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spacing w:after="0" w:line="240"/>
        <w:jc w:val="left"/>
      </w:pPr>
      <w:r>
        <w:rPr>
          <w:i/>
          <w:iCs/>
        </w:rPr>
        <w:t xml:space="preserve">[Prénom NOM]</w:t>
      </w:r>
    </w:p>
    <w:p>
      <w:pPr>
        <w:keepNext w:val="false"/>
        <w:keepLines/>
        <w:spacing w:after="0" w:line="240"/>
        <w:jc w:val="left"/>
      </w:pPr>
      <w:r>
        <w:rPr>
          <w:i/>
          <w:iCs/>
        </w:rPr>
        <w:t xml:space="preserve">[Adresse]</w:t>
      </w:r>
    </w:p>
    <w:p>
      <w:pPr>
        <w:keepNext w:val="false"/>
        <w:keepLines/>
        <w:spacing w:after="0" w:line="240"/>
        <w:jc w:val="left"/>
      </w:pPr>
      <w:r>
        <w:rPr>
          <w:i/>
          <w:iCs/>
        </w:rPr>
        <w:t xml:space="preserve">[Code postal et commune]</w:t>
      </w:r>
    </w:p>
    <w:p>
      <w:pPr>
        <w:keepNext w:val="false"/>
        <w:keepLines/>
        <w:spacing w:after="0" w:line="240"/>
        <w:jc w:val="left"/>
      </w:pPr>
      <w:r>
        <w:rPr>
          <w:i/>
          <w:iCs/>
        </w:rPr>
        <w:t xml:space="preserve">[Courriel]</w:t>
      </w:r>
      <w:r>
        <w:t xml:space="preserve"> — </w:t>
      </w:r>
      <w:r>
        <w:rPr>
          <w:i/>
          <w:iCs/>
        </w:rPr>
        <w:t xml:space="preserve">[Téléphone]</w:t>
      </w:r>
    </w:p>
    <w:p>
      <w:pPr>
        <w:spacing w:after="120"/>
      </w:pPr>
      <w:r>
        <w:t xml:space="preserve"/>
      </w:r>
    </w:p>
    <w:p>
      <w:pPr>
        <w:keepNext w:val="false"/>
        <w:keepLines/>
        <w:spacing w:after="0" w:line="240"/>
        <w:jc w:val="right"/>
      </w:pPr>
      <w:r>
        <w:rPr>
          <w:i/>
          <w:iCs/>
        </w:rPr>
        <w:t xml:space="preserve">[Madame la Maire / Monsieur le Maire]</w:t>
      </w:r>
    </w:p>
    <w:p>
      <w:pPr>
        <w:keepNext w:val="false"/>
        <w:keepLines/>
        <w:spacing w:after="0" w:line="240"/>
        <w:jc w:val="right"/>
      </w:pPr>
      <w:r>
        <w:t xml:space="preserve">Mairie de </w:t>
      </w:r>
      <w:r>
        <w:rPr>
          <w:i/>
          <w:iCs/>
        </w:rPr>
        <w:t xml:space="preserve">[commune]</w:t>
      </w:r>
    </w:p>
    <w:p>
      <w:pPr>
        <w:keepNext w:val="false"/>
        <w:keepLines/>
        <w:spacing w:after="0" w:line="240"/>
        <w:jc w:val="right"/>
      </w:pPr>
      <w:r>
        <w:rPr>
          <w:i/>
          <w:iCs/>
        </w:rPr>
        <w:t xml:space="preserve">[Adresse de la mairie]</w:t>
      </w:r>
    </w:p>
    <w:p>
      <w:pPr>
        <w:keepNext w:val="false"/>
        <w:keepLines/>
        <w:spacing w:after="0" w:line="240"/>
        <w:jc w:val="right"/>
      </w:pPr>
      <w:r>
        <w:rPr>
          <w:i/>
          <w:iCs/>
        </w:rPr>
        <w:t xml:space="preserve">[Code postal et commune de la mairie]</w:t>
      </w:r>
    </w:p>
    <w:p>
      <w:pPr>
        <w:spacing w:after="120"/>
      </w:pPr>
      <w:r>
        <w:t xml:space="preserve"/>
      </w:r>
    </w:p>
    <w:p>
      <w:pPr>
        <w:keepNext w:val="false"/>
        <w:keepLines/>
        <w:spacing w:after="0" w:line="240"/>
        <w:jc w:val="right"/>
      </w:pPr>
      <w:r>
        <w:t xml:space="preserve">À </w:t>
      </w:r>
      <w:r>
        <w:rPr>
          <w:i/>
          <w:iCs/>
        </w:rPr>
        <w:t xml:space="preserve">[commune]</w:t>
      </w:r>
      <w:r>
        <w:t xml:space="preserve">, le </w:t>
      </w:r>
      <w:r>
        <w:rPr>
          <w:i/>
          <w:iCs/>
        </w:rPr>
        <w:t xml:space="preserve">[date]</w:t>
      </w:r>
    </w:p>
    <w:p>
      <w:pPr>
        <w:spacing w:after="120"/>
      </w:pPr>
      <w:r>
        <w:t xml:space="preserve"/>
      </w:r>
    </w:p>
    <w:p>
      <w:pPr>
        <w:keepNext w:val="false"/>
        <w:keepLines/>
        <w:spacing w:after="0" w:line="240"/>
        <w:jc w:val="left"/>
      </w:pPr>
      <w:r>
        <w:rPr>
          <w:b/>
          <w:bCs/>
        </w:rPr>
        <w:t xml:space="preserve">Objet : redresser la France dès le budget 2027</w:t>
      </w:r>
    </w:p>
    <w:p>
      <w:pPr>
        <w:spacing w:after="120"/>
      </w:pPr>
      <w:r>
        <w:t xml:space="preserve"/>
      </w:r>
    </w:p>
    <w:p>
      <w:pPr>
        <w:keepNext w:val="false"/>
        <w:keepLines/>
        <w:spacing w:after="0" w:line="240"/>
        <w:jc w:val="left"/>
      </w:pPr>
      <w:r>
        <w:rPr>
          <w:i/>
          <w:iCs/>
        </w:rPr>
        <w:t xml:space="preserve">[Madame la Maire / Monsieur le Maire]</w:t>
      </w:r>
      <w:r>
        <w:t xml:space="preserve">,</w:t>
      </w:r>
    </w:p>
    <w:p>
      <w:pPr>
        <w:spacing w:after="120"/>
      </w:pPr>
      <w:r>
        <w:t xml:space="preserve"/>
      </w:r>
    </w:p>
    <w:p>
      <w:pPr>
        <w:keepNext w:val="false"/>
        <w:keepLines/>
        <w:spacing w:after="120" w:line="240"/>
        <w:ind w:firstLine="431"/>
        <w:jc w:val="both"/>
      </w:pPr>
      <w:r>
        <w:t xml:space="preserve">Je paie des impôts et je ne sais plus pour quoi. Vous non plus, sans doute : vous attendez chaque année une dotation dont personne ici ne sait comment elle est calculée, et vous courez de guichet en guichet pour rénover une école. En vertu des articles 14 et 15 de la Déclaration des droits de l’homme et du citoyen de 1789, je demande le droit de consentir en connaissance de cause à un impôt qui a un sens et de suivre l’emploi de chaque euro.</w:t>
      </w:r>
    </w:p>
    <w:p>
      <w:pPr>
        <w:keepNext w:val="false"/>
        <w:keepLines/>
        <w:spacing w:after="120" w:line="240"/>
        <w:ind w:firstLine="431"/>
        <w:jc w:val="both"/>
      </w:pPr>
      <w:r>
        <w:t xml:space="preserve">Je crois que la France n’est pas condamnée au déclin et que nous pouvons encore sauver notre État et notre avenir. Je sollicite donc votre soutien pour obtenir un État concentré sur l’essentiel, efficace et juste, et augmenter tous les travailleurs de 25 % d’ici trois ans. C’est de l’argent qui revient à vos administrés, tous les mois, sans qu’ils aient à remplir un formulaire pour le récupérer.</w:t>
      </w:r>
    </w:p>
    <w:p>
      <w:pPr>
        <w:keepNext w:val="false"/>
        <w:keepLines/>
        <w:spacing w:after="120" w:line="240"/>
        <w:ind w:firstLine="431"/>
        <w:jc w:val="both"/>
      </w:pPr>
      <w:r>
        <w:t xml:space="preserve">C’est notre droit de citoyen et votre pouvoir d’élu de terrain. Portez notre voix pour mettre en œuvre un programme de redressement et de simplification. 236 milliards d’euros d’économies, la fin de la CSG et de la CRDS sur les revenus d’activité en un an soit +13 % de salaire net, le patrimoine public rendu aux Français. 7 ministères au lieu de 35 ; 303 agences d’État au lieu de 1 104 ; 2 échelons territoriaux au lieu de 5 ; 5 impôts au lieu de 438 ; 0 niche au lieu de 486 ; 1 aide fondamentale unique au lieu de 2 000 CERFA. Une ressource entièrement affectée à la commune, votée et employée ici sans interférences.</w:t>
      </w:r>
    </w:p>
    <w:p>
      <w:pPr>
        <w:keepNext w:val="false"/>
        <w:keepLines/>
        <w:spacing w:after="120" w:line="240"/>
        <w:ind w:firstLine="431"/>
        <w:jc w:val="both"/>
      </w:pPr>
      <w:r>
        <w:t xml:space="preserve">Ce travail a été fait par l’association Résolution, à laquelle j’adhère. Tout est sur france-resolution.fr : le texte, l’exposé, les articles visés, vérifiés. Cela se joue maintenant, dans le budget 2027. Votre voix de maire porte plus loin que la mienne.</w:t>
      </w:r>
    </w:p>
    <w:p>
      <w:pPr>
        <w:keepNext w:val="false"/>
        <w:keepLines/>
        <w:spacing w:after="120" w:line="240"/>
        <w:ind w:firstLine="431"/>
        <w:jc w:val="both"/>
      </w:pPr>
      <w:r>
        <w:t xml:space="preserve">Dites-le à notre député, à votre sénateur, devant le conseil municipal. Dites-moi vos réserves : l’association intègre les remarques des élus qui connaissent le terrain. J’attends votre réponse par écrit, pour la faire savoir autour de moi. J’espère pouvoir compter sur votre engagement.</w:t>
      </w:r>
    </w:p>
    <w:p>
      <w:pPr>
        <w:keepNext w:val="false"/>
        <w:keepLines/>
        <w:spacing w:after="120" w:line="240"/>
        <w:ind w:firstLine="431"/>
        <w:jc w:val="both"/>
      </w:pPr>
      <w:r>
        <w:t xml:space="preserve">Je vous prie de croire, </w:t>
      </w:r>
      <w:r>
        <w:rPr>
          <w:i/>
          <w:iCs/>
        </w:rPr>
        <w:t xml:space="preserve">[Madame la Maire / Monsieur le Maire]</w:t>
      </w:r>
      <w:r>
        <w:t xml:space="preserve">, à ma respectueuse considération.</w:t>
      </w:r>
    </w:p>
    <w:p>
      <w:pPr>
        <w:spacing w:after="120"/>
      </w:pPr>
      <w:r>
        <w:t xml:space="preserve"/>
      </w:r>
    </w:p>
    <w:p>
      <w:pPr>
        <w:keepNext w:val="false"/>
        <w:keepLines/>
        <w:spacing w:after="0" w:line="240"/>
        <w:jc w:val="right"/>
      </w:pPr>
      <w:r>
        <w:rPr>
          <w:i/>
          <w:iCs/>
        </w:rPr>
        <w:t xml:space="preserve">[Signature]</w:t>
      </w:r>
    </w:p>
    <w:p>
      <w:pPr>
        <w:keepNext w:val="false"/>
        <w:keepLines/>
        <w:spacing w:after="0" w:line="240"/>
        <w:jc w:val="right"/>
      </w:pPr>
      <w:r>
        <w:rPr>
          <w:i/>
          <w:iCs/>
        </w:rPr>
        <w:t xml:space="preserve">[Prénom NOM]</w:t>
      </w:r>
    </w:p>
    <w:sectPr>
      <w:pgSz w:w="11906" w:h="16838" w:orient="portrait"/>
      <w:pgMar w:top="1367" w:right="1367" w:bottom="1367"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aramond" w:cs="Garamond" w:eastAsia="Garamond" w:hAnsi="Garamond"/>
      <w:b/>
      <w:bCs/>
      <w:color w:val="000000"/>
      <w:sz w:val="22"/>
      <w:szCs w:val="22"/>
    </w:rPr>
  </w:style>
  <w:style w:type="paragraph" w:styleId="Heading2">
    <w:name w:val="Heading 2"/>
    <w:basedOn w:val="Normal"/>
    <w:next w:val="Normal"/>
    <w:qFormat/>
    <w:rPr>
      <w:rFonts w:ascii="Garamond" w:cs="Garamond" w:eastAsia="Garamond" w:hAnsi="Garamond"/>
      <w:b/>
      <w:bCs/>
      <w:color w:val="000000"/>
      <w:sz w:val="22"/>
      <w:szCs w:val="22"/>
    </w:rPr>
  </w:style>
  <w:style w:type="paragraph" w:styleId="Heading3">
    <w:name w:val="Heading 3"/>
    <w:basedOn w:val="Normal"/>
    <w:next w:val="Normal"/>
    <w:qFormat/>
    <w:rPr>
      <w:rFonts w:ascii="Garamond" w:cs="Garamond" w:eastAsia="Garamond" w:hAnsi="Garamond"/>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2026-10-13T17:41:25.434Z</dcterms:created>
  <dcterms:modified xsi:type="dcterms:W3CDTF">2026-10-13T17:41:25.434Z</dcterms:modified>
</cp:coreProperties>
</file>

<file path=docProps/custom.xml><?xml version="1.0" encoding="utf-8"?>
<Properties xmlns="http://schemas.openxmlformats.org/officeDocument/2006/custom-properties" xmlns:vt="http://schemas.openxmlformats.org/officeDocument/2006/docPropsVTypes"/>
</file>