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="360" w:lineRule="auto"/>
        <w:ind w:firstLine="0"/>
        <w:jc w:val="center"/>
        <w:rPr>
          <w:b w:val="1"/>
          <w:sz w:val="36"/>
          <w:szCs w:val="36"/>
        </w:rPr>
      </w:pPr>
      <w:bookmarkStart w:colFirst="0" w:colLast="0" w:name="_bllyran0q013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REALIZZAZIONE DI UN PROGETTO INFORMATICO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line="360" w:lineRule="auto"/>
        <w:jc w:val="center"/>
        <w:rPr>
          <w:sz w:val="26"/>
          <w:szCs w:val="26"/>
        </w:rPr>
      </w:pPr>
      <w:bookmarkStart w:colFirst="0" w:colLast="0" w:name="_mulfryhpoa59" w:id="1"/>
      <w:bookmarkEnd w:id="1"/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252913" cy="103596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035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line="360" w:lineRule="auto"/>
        <w:rPr>
          <w:sz w:val="26"/>
          <w:szCs w:val="26"/>
        </w:rPr>
      </w:pPr>
      <w:bookmarkStart w:colFirst="0" w:colLast="0" w:name="_kb8smksod2d9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RUOLI E COMPITI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 il progetto </w:t>
      </w:r>
      <w:r w:rsidDel="00000000" w:rsidR="00000000" w:rsidRPr="00000000">
        <w:rPr>
          <w:b w:val="1"/>
          <w:sz w:val="26"/>
          <w:szCs w:val="26"/>
          <w:rtl w:val="0"/>
        </w:rPr>
        <w:t xml:space="preserve">Spotifinto</w:t>
      </w:r>
      <w:r w:rsidDel="00000000" w:rsidR="00000000" w:rsidRPr="00000000">
        <w:rPr>
          <w:sz w:val="26"/>
          <w:szCs w:val="26"/>
          <w:rtl w:val="0"/>
        </w:rPr>
        <w:t xml:space="preserve"> sono necessari diversi ruoli per svolgere compiti differenti.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2550"/>
        <w:gridCol w:w="4785"/>
        <w:tblGridChange w:id="0">
          <w:tblGrid>
            <w:gridCol w:w="2025"/>
            <w:gridCol w:w="2550"/>
            <w:gridCol w:w="478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Ruolo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Compiti principali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Pietro Salvatore Colosimo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Coordinamento generale, gestione tempi e risorse, comunicazione con stakeholders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Bruno Mars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DevOps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Monitoraggio ambienti di produzione, sviluppo infrastruttura e gestione dei backup.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Donald Trump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Backend developer /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Database administator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Realizzazione API, gestione database, logica di riproduzione musicale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Giorgia Meloni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UI/UX Web e Mobile, integrazione API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Vladimir Putin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Progettazione interfaccia utente, branding, mockup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Volodymyr Zelens'kyj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Verifica funzionalità, test di usabilità, bug tracking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Elon Musk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Responsabile marketing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Pianifica e attua strategie promozionali, cura la presenza online e comunica il lancio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4olkw2peyfh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z2k6uc9ma3uq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MODALITÀ DI COMUNICAZIONE E COLLABORAZIONE</w:t>
      </w:r>
    </w:p>
    <w:p w:rsidR="00000000" w:rsidDel="00000000" w:rsidP="00000000" w:rsidRDefault="00000000" w:rsidRPr="00000000" w14:paraId="00000022">
      <w:pPr>
        <w:numPr>
          <w:ilvl w:val="0"/>
          <w:numId w:val="1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Strumenti usati:</w:t>
      </w:r>
      <w:r w:rsidDel="00000000" w:rsidR="00000000" w:rsidRPr="00000000">
        <w:rPr>
          <w:sz w:val="26"/>
          <w:szCs w:val="26"/>
          <w:rtl w:val="0"/>
        </w:rPr>
        <w:t xml:space="preserve"> Microsoft Teams per la comunicazione, Trello per il task management, GitHub per la gestione versionata del codice.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Meeting settimanali:</w:t>
      </w:r>
      <w:r w:rsidDel="00000000" w:rsidR="00000000" w:rsidRPr="00000000">
        <w:rPr>
          <w:sz w:val="26"/>
          <w:szCs w:val="26"/>
          <w:rtl w:val="0"/>
        </w:rPr>
        <w:t xml:space="preserve"> ogni lunedì alle 17:00.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Revisioni intermedie:</w:t>
      </w:r>
      <w:r w:rsidDel="00000000" w:rsidR="00000000" w:rsidRPr="00000000">
        <w:rPr>
          <w:sz w:val="26"/>
          <w:szCs w:val="26"/>
          <w:rtl w:val="0"/>
        </w:rPr>
        <w:t xml:space="preserve"> demo ogni 2 settimane con presentazione dello stato di avanzamento.</w:t>
      </w:r>
    </w:p>
    <w:p w:rsidR="00000000" w:rsidDel="00000000" w:rsidP="00000000" w:rsidRDefault="00000000" w:rsidRPr="00000000" w14:paraId="0000002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firstLine="0"/>
        <w:rPr>
          <w:b w:val="1"/>
          <w:sz w:val="26"/>
          <w:szCs w:val="26"/>
        </w:rPr>
      </w:pPr>
      <w:bookmarkStart w:colFirst="0" w:colLast="0" w:name="_5jmm5me6ych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firstLine="0"/>
        <w:rPr>
          <w:b w:val="1"/>
          <w:sz w:val="26"/>
          <w:szCs w:val="26"/>
        </w:rPr>
      </w:pPr>
      <w:bookmarkStart w:colFirst="0" w:colLast="0" w:name="_t03ncj2rfsbl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OBIETTIVO DEL PROGETTO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Descrizione del problema nel mercato:</w:t>
      </w:r>
      <w:r w:rsidDel="00000000" w:rsidR="00000000" w:rsidRPr="00000000">
        <w:rPr>
          <w:sz w:val="26"/>
          <w:szCs w:val="26"/>
          <w:rtl w:val="0"/>
        </w:rPr>
        <w:t xml:space="preserve"> molti utenti cercano una piattaforma musicale semplice, intuitiva e con un buon equilibrio tra contenuti gratuiti e premium. Le alternative esistenti possono risultare complesse o costose.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Funzioni offerte dalla piattaforma Spotifinto: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Riproduzione musicale in streaming.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Playlist personalizzate e suggerimenti basati sugli ascolti.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Versione gratuita con pubblicità, versione premium senza pubblicità e con audio ad alta qualità.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 mobile e Web compatibili.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Supporto per podcast.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Vantaggi: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Accesso rapido alla musica.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Scoperta di nuovi artisti.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Esperienza fluida e personalizzata.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Modello freemium con possibilità di upgrade.</w:t>
      </w:r>
    </w:p>
    <w:p w:rsidR="00000000" w:rsidDel="00000000" w:rsidP="00000000" w:rsidRDefault="00000000" w:rsidRPr="00000000" w14:paraId="00000035">
      <w:pPr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seq9ph14gzuy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COSTI E RISORSE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Hardware</w:t>
      </w:r>
      <w:r w:rsidDel="00000000" w:rsidR="00000000" w:rsidRPr="00000000">
        <w:rPr>
          <w:sz w:val="26"/>
          <w:szCs w:val="26"/>
          <w:rtl w:val="0"/>
        </w:rPr>
        <w:t xml:space="preserve">: €3.000 (server, dispositivi di test).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Software</w:t>
      </w:r>
      <w:r w:rsidDel="00000000" w:rsidR="00000000" w:rsidRPr="00000000">
        <w:rPr>
          <w:sz w:val="26"/>
          <w:szCs w:val="26"/>
          <w:rtl w:val="0"/>
        </w:rPr>
        <w:t xml:space="preserve">: €1.000 (licenze, strumenti di sviluppo).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Licenze musicali e diritti d’autore</w:t>
      </w:r>
      <w:r w:rsidDel="00000000" w:rsidR="00000000" w:rsidRPr="00000000">
        <w:rPr>
          <w:sz w:val="26"/>
          <w:szCs w:val="26"/>
          <w:rtl w:val="0"/>
        </w:rPr>
        <w:t xml:space="preserve">: €20.000.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Personale</w:t>
      </w:r>
      <w:r w:rsidDel="00000000" w:rsidR="00000000" w:rsidRPr="00000000">
        <w:rPr>
          <w:sz w:val="26"/>
          <w:szCs w:val="26"/>
          <w:rtl w:val="0"/>
        </w:rPr>
        <w:t xml:space="preserve">: </w:t>
      </w:r>
    </w:p>
    <w:tbl>
      <w:tblPr>
        <w:tblStyle w:val="Table2"/>
        <w:tblW w:w="1063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135"/>
        <w:gridCol w:w="1935"/>
        <w:gridCol w:w="2205"/>
        <w:gridCol w:w="1755"/>
        <w:gridCol w:w="1605"/>
        <w:tblGridChange w:id="0">
          <w:tblGrid>
            <w:gridCol w:w="3135"/>
            <w:gridCol w:w="1935"/>
            <w:gridCol w:w="2205"/>
            <w:gridCol w:w="1755"/>
            <w:gridCol w:w="1605"/>
          </w:tblGrid>
        </w:tblGridChange>
      </w:tblGrid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Ruolo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Seniority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Costo orario (€)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Ore stimate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Totale (€)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Senior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120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6.000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Backend Developer/DBA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Mid-Level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7.000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Frontend Developer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Mid-Level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7.000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Designer UI/UX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Junior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2.500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QA Tester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Junior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2.500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DevOps / Infra Engineer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Mid-Level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4.000</w:t>
            </w:r>
          </w:p>
        </w:tc>
      </w:tr>
      <w:tr>
        <w:trPr>
          <w:cantSplit w:val="0"/>
          <w:trHeight w:val="510.236220472441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Totale personale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29.000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line="36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Budget disponibile</w:t>
      </w:r>
      <w:r w:rsidDel="00000000" w:rsidR="00000000" w:rsidRPr="00000000">
        <w:rPr>
          <w:sz w:val="26"/>
          <w:szCs w:val="26"/>
          <w:rtl w:val="0"/>
        </w:rPr>
        <w:t xml:space="preserve">: €60.000</w:t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Possibili finanziamenti</w:t>
      </w:r>
      <w:r w:rsidDel="00000000" w:rsidR="00000000" w:rsidRPr="00000000">
        <w:rPr>
          <w:sz w:val="26"/>
          <w:szCs w:val="26"/>
          <w:rtl w:val="0"/>
        </w:rPr>
        <w:t xml:space="preserve">: Crowdfunding, sponsor musicali, startup incubator.</w:t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r79j8mf58d0p" w:id="8"/>
      <w:bookmarkEnd w:id="8"/>
      <w:r w:rsidDel="00000000" w:rsidR="00000000" w:rsidRPr="00000000">
        <w:rPr>
          <w:b w:val="1"/>
          <w:sz w:val="26"/>
          <w:szCs w:val="26"/>
          <w:rtl w:val="0"/>
        </w:rPr>
        <w:t xml:space="preserve">RISCHI E OPPORTUNITÀ</w:t>
      </w:r>
    </w:p>
    <w:p w:rsidR="00000000" w:rsidDel="00000000" w:rsidP="00000000" w:rsidRDefault="00000000" w:rsidRPr="00000000" w14:paraId="00000068">
      <w:pPr>
        <w:spacing w:after="240"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Rischi principali: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Concorrenza elevata (Spotify, Apple Music).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Costi per i diritti musicali.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Problemi tecnici per la complessità della piattaforma.</w:t>
      </w:r>
    </w:p>
    <w:p w:rsidR="00000000" w:rsidDel="00000000" w:rsidP="00000000" w:rsidRDefault="00000000" w:rsidRPr="00000000" w14:paraId="0000006C">
      <w:pPr>
        <w:spacing w:after="240" w:before="240"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Strategie di mitigazione: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Offrire una funzione innovativa esclusiva.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 accurati prima del rilascio.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Partnership con etichette indipendenti.</w:t>
      </w:r>
    </w:p>
    <w:p w:rsidR="00000000" w:rsidDel="00000000" w:rsidP="00000000" w:rsidRDefault="00000000" w:rsidRPr="00000000" w14:paraId="00000070">
      <w:pPr>
        <w:spacing w:after="240" w:before="240"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Opportunità: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afterAutospacing="0" w:before="24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Ampliare il servizio a podcast.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Collaborazioni con artisti emergenti.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240" w:before="0" w:beforeAutospacing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Espansione internazionale.</w:t>
      </w:r>
    </w:p>
    <w:p w:rsidR="00000000" w:rsidDel="00000000" w:rsidP="00000000" w:rsidRDefault="00000000" w:rsidRPr="00000000" w14:paraId="00000074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gv732ydof8z8" w:id="9"/>
      <w:bookmarkEnd w:id="9"/>
      <w:r w:rsidDel="00000000" w:rsidR="00000000" w:rsidRPr="00000000">
        <w:rPr>
          <w:b w:val="1"/>
          <w:sz w:val="26"/>
          <w:szCs w:val="26"/>
          <w:rtl w:val="0"/>
        </w:rPr>
        <w:t xml:space="preserve">PIANIFICAZIONE DEL PROGETTO</w:t>
      </w:r>
    </w:p>
    <w:p w:rsidR="00000000" w:rsidDel="00000000" w:rsidP="00000000" w:rsidRDefault="00000000" w:rsidRPr="00000000" w14:paraId="00000075">
      <w:pPr>
        <w:spacing w:after="240" w:before="240" w:line="360" w:lineRule="auto"/>
        <w:ind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Previsioni per le durate delle diverse fasi del progetto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40"/>
        <w:gridCol w:w="2070"/>
        <w:gridCol w:w="5250"/>
        <w:tblGridChange w:id="0">
          <w:tblGrid>
            <w:gridCol w:w="2040"/>
            <w:gridCol w:w="2070"/>
            <w:gridCol w:w="5250"/>
          </w:tblGrid>
        </w:tblGridChange>
      </w:tblGrid>
      <w:tr>
        <w:trPr>
          <w:cantSplit w:val="1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240" w:before="240" w:line="360" w:lineRule="auto"/>
              <w:ind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after="240" w:before="240" w:line="360" w:lineRule="auto"/>
              <w:ind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Durata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after="240" w:before="240" w:line="360" w:lineRule="auto"/>
              <w:ind w:firstLine="0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Attività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 Analisi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settimana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Studio di mercato, raccolta requisiti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 Progettazione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settimane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Mockup, architettura software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 Sviluppo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 settimane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Backend + Frontend, interfacce mobile e Web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 Testing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settimane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QA, bug fixing, test di carico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 Rilascio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settimana</w:t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240" w:before="240" w:line="36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Deploy versione beta, feedback utenti</w:t>
            </w:r>
          </w:p>
        </w:tc>
      </w:tr>
    </w:tbl>
    <w:p w:rsidR="00000000" w:rsidDel="00000000" w:rsidP="00000000" w:rsidRDefault="00000000" w:rsidRPr="00000000" w14:paraId="00000088">
      <w:pPr>
        <w:spacing w:after="240" w:before="240"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360" w:lineRule="auto"/>
        <w:ind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Diagramma di Gantt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4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Calendario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Inizio:</w:t>
      </w:r>
      <w:r w:rsidDel="00000000" w:rsidR="00000000" w:rsidRPr="00000000">
        <w:rPr>
          <w:sz w:val="26"/>
          <w:szCs w:val="26"/>
          <w:rtl w:val="0"/>
        </w:rPr>
        <w:t xml:space="preserve"> 1 gennaio 2025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Fine:</w:t>
      </w:r>
      <w:r w:rsidDel="00000000" w:rsidR="00000000" w:rsidRPr="00000000">
        <w:rPr>
          <w:sz w:val="26"/>
          <w:szCs w:val="26"/>
          <w:rtl w:val="0"/>
        </w:rPr>
        <w:t xml:space="preserve"> 31 Marzo 2025</w:t>
      </w:r>
    </w:p>
    <w:p w:rsidR="00000000" w:rsidDel="00000000" w:rsidP="00000000" w:rsidRDefault="00000000" w:rsidRPr="00000000" w14:paraId="0000008E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dqz3sax60b7a" w:id="10"/>
      <w:bookmarkEnd w:id="10"/>
      <w:r w:rsidDel="00000000" w:rsidR="00000000" w:rsidRPr="00000000">
        <w:rPr>
          <w:b w:val="1"/>
          <w:sz w:val="26"/>
          <w:szCs w:val="26"/>
          <w:rtl w:val="0"/>
        </w:rPr>
        <w:t xml:space="preserve">DOCUMENTAZIONE</w:t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Stack tecnologico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Laravel Blade</w:t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Backend: </w:t>
      </w:r>
      <w:r w:rsidDel="00000000" w:rsidR="00000000" w:rsidRPr="00000000">
        <w:rPr>
          <w:rtl w:val="0"/>
        </w:rPr>
        <w:t xml:space="preserve">Laravel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Database: </w:t>
      </w:r>
      <w:r w:rsidDel="00000000" w:rsidR="00000000" w:rsidRPr="00000000">
        <w:rPr>
          <w:rtl w:val="0"/>
        </w:rPr>
        <w:t xml:space="preserve">MySQL (con Eloquent ORM)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Repository:</w:t>
      </w:r>
      <w:r w:rsidDel="00000000" w:rsidR="00000000" w:rsidRPr="00000000">
        <w:rPr>
          <w:rtl w:val="0"/>
        </w:rPr>
        <w:t xml:space="preserve"> GitHub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Marketing:</w:t>
      </w:r>
      <w:r w:rsidDel="00000000" w:rsidR="00000000" w:rsidRPr="00000000">
        <w:rPr>
          <w:rtl w:val="0"/>
        </w:rPr>
        <w:t xml:space="preserve"> Google Ads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Analisi del traffico: </w:t>
      </w:r>
      <w:r w:rsidDel="00000000" w:rsidR="00000000" w:rsidRPr="00000000">
        <w:rPr>
          <w:rtl w:val="0"/>
        </w:rPr>
        <w:t xml:space="preserve">Google Analytics</w:t>
      </w:r>
    </w:p>
    <w:p w:rsidR="00000000" w:rsidDel="00000000" w:rsidP="00000000" w:rsidRDefault="00000000" w:rsidRPr="00000000" w14:paraId="0000009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Specifiche dell'infrastruttura hardware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Sistema operativo:</w:t>
      </w:r>
      <w:r w:rsidDel="00000000" w:rsidR="00000000" w:rsidRPr="00000000">
        <w:rPr>
          <w:rtl w:val="0"/>
        </w:rPr>
        <w:t xml:space="preserve"> Proxmox (Linux)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Gestione dei servizi: </w:t>
      </w:r>
      <w:r w:rsidDel="00000000" w:rsidR="00000000" w:rsidRPr="00000000">
        <w:rPr>
          <w:rtl w:val="0"/>
        </w:rPr>
        <w:t xml:space="preserve">Container Docker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DNS: </w:t>
      </w:r>
      <w:r w:rsidDel="00000000" w:rsidR="00000000" w:rsidRPr="00000000">
        <w:rPr>
          <w:rtl w:val="0"/>
        </w:rPr>
        <w:t xml:space="preserve">Cloudflare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Web server:</w:t>
      </w:r>
      <w:r w:rsidDel="00000000" w:rsidR="00000000" w:rsidRPr="00000000">
        <w:rPr>
          <w:rtl w:val="0"/>
        </w:rPr>
        <w:t xml:space="preserve"> NGINX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CPU:</w:t>
      </w:r>
      <w:r w:rsidDel="00000000" w:rsidR="00000000" w:rsidRPr="00000000">
        <w:rPr>
          <w:rtl w:val="0"/>
        </w:rPr>
        <w:t xml:space="preserve"> AMD Ryzen Threadripper 7995x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RAM: </w:t>
      </w:r>
      <w:r w:rsidDel="00000000" w:rsidR="00000000" w:rsidRPr="00000000">
        <w:rPr>
          <w:rtl w:val="0"/>
        </w:rPr>
        <w:t xml:space="preserve">128GB RAM DDR5 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10TB SSD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Entità principali del Database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– l’utente registrato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Artist</w:t>
      </w:r>
      <w:r w:rsidDel="00000000" w:rsidR="00000000" w:rsidRPr="00000000">
        <w:rPr>
          <w:sz w:val="26"/>
          <w:szCs w:val="26"/>
          <w:rtl w:val="0"/>
        </w:rPr>
        <w:t xml:space="preserve"> – chi pubblica musica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Track</w:t>
      </w:r>
      <w:r w:rsidDel="00000000" w:rsidR="00000000" w:rsidRPr="00000000">
        <w:rPr>
          <w:sz w:val="26"/>
          <w:szCs w:val="26"/>
          <w:rtl w:val="0"/>
        </w:rPr>
        <w:t xml:space="preserve"> – il singolo brano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Album</w:t>
      </w:r>
      <w:r w:rsidDel="00000000" w:rsidR="00000000" w:rsidRPr="00000000">
        <w:rPr>
          <w:sz w:val="26"/>
          <w:szCs w:val="26"/>
          <w:rtl w:val="0"/>
        </w:rPr>
        <w:t xml:space="preserve"> – collezione di tracce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Playlist</w:t>
      </w:r>
      <w:r w:rsidDel="00000000" w:rsidR="00000000" w:rsidRPr="00000000">
        <w:rPr>
          <w:sz w:val="26"/>
          <w:szCs w:val="26"/>
          <w:rtl w:val="0"/>
        </w:rPr>
        <w:t xml:space="preserve"> – raccolta personalizzata di tracce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Playback</w:t>
      </w:r>
      <w:r w:rsidDel="00000000" w:rsidR="00000000" w:rsidRPr="00000000">
        <w:rPr>
          <w:sz w:val="26"/>
          <w:szCs w:val="26"/>
          <w:rtl w:val="0"/>
        </w:rPr>
        <w:t xml:space="preserve"> – cronologia di ascolto</w:t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Relazioni tra le entità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crea Playlist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ab/>
        <w:t xml:space="preserve">1:N (un utente può avere più playlist)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Playlist contiene Track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 xml:space="preserve">N:N (una playlist ha più tracce, una traccia può stare in più playlist)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Artist pubblica Album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 xml:space="preserve">1:N (un artista può pubblicare più album)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Album contiene Track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 xml:space="preserve">1:N (un album contiene più tracce)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Track è di Artist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ab/>
        <w:t xml:space="preserve">N:1 (ogni traccia ha un artista)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ascolta Track</w:t>
      </w:r>
      <w:r w:rsidDel="00000000" w:rsidR="00000000" w:rsidRPr="00000000">
        <w:rPr>
          <w:sz w:val="26"/>
          <w:szCs w:val="26"/>
          <w:rtl w:val="0"/>
        </w:rPr>
        <w:t xml:space="preserve">:</w:t>
        <w:tab/>
        <w:tab/>
        <w:t xml:space="preserve">N:N (riproduzioni) con timestamp</w:t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Organizzazione del codice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Il progetto possiede più rami di sviluppo del codice, ognuno con obiettivi diversi:</w:t>
      </w:r>
    </w:p>
    <w:p w:rsidR="00000000" w:rsidDel="00000000" w:rsidP="00000000" w:rsidRDefault="00000000" w:rsidRPr="00000000" w14:paraId="000000B2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ramo di sviluppo: </w:t>
      </w:r>
      <w:r w:rsidDel="00000000" w:rsidR="00000000" w:rsidRPr="00000000">
        <w:rPr>
          <w:rtl w:val="0"/>
        </w:rPr>
        <w:t xml:space="preserve">è quello più soggetto a modifiche frequenti del codice, spesso sommerso di bug, viene testato sul momento il codice scritto e verificato con dati fittizi</w:t>
      </w:r>
    </w:p>
    <w:p w:rsidR="00000000" w:rsidDel="00000000" w:rsidP="00000000" w:rsidRDefault="00000000" w:rsidRPr="00000000" w14:paraId="000000B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ramo di testing:</w:t>
      </w:r>
      <w:r w:rsidDel="00000000" w:rsidR="00000000" w:rsidRPr="00000000">
        <w:rPr>
          <w:rtl w:val="0"/>
        </w:rPr>
        <w:t xml:space="preserve"> è dedicato all’analisi di bug nel codice quando le nuove feature sono state ormai scritte, i test vengono fatti con dati reali presi da una copia del Database principale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ramo di produzione:</w:t>
      </w:r>
      <w:r w:rsidDel="00000000" w:rsidR="00000000" w:rsidRPr="00000000">
        <w:rPr>
          <w:rtl w:val="0"/>
        </w:rPr>
        <w:t xml:space="preserve"> è il ramo ufficialmente accessibile al pubblico, contiene il codice ormai confermato essere a prova di bug e offre un’esperienza utente di qualità.</w:t>
      </w:r>
    </w:p>
    <w:p w:rsidR="00000000" w:rsidDel="00000000" w:rsidP="00000000" w:rsidRDefault="00000000" w:rsidRPr="00000000" w14:paraId="000000B5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Gestione backup</w:t>
      </w:r>
    </w:p>
    <w:p w:rsidR="00000000" w:rsidDel="00000000" w:rsidP="00000000" w:rsidRDefault="00000000" w:rsidRPr="00000000" w14:paraId="000000B6">
      <w:pPr>
        <w:ind w:firstLine="0"/>
        <w:rPr/>
      </w:pPr>
      <w:r w:rsidDel="00000000" w:rsidR="00000000" w:rsidRPr="00000000">
        <w:rPr>
          <w:b w:val="1"/>
          <w:rtl w:val="0"/>
        </w:rPr>
        <w:t xml:space="preserve">Frequenza:</w:t>
      </w:r>
      <w:r w:rsidDel="00000000" w:rsidR="00000000" w:rsidRPr="00000000">
        <w:rPr>
          <w:rtl w:val="0"/>
        </w:rPr>
        <w:t xml:space="preserve"> giornaliera per DB, settimanale per il file system, continua per il codice.</w:t>
      </w:r>
    </w:p>
    <w:p w:rsidR="00000000" w:rsidDel="00000000" w:rsidP="00000000" w:rsidRDefault="00000000" w:rsidRPr="00000000" w14:paraId="000000B7">
      <w:pPr>
        <w:ind w:firstLine="0"/>
        <w:rPr/>
      </w:pPr>
      <w:r w:rsidDel="00000000" w:rsidR="00000000" w:rsidRPr="00000000">
        <w:rPr>
          <w:b w:val="1"/>
          <w:rtl w:val="0"/>
        </w:rPr>
        <w:t xml:space="preserve">Retention:</w:t>
      </w:r>
      <w:r w:rsidDel="00000000" w:rsidR="00000000" w:rsidRPr="00000000">
        <w:rPr>
          <w:rtl w:val="0"/>
        </w:rPr>
        <w:t xml:space="preserve"> DB per 30 giorni, file system per 14 giorni.</w:t>
      </w:r>
    </w:p>
    <w:p w:rsidR="00000000" w:rsidDel="00000000" w:rsidP="00000000" w:rsidRDefault="00000000" w:rsidRPr="00000000" w14:paraId="000000B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Marketing e Analisi del traffico</w:t>
      </w:r>
    </w:p>
    <w:p w:rsidR="00000000" w:rsidDel="00000000" w:rsidP="00000000" w:rsidRDefault="00000000" w:rsidRPr="00000000" w14:paraId="000000BA">
      <w:pPr>
        <w:ind w:firstLine="0"/>
        <w:rPr/>
      </w:pPr>
      <w:r w:rsidDel="00000000" w:rsidR="00000000" w:rsidRPr="00000000">
        <w:rPr>
          <w:rtl w:val="0"/>
        </w:rPr>
        <w:t xml:space="preserve">Il progetto ormai accessibile al pubblico deve poter massimizzare il traffico di utenti, per farlo è stato scelto Google Ads come strumento per il marketing, collaborando con gli artisti per promuoverli ed attirare futuri utenti, per ottimizzare i costi vengono eseguiti ripetuti “AB test” per identificare i più performanti.</w:t>
      </w:r>
    </w:p>
    <w:p w:rsidR="00000000" w:rsidDel="00000000" w:rsidP="00000000" w:rsidRDefault="00000000" w:rsidRPr="00000000" w14:paraId="000000BB">
      <w:pPr>
        <w:ind w:firstLine="0"/>
        <w:rPr/>
      </w:pPr>
      <w:r w:rsidDel="00000000" w:rsidR="00000000" w:rsidRPr="00000000">
        <w:rPr>
          <w:rtl w:val="0"/>
        </w:rPr>
        <w:t xml:space="preserve">Con Google Analytics siamo capaci di tenere traccia di tutto il traffico degli utenti sulla nostra piattaforma e la loro provenienza.</w:t>
      </w:r>
    </w:p>
    <w:p w:rsidR="00000000" w:rsidDel="00000000" w:rsidP="00000000" w:rsidRDefault="00000000" w:rsidRPr="00000000" w14:paraId="000000BC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Interfaccia</w:t>
      </w:r>
    </w:p>
    <w:p w:rsidR="00000000" w:rsidDel="00000000" w:rsidP="00000000" w:rsidRDefault="00000000" w:rsidRPr="00000000" w14:paraId="000000BD">
      <w:pPr>
        <w:ind w:firstLine="0"/>
        <w:rPr>
          <w:b w:val="1"/>
          <w:sz w:val="26"/>
          <w:szCs w:val="2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943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line="360" w:lineRule="auto"/>
        <w:rPr>
          <w:b w:val="1"/>
          <w:sz w:val="26"/>
          <w:szCs w:val="26"/>
        </w:rPr>
      </w:pPr>
      <w:bookmarkStart w:colFirst="0" w:colLast="0" w:name="_5qkbav6o4mjt" w:id="11"/>
      <w:bookmarkEnd w:id="11"/>
      <w:r w:rsidDel="00000000" w:rsidR="00000000" w:rsidRPr="00000000">
        <w:rPr>
          <w:b w:val="1"/>
          <w:sz w:val="26"/>
          <w:szCs w:val="26"/>
          <w:rtl w:val="0"/>
        </w:rPr>
        <w:t xml:space="preserve">CONCLUSIONI</w:t>
      </w:r>
    </w:p>
    <w:p w:rsidR="00000000" w:rsidDel="00000000" w:rsidP="00000000" w:rsidRDefault="00000000" w:rsidRPr="00000000" w14:paraId="000000B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60" w:lineRule="auto"/>
        <w:ind w:firstLine="0"/>
        <w:rPr>
          <w:sz w:val="26"/>
          <w:szCs w:val="26"/>
        </w:rPr>
      </w:pPr>
      <w:bookmarkStart w:colFirst="0" w:colLast="0" w:name="_yfbxp7di8iko" w:id="12"/>
      <w:bookmarkEnd w:id="12"/>
      <w:r w:rsidDel="00000000" w:rsidR="00000000" w:rsidRPr="00000000">
        <w:rPr>
          <w:sz w:val="26"/>
          <w:szCs w:val="26"/>
          <w:rtl w:val="0"/>
        </w:rPr>
        <w:t xml:space="preserve">Il progetto Spotifinto è un esempio di applicativo cui sono stati analizzati tutti gli aspetti, a partire dall’hardware che ospiterà il nostro programma, al suo sviluppo, e fino alla sua sponsorizzazione.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Per la creazione di progetti simili è fondamentale pianificare e organizzare i vari punti del progetto per separare gli incarichi ai diversi membri del team, sia per minimizzare gli imprevisti, ridurre i costi e evitare dilatamenti nelle attese, ma anche per avere un prodotto qualitativamente all’altezza delle esigenze del mercato attuale.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ind w:firstLine="0"/>
      <w:jc w:val="center"/>
      <w:rPr/>
    </w:pPr>
    <w:r w:rsidDel="00000000" w:rsidR="00000000" w:rsidRPr="00000000">
      <w:rPr>
        <w:b w:val="1"/>
        <w:rtl w:val="0"/>
      </w:rPr>
      <w:t xml:space="preserve">Alunno:</w:t>
    </w:r>
    <w:r w:rsidDel="00000000" w:rsidR="00000000" w:rsidRPr="00000000">
      <w:rPr>
        <w:rtl w:val="0"/>
      </w:rPr>
      <w:t xml:space="preserve"> Colosimo Pietro Salvatore</w:t>
      <w:tab/>
      <w:t xml:space="preserve">      </w:t>
    </w:r>
    <w:r w:rsidDel="00000000" w:rsidR="00000000" w:rsidRPr="00000000">
      <w:rPr>
        <w:b w:val="1"/>
        <w:rtl w:val="0"/>
      </w:rPr>
      <w:t xml:space="preserve">Classe:</w:t>
    </w:r>
    <w:r w:rsidDel="00000000" w:rsidR="00000000" w:rsidRPr="00000000">
      <w:rPr>
        <w:rtl w:val="0"/>
      </w:rPr>
      <w:t xml:space="preserve"> 5H </w:t>
      <w:tab/>
    </w:r>
    <w:r w:rsidDel="00000000" w:rsidR="00000000" w:rsidRPr="00000000">
      <w:rPr>
        <w:b w:val="1"/>
        <w:rtl w:val="0"/>
      </w:rPr>
      <w:t xml:space="preserve">Data:</w:t>
    </w:r>
    <w:r w:rsidDel="00000000" w:rsidR="00000000" w:rsidRPr="00000000">
      <w:rPr>
        <w:rtl w:val="0"/>
      </w:rPr>
      <w:t xml:space="preserve"> 2025/05/07      </w:t>
      <w:tab/>
      <w:t xml:space="preserve">Pag.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it"/>
      </w:rPr>
    </w:rPrDefault>
    <w:pPrDefault>
      <w:pPr>
        <w:spacing w:line="48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200" w:lineRule="auto"/>
      <w:ind w:firstLine="0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600" w:lineRule="auto"/>
      <w:ind w:firstLine="0"/>
      <w:jc w:val="center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