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10D" w:rsidRPr="007E1E1B" w:rsidRDefault="0083510D" w:rsidP="007E1E1B">
      <w:pPr>
        <w:pStyle w:val="Ttulo"/>
        <w:jc w:val="center"/>
        <w:rPr>
          <w:rFonts w:ascii="Bahnschrift Light SemiCondensed" w:hAnsi="Bahnschrift Light SemiCondensed"/>
          <w:sz w:val="72"/>
        </w:rPr>
      </w:pPr>
      <w:r w:rsidRPr="007E1E1B">
        <w:rPr>
          <w:rFonts w:ascii="Bahnschrift Light SemiCondensed" w:hAnsi="Bahnschrift Light SemiCondensed"/>
          <w:sz w:val="72"/>
        </w:rPr>
        <w:t xml:space="preserve">TRABALHO </w:t>
      </w:r>
      <w:r w:rsidR="007E1E1B" w:rsidRPr="007E1E1B">
        <w:rPr>
          <w:rFonts w:ascii="Bahnschrift Light SemiCondensed" w:hAnsi="Bahnschrift Light SemiCondensed"/>
          <w:sz w:val="72"/>
        </w:rPr>
        <w:t>ESTUDO DE CASO</w:t>
      </w:r>
    </w:p>
    <w:p w:rsidR="007E1E1B" w:rsidRPr="007E1E1B" w:rsidRDefault="007E1E1B" w:rsidP="007E1E1B">
      <w:pPr>
        <w:rPr>
          <w:rFonts w:ascii="Bahnschrift Light SemiCondensed" w:hAnsi="Bahnschrift Light SemiCondensed"/>
          <w:sz w:val="24"/>
        </w:rPr>
      </w:pPr>
      <w:r>
        <w:rPr>
          <w:rFonts w:ascii="Bahnschrift Light SemiCondensed" w:hAnsi="Bahnschrift Light SemiCondensed"/>
          <w:sz w:val="24"/>
        </w:rPr>
        <w:t xml:space="preserve">         </w:t>
      </w:r>
      <w:r w:rsidRPr="007E1E1B">
        <w:rPr>
          <w:rFonts w:ascii="Bahnschrift Light SemiCondensed" w:hAnsi="Bahnschrift Light SemiCondensed"/>
          <w:sz w:val="24"/>
        </w:rPr>
        <w:t xml:space="preserve">DESING PROFISSIONAL </w:t>
      </w:r>
    </w:p>
    <w:p w:rsidR="00FC42B7" w:rsidRDefault="00FC42B7" w:rsidP="00FC42B7"/>
    <w:p w:rsidR="007E1E1B" w:rsidRDefault="007E1E1B" w:rsidP="00FC42B7"/>
    <w:p w:rsidR="007E1E1B" w:rsidRPr="007E1E1B" w:rsidRDefault="007E1E1B" w:rsidP="00FC42B7"/>
    <w:p w:rsidR="00FC42B7" w:rsidRPr="007E1E1B" w:rsidRDefault="00FC42B7" w:rsidP="00FC42B7">
      <w:pPr>
        <w:rPr>
          <w:b/>
          <w:u w:val="single"/>
        </w:rPr>
      </w:pPr>
      <w:r w:rsidRPr="007E1E1B">
        <w:rPr>
          <w:b/>
          <w:u w:val="single"/>
        </w:rPr>
        <w:t>Participantes:</w:t>
      </w:r>
    </w:p>
    <w:p w:rsidR="00FC42B7" w:rsidRPr="00FC42B7" w:rsidRDefault="00FC42B7" w:rsidP="00FC42B7">
      <w:pPr>
        <w:pStyle w:val="PargrafodaLista"/>
        <w:numPr>
          <w:ilvl w:val="0"/>
          <w:numId w:val="4"/>
        </w:numPr>
        <w:rPr>
          <w:sz w:val="20"/>
          <w:lang w:val="en-US"/>
        </w:rPr>
      </w:pPr>
      <w:r w:rsidRPr="00FC42B7">
        <w:rPr>
          <w:sz w:val="20"/>
          <w:lang w:val="en-US"/>
        </w:rPr>
        <w:t>Pietra Rocha Gouveia</w:t>
      </w:r>
      <w:r>
        <w:rPr>
          <w:sz w:val="20"/>
          <w:lang w:val="en-US"/>
        </w:rPr>
        <w:t>.</w:t>
      </w:r>
    </w:p>
    <w:p w:rsidR="00FC42B7" w:rsidRPr="00FC42B7" w:rsidRDefault="00FC42B7" w:rsidP="00FC42B7">
      <w:pPr>
        <w:pStyle w:val="PargrafodaLista"/>
        <w:numPr>
          <w:ilvl w:val="0"/>
          <w:numId w:val="4"/>
        </w:numPr>
        <w:rPr>
          <w:sz w:val="20"/>
        </w:rPr>
      </w:pPr>
      <w:r w:rsidRPr="00FC42B7">
        <w:rPr>
          <w:sz w:val="20"/>
        </w:rPr>
        <w:t>Jose Guilherme Araujo da Silva.</w:t>
      </w:r>
    </w:p>
    <w:p w:rsidR="00FC42B7" w:rsidRPr="00FC42B7" w:rsidRDefault="00FC42B7" w:rsidP="00FC42B7">
      <w:pPr>
        <w:pStyle w:val="PargrafodaLista"/>
        <w:numPr>
          <w:ilvl w:val="0"/>
          <w:numId w:val="4"/>
        </w:numPr>
        <w:rPr>
          <w:sz w:val="20"/>
          <w:lang w:val="en-US"/>
        </w:rPr>
      </w:pPr>
      <w:r w:rsidRPr="00FC42B7">
        <w:rPr>
          <w:sz w:val="20"/>
          <w:lang w:val="en-US"/>
        </w:rPr>
        <w:t xml:space="preserve">Pedro </w:t>
      </w:r>
      <w:r>
        <w:rPr>
          <w:sz w:val="20"/>
          <w:lang w:val="en-US"/>
        </w:rPr>
        <w:t>H</w:t>
      </w:r>
      <w:r w:rsidRPr="00FC42B7">
        <w:rPr>
          <w:sz w:val="20"/>
          <w:lang w:val="en-US"/>
        </w:rPr>
        <w:t xml:space="preserve">enrique </w:t>
      </w:r>
      <w:r>
        <w:rPr>
          <w:sz w:val="20"/>
          <w:lang w:val="en-US"/>
        </w:rPr>
        <w:t>S</w:t>
      </w:r>
      <w:r w:rsidRPr="00FC42B7">
        <w:rPr>
          <w:sz w:val="20"/>
          <w:lang w:val="en-US"/>
        </w:rPr>
        <w:t>antos Leocadio</w:t>
      </w:r>
      <w:r>
        <w:rPr>
          <w:sz w:val="20"/>
          <w:lang w:val="en-US"/>
        </w:rPr>
        <w:t>.</w:t>
      </w:r>
    </w:p>
    <w:p w:rsidR="00FC42B7" w:rsidRPr="00FC42B7" w:rsidRDefault="00FC42B7" w:rsidP="00FC42B7">
      <w:pPr>
        <w:pStyle w:val="PargrafodaLista"/>
        <w:numPr>
          <w:ilvl w:val="0"/>
          <w:numId w:val="4"/>
        </w:numPr>
        <w:rPr>
          <w:sz w:val="20"/>
          <w:lang w:val="en-US"/>
        </w:rPr>
      </w:pPr>
      <w:r w:rsidRPr="00FC42B7">
        <w:rPr>
          <w:sz w:val="20"/>
          <w:lang w:val="en-US"/>
        </w:rPr>
        <w:t>Felipe Alves de Moraes</w:t>
      </w:r>
      <w:r>
        <w:rPr>
          <w:sz w:val="20"/>
          <w:lang w:val="en-US"/>
        </w:rPr>
        <w:t>.</w:t>
      </w:r>
    </w:p>
    <w:p w:rsidR="00FC42B7" w:rsidRPr="00FC42B7" w:rsidRDefault="00FC42B7" w:rsidP="00FC42B7">
      <w:pPr>
        <w:pStyle w:val="PargrafodaLista"/>
        <w:numPr>
          <w:ilvl w:val="0"/>
          <w:numId w:val="4"/>
        </w:numPr>
        <w:rPr>
          <w:sz w:val="20"/>
          <w:lang w:val="en-US"/>
        </w:rPr>
      </w:pPr>
      <w:r w:rsidRPr="00FC42B7">
        <w:rPr>
          <w:sz w:val="20"/>
          <w:lang w:val="en-US"/>
        </w:rPr>
        <w:t>Enzo Santorelli Peres</w:t>
      </w:r>
      <w:r>
        <w:rPr>
          <w:sz w:val="20"/>
          <w:lang w:val="en-US"/>
        </w:rPr>
        <w:t>.</w:t>
      </w:r>
    </w:p>
    <w:p w:rsidR="00FC42B7" w:rsidRPr="00FC42B7" w:rsidRDefault="00FC42B7" w:rsidP="00FC42B7">
      <w:pPr>
        <w:pStyle w:val="PargrafodaLista"/>
        <w:numPr>
          <w:ilvl w:val="0"/>
          <w:numId w:val="4"/>
        </w:numPr>
        <w:rPr>
          <w:sz w:val="20"/>
          <w:lang w:val="en-US"/>
        </w:rPr>
      </w:pPr>
      <w:r w:rsidRPr="00FC42B7">
        <w:rPr>
          <w:sz w:val="20"/>
          <w:lang w:val="en-US"/>
        </w:rPr>
        <w:t>Lucas Rodrigo Carvalho Cruz</w:t>
      </w:r>
      <w:r>
        <w:rPr>
          <w:sz w:val="20"/>
          <w:lang w:val="en-US"/>
        </w:rPr>
        <w:t>.</w:t>
      </w:r>
    </w:p>
    <w:p w:rsidR="00FC42B7" w:rsidRPr="00FC42B7" w:rsidRDefault="00FC42B7" w:rsidP="00FC42B7">
      <w:pPr>
        <w:rPr>
          <w:lang w:val="en-US"/>
        </w:rPr>
      </w:pPr>
    </w:p>
    <w:p w:rsidR="0083510D" w:rsidRDefault="0083510D" w:rsidP="0083510D">
      <w:pPr>
        <w:rPr>
          <w:lang w:val="en-US"/>
        </w:rPr>
      </w:pPr>
    </w:p>
    <w:p w:rsidR="007E1E1B" w:rsidRDefault="007E1E1B" w:rsidP="0083510D">
      <w:pPr>
        <w:rPr>
          <w:lang w:val="en-US"/>
        </w:rPr>
      </w:pPr>
    </w:p>
    <w:p w:rsidR="00A452A8" w:rsidRDefault="00A452A8" w:rsidP="00A452A8">
      <w:pPr>
        <w:rPr>
          <w:b/>
          <w:sz w:val="28"/>
          <w:u w:val="single"/>
        </w:rPr>
      </w:pPr>
      <w:r w:rsidRPr="00A452A8">
        <w:rPr>
          <w:b/>
          <w:sz w:val="28"/>
          <w:u w:val="single"/>
        </w:rPr>
        <w:t>1- Introdução (o que é Pentest e Red Team)</w:t>
      </w:r>
    </w:p>
    <w:p w:rsidR="00FC62BD" w:rsidRDefault="00FC62BD" w:rsidP="00A452A8">
      <w:pPr>
        <w:rPr>
          <w:b/>
          <w:sz w:val="28"/>
          <w:u w:val="single"/>
        </w:rPr>
      </w:pPr>
    </w:p>
    <w:p w:rsidR="00A452A8" w:rsidRPr="00A452A8" w:rsidRDefault="00A452A8" w:rsidP="00A452A8">
      <w:pPr>
        <w:pStyle w:val="NormalWeb"/>
        <w:rPr>
          <w:rFonts w:asciiTheme="minorHAnsi" w:hAnsiTheme="minorHAnsi" w:cstheme="minorHAnsi"/>
          <w:sz w:val="22"/>
        </w:rPr>
      </w:pPr>
      <w:r w:rsidRPr="00A452A8">
        <w:rPr>
          <w:rFonts w:asciiTheme="minorHAnsi" w:hAnsiTheme="minorHAnsi" w:cstheme="minorHAnsi"/>
          <w:sz w:val="22"/>
        </w:rPr>
        <w:t xml:space="preserve">O </w:t>
      </w:r>
      <w:r w:rsidRPr="00A452A8">
        <w:rPr>
          <w:rStyle w:val="Forte"/>
          <w:rFonts w:asciiTheme="minorHAnsi" w:hAnsiTheme="minorHAnsi" w:cstheme="minorHAnsi"/>
          <w:sz w:val="22"/>
        </w:rPr>
        <w:t>Pentest (Teste de Invasão)</w:t>
      </w:r>
      <w:r w:rsidRPr="00A452A8">
        <w:rPr>
          <w:rFonts w:asciiTheme="minorHAnsi" w:hAnsiTheme="minorHAnsi" w:cstheme="minorHAnsi"/>
          <w:sz w:val="22"/>
        </w:rPr>
        <w:t xml:space="preserve"> é uma prática que simula ataques cibernéticos controlados com o objetivo de identificar falhas de segurança em sistemas, redes e aplicações, ajudando as empresas a corrigirem vulnerabilidades antes que sejam exploradas por criminosos.</w:t>
      </w:r>
    </w:p>
    <w:p w:rsidR="00A452A8" w:rsidRDefault="00A452A8" w:rsidP="00A452A8">
      <w:pPr>
        <w:pStyle w:val="NormalWeb"/>
        <w:rPr>
          <w:rFonts w:asciiTheme="minorHAnsi" w:hAnsiTheme="minorHAnsi" w:cstheme="minorHAnsi"/>
          <w:sz w:val="22"/>
        </w:rPr>
      </w:pPr>
      <w:r w:rsidRPr="00A452A8">
        <w:rPr>
          <w:rFonts w:asciiTheme="minorHAnsi" w:hAnsiTheme="minorHAnsi" w:cstheme="minorHAnsi"/>
          <w:sz w:val="22"/>
        </w:rPr>
        <w:t xml:space="preserve">Já o </w:t>
      </w:r>
      <w:r w:rsidRPr="00A452A8">
        <w:rPr>
          <w:rStyle w:val="Forte"/>
          <w:rFonts w:asciiTheme="minorHAnsi" w:hAnsiTheme="minorHAnsi" w:cstheme="minorHAnsi"/>
          <w:sz w:val="22"/>
        </w:rPr>
        <w:t>Red Team</w:t>
      </w:r>
      <w:r w:rsidRPr="00A452A8">
        <w:rPr>
          <w:rFonts w:asciiTheme="minorHAnsi" w:hAnsiTheme="minorHAnsi" w:cstheme="minorHAnsi"/>
          <w:sz w:val="22"/>
        </w:rPr>
        <w:t xml:space="preserve"> vai além do pentest tradicional: sua função é simular ataques reais de forma mais abrangente, testando não só a tecnologia, mas também pessoas e processos da organização, avaliando a capacidade de defesa da empresa em situações próximas de um ataque real.</w:t>
      </w:r>
    </w:p>
    <w:p w:rsidR="00FC62BD" w:rsidRDefault="00FC62BD" w:rsidP="00A452A8">
      <w:pPr>
        <w:pStyle w:val="NormalWeb"/>
        <w:rPr>
          <w:rFonts w:asciiTheme="minorHAnsi" w:hAnsiTheme="minorHAnsi" w:cstheme="minorHAnsi"/>
          <w:sz w:val="22"/>
        </w:rPr>
      </w:pPr>
    </w:p>
    <w:p w:rsidR="00FC62BD" w:rsidRPr="00A452A8" w:rsidRDefault="00FC62BD" w:rsidP="00A452A8">
      <w:pPr>
        <w:pStyle w:val="NormalWeb"/>
        <w:rPr>
          <w:rFonts w:asciiTheme="minorHAnsi" w:hAnsiTheme="minorHAnsi" w:cstheme="minorHAnsi"/>
          <w:sz w:val="22"/>
        </w:rPr>
      </w:pPr>
    </w:p>
    <w:p w:rsidR="00A452A8" w:rsidRDefault="007E1E1B" w:rsidP="00A452A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2</w:t>
      </w:r>
      <w:r w:rsidRPr="0083510D">
        <w:rPr>
          <w:b/>
          <w:sz w:val="28"/>
          <w:u w:val="single"/>
        </w:rPr>
        <w:t xml:space="preserve">- </w:t>
      </w:r>
      <w:r w:rsidRPr="007E1E1B">
        <w:rPr>
          <w:b/>
          <w:sz w:val="28"/>
          <w:u w:val="single"/>
        </w:rPr>
        <w:t>Vagas (perfil do mercado, salários, requisitos)</w:t>
      </w:r>
    </w:p>
    <w:p w:rsidR="00FC62BD" w:rsidRDefault="00FC62BD" w:rsidP="00A452A8">
      <w:pPr>
        <w:rPr>
          <w:b/>
          <w:sz w:val="28"/>
          <w:u w:val="single"/>
        </w:rPr>
      </w:pPr>
    </w:p>
    <w:p w:rsidR="00FC62BD" w:rsidRPr="00FC62BD" w:rsidRDefault="00FC62BD" w:rsidP="00FC62BD">
      <w:pPr>
        <w:rPr>
          <w:b/>
          <w:sz w:val="20"/>
          <w:szCs w:val="20"/>
          <w:u w:val="single"/>
        </w:rPr>
      </w:pPr>
      <w:r w:rsidRPr="00FC62BD">
        <w:rPr>
          <w:b/>
          <w:sz w:val="20"/>
          <w:szCs w:val="20"/>
          <w:u w:val="single"/>
        </w:rPr>
        <w:t>Governança &amp; Gestão</w:t>
      </w:r>
      <w:r w:rsidRPr="00FC62BD">
        <w:rPr>
          <w:b/>
          <w:sz w:val="20"/>
          <w:szCs w:val="20"/>
          <w:u w:val="single"/>
        </w:rPr>
        <w:t>:</w:t>
      </w:r>
    </w:p>
    <w:p w:rsidR="00FC62BD" w:rsidRPr="00FC62BD" w:rsidRDefault="00FC62BD" w:rsidP="00FC62BD">
      <w:pPr>
        <w:rPr>
          <w:sz w:val="20"/>
          <w:szCs w:val="20"/>
        </w:rPr>
      </w:pPr>
      <w:r w:rsidRPr="00FC62BD">
        <w:rPr>
          <w:sz w:val="20"/>
          <w:szCs w:val="20"/>
        </w:rPr>
        <w:tab/>
        <w:t>•LinkedIn – Analista/Gestor de Segurança da Informação</w:t>
      </w:r>
      <w:r>
        <w:rPr>
          <w:sz w:val="20"/>
          <w:szCs w:val="20"/>
        </w:rPr>
        <w:t>:</w:t>
      </w:r>
    </w:p>
    <w:p w:rsidR="00FC62BD" w:rsidRDefault="00FC62BD" w:rsidP="00FC62BD">
      <w:pPr>
        <w:rPr>
          <w:sz w:val="20"/>
          <w:szCs w:val="20"/>
        </w:rPr>
      </w:pPr>
      <w:hyperlink r:id="rId5" w:history="1">
        <w:r w:rsidRPr="007E5206">
          <w:rPr>
            <w:rStyle w:val="Hyperlink"/>
            <w:sz w:val="20"/>
            <w:szCs w:val="20"/>
          </w:rPr>
          <w:t>https://www.linkedin.com/jobs/search/?keywords=governança%20segurança%20da%20informação&amp;location=Brazil</w:t>
        </w:r>
      </w:hyperlink>
    </w:p>
    <w:p w:rsidR="00FC62BD" w:rsidRPr="00FC62BD" w:rsidRDefault="00FC62BD" w:rsidP="00FC62BD">
      <w:pPr>
        <w:rPr>
          <w:sz w:val="20"/>
          <w:szCs w:val="20"/>
        </w:rPr>
      </w:pPr>
    </w:p>
    <w:p w:rsidR="00FC62BD" w:rsidRPr="00FC62BD" w:rsidRDefault="00FC62BD" w:rsidP="00FC62BD">
      <w:pPr>
        <w:rPr>
          <w:b/>
          <w:sz w:val="20"/>
          <w:szCs w:val="20"/>
          <w:u w:val="single"/>
        </w:rPr>
      </w:pPr>
      <w:proofErr w:type="spellStart"/>
      <w:r w:rsidRPr="00FC62BD">
        <w:rPr>
          <w:b/>
          <w:sz w:val="20"/>
          <w:szCs w:val="20"/>
          <w:u w:val="single"/>
        </w:rPr>
        <w:lastRenderedPageBreak/>
        <w:t>Compliance</w:t>
      </w:r>
      <w:proofErr w:type="spellEnd"/>
      <w:r w:rsidRPr="00FC62BD">
        <w:rPr>
          <w:b/>
          <w:sz w:val="20"/>
          <w:szCs w:val="20"/>
          <w:u w:val="single"/>
        </w:rPr>
        <w:t xml:space="preserve"> &amp; Auditoria</w:t>
      </w:r>
      <w:r w:rsidRPr="00FC62BD">
        <w:rPr>
          <w:b/>
          <w:sz w:val="20"/>
          <w:szCs w:val="20"/>
          <w:u w:val="single"/>
        </w:rPr>
        <w:t>:</w:t>
      </w:r>
    </w:p>
    <w:p w:rsidR="00FC62BD" w:rsidRPr="00FC62BD" w:rsidRDefault="00FC62BD" w:rsidP="00FC62BD">
      <w:pPr>
        <w:rPr>
          <w:sz w:val="20"/>
          <w:szCs w:val="20"/>
        </w:rPr>
      </w:pPr>
      <w:r w:rsidRPr="00FC62BD">
        <w:rPr>
          <w:sz w:val="20"/>
          <w:szCs w:val="20"/>
        </w:rPr>
        <w:tab/>
        <w:t xml:space="preserve">•LinkedIn – </w:t>
      </w:r>
      <w:proofErr w:type="spellStart"/>
      <w:r w:rsidRPr="00FC62BD">
        <w:rPr>
          <w:sz w:val="20"/>
          <w:szCs w:val="20"/>
        </w:rPr>
        <w:t>Compliance</w:t>
      </w:r>
      <w:proofErr w:type="spellEnd"/>
      <w:r w:rsidRPr="00FC62BD">
        <w:rPr>
          <w:sz w:val="20"/>
          <w:szCs w:val="20"/>
        </w:rPr>
        <w:t xml:space="preserve"> em Segurança da Informação</w:t>
      </w:r>
      <w:r>
        <w:rPr>
          <w:sz w:val="20"/>
          <w:szCs w:val="20"/>
        </w:rPr>
        <w:t>:</w:t>
      </w:r>
    </w:p>
    <w:p w:rsidR="00FC62BD" w:rsidRPr="00FC62BD" w:rsidRDefault="00FC62BD" w:rsidP="00FC62BD">
      <w:pPr>
        <w:rPr>
          <w:sz w:val="20"/>
          <w:szCs w:val="20"/>
        </w:rPr>
      </w:pPr>
      <w:hyperlink r:id="rId6" w:history="1">
        <w:r w:rsidRPr="007E5206">
          <w:rPr>
            <w:rStyle w:val="Hyperlink"/>
            <w:sz w:val="20"/>
            <w:szCs w:val="20"/>
          </w:rPr>
          <w:t>https://www.linkedin.com/jobs/search/?keywords=compliance%20segurança%20da%20informação&amp;location=Brazil</w:t>
        </w:r>
      </w:hyperlink>
      <w:r>
        <w:rPr>
          <w:sz w:val="20"/>
          <w:szCs w:val="20"/>
        </w:rPr>
        <w:t xml:space="preserve"> </w:t>
      </w:r>
    </w:p>
    <w:p w:rsidR="00FC62BD" w:rsidRPr="00FC62BD" w:rsidRDefault="00FC62BD" w:rsidP="00FC62BD">
      <w:pPr>
        <w:rPr>
          <w:sz w:val="20"/>
          <w:szCs w:val="20"/>
        </w:rPr>
      </w:pPr>
      <w:r w:rsidRPr="00FC62BD">
        <w:rPr>
          <w:sz w:val="20"/>
          <w:szCs w:val="20"/>
        </w:rPr>
        <w:tab/>
        <w:t>•</w:t>
      </w:r>
      <w:proofErr w:type="spellStart"/>
      <w:r w:rsidRPr="00FC62BD">
        <w:rPr>
          <w:sz w:val="20"/>
          <w:szCs w:val="20"/>
        </w:rPr>
        <w:t>Indeed</w:t>
      </w:r>
      <w:proofErr w:type="spellEnd"/>
      <w:r w:rsidRPr="00FC62BD">
        <w:rPr>
          <w:sz w:val="20"/>
          <w:szCs w:val="20"/>
        </w:rPr>
        <w:t xml:space="preserve"> – Segurança da Informação (</w:t>
      </w:r>
      <w:proofErr w:type="spellStart"/>
      <w:r w:rsidRPr="00FC62BD">
        <w:rPr>
          <w:sz w:val="20"/>
          <w:szCs w:val="20"/>
        </w:rPr>
        <w:t>Compliance</w:t>
      </w:r>
      <w:proofErr w:type="spellEnd"/>
      <w:r w:rsidRPr="00FC62BD">
        <w:rPr>
          <w:sz w:val="20"/>
          <w:szCs w:val="20"/>
        </w:rPr>
        <w:t xml:space="preserve"> e Gestão)</w:t>
      </w:r>
      <w:r>
        <w:rPr>
          <w:sz w:val="20"/>
          <w:szCs w:val="20"/>
        </w:rPr>
        <w:t>:</w:t>
      </w:r>
    </w:p>
    <w:p w:rsidR="00FC62BD" w:rsidRPr="00FC62BD" w:rsidRDefault="00FC62BD" w:rsidP="00FC62BD">
      <w:pPr>
        <w:rPr>
          <w:sz w:val="20"/>
          <w:szCs w:val="20"/>
        </w:rPr>
      </w:pPr>
      <w:hyperlink r:id="rId7" w:history="1">
        <w:r w:rsidRPr="007E5206">
          <w:rPr>
            <w:rStyle w:val="Hyperlink"/>
            <w:sz w:val="20"/>
            <w:szCs w:val="20"/>
          </w:rPr>
          <w:t>https://br.indeed.com/jobs?q=segurança+da+informação+compliance&amp;l=Brasil</w:t>
        </w:r>
      </w:hyperlink>
      <w:r>
        <w:rPr>
          <w:sz w:val="20"/>
          <w:szCs w:val="20"/>
        </w:rPr>
        <w:t xml:space="preserve"> </w:t>
      </w:r>
    </w:p>
    <w:p w:rsidR="00FC62BD" w:rsidRPr="00FC62BD" w:rsidRDefault="00FC62BD" w:rsidP="00FC62BD">
      <w:pPr>
        <w:rPr>
          <w:sz w:val="20"/>
          <w:szCs w:val="20"/>
        </w:rPr>
      </w:pPr>
    </w:p>
    <w:p w:rsidR="00FC62BD" w:rsidRPr="00FC62BD" w:rsidRDefault="00FC62BD" w:rsidP="00FC62BD">
      <w:pPr>
        <w:rPr>
          <w:b/>
          <w:sz w:val="20"/>
          <w:szCs w:val="20"/>
          <w:u w:val="single"/>
        </w:rPr>
      </w:pPr>
      <w:r w:rsidRPr="00FC62BD">
        <w:rPr>
          <w:b/>
          <w:sz w:val="20"/>
          <w:szCs w:val="20"/>
          <w:u w:val="single"/>
        </w:rPr>
        <w:t>Plataformas Extras</w:t>
      </w:r>
      <w:r>
        <w:rPr>
          <w:b/>
          <w:sz w:val="20"/>
          <w:szCs w:val="20"/>
          <w:u w:val="single"/>
        </w:rPr>
        <w:t>:</w:t>
      </w:r>
    </w:p>
    <w:p w:rsidR="00FC62BD" w:rsidRPr="00FC62BD" w:rsidRDefault="00FC62BD" w:rsidP="00FC62BD">
      <w:pPr>
        <w:rPr>
          <w:sz w:val="20"/>
          <w:szCs w:val="20"/>
        </w:rPr>
      </w:pPr>
      <w:r w:rsidRPr="00FC62BD">
        <w:rPr>
          <w:sz w:val="20"/>
          <w:szCs w:val="20"/>
        </w:rPr>
        <w:tab/>
        <w:t>•Catho – Segurança da Informação</w:t>
      </w:r>
    </w:p>
    <w:p w:rsidR="00FC62BD" w:rsidRPr="00FC62BD" w:rsidRDefault="00FC62BD" w:rsidP="00FC62BD">
      <w:pPr>
        <w:rPr>
          <w:sz w:val="20"/>
          <w:szCs w:val="20"/>
        </w:rPr>
      </w:pPr>
      <w:hyperlink r:id="rId8" w:history="1">
        <w:r w:rsidRPr="007E5206">
          <w:rPr>
            <w:rStyle w:val="Hyperlink"/>
            <w:sz w:val="20"/>
            <w:szCs w:val="20"/>
          </w:rPr>
          <w:t>https://www.catho.com.br/vagas/seguranca-da-informacao/</w:t>
        </w:r>
      </w:hyperlink>
      <w:r>
        <w:rPr>
          <w:sz w:val="20"/>
          <w:szCs w:val="20"/>
        </w:rPr>
        <w:t xml:space="preserve"> </w:t>
      </w:r>
    </w:p>
    <w:p w:rsidR="00FC62BD" w:rsidRPr="00FC62BD" w:rsidRDefault="00FC62BD" w:rsidP="00FC62BD">
      <w:pPr>
        <w:rPr>
          <w:sz w:val="20"/>
          <w:szCs w:val="20"/>
        </w:rPr>
      </w:pPr>
      <w:r w:rsidRPr="00FC62BD">
        <w:rPr>
          <w:sz w:val="20"/>
          <w:szCs w:val="20"/>
        </w:rPr>
        <w:tab/>
        <w:t>•</w:t>
      </w:r>
      <w:proofErr w:type="spellStart"/>
      <w:r w:rsidRPr="00FC62BD">
        <w:rPr>
          <w:sz w:val="20"/>
          <w:szCs w:val="20"/>
        </w:rPr>
        <w:t>Gupy</w:t>
      </w:r>
      <w:proofErr w:type="spellEnd"/>
      <w:r w:rsidRPr="00FC62BD">
        <w:rPr>
          <w:sz w:val="20"/>
          <w:szCs w:val="20"/>
        </w:rPr>
        <w:t xml:space="preserve"> – Segurança da Informação</w:t>
      </w:r>
    </w:p>
    <w:p w:rsidR="007E1E1B" w:rsidRDefault="00FC62BD" w:rsidP="00FC62BD">
      <w:pPr>
        <w:rPr>
          <w:sz w:val="20"/>
          <w:szCs w:val="20"/>
        </w:rPr>
      </w:pPr>
      <w:hyperlink r:id="rId9" w:history="1">
        <w:r w:rsidRPr="007E5206">
          <w:rPr>
            <w:rStyle w:val="Hyperlink"/>
            <w:sz w:val="20"/>
            <w:szCs w:val="20"/>
          </w:rPr>
          <w:t>https://www.gupy.io/vagas-de-emprego/seguranca-da-informacao</w:t>
        </w:r>
      </w:hyperlink>
    </w:p>
    <w:p w:rsidR="00FC62BD" w:rsidRDefault="00FC62BD" w:rsidP="00FC62BD">
      <w:pPr>
        <w:rPr>
          <w:sz w:val="20"/>
          <w:szCs w:val="20"/>
        </w:rPr>
      </w:pPr>
    </w:p>
    <w:p w:rsidR="00FC62BD" w:rsidRPr="00FC62BD" w:rsidRDefault="00FC62BD" w:rsidP="00FC62BD">
      <w:pPr>
        <w:rPr>
          <w:sz w:val="20"/>
          <w:szCs w:val="20"/>
        </w:rPr>
      </w:pPr>
    </w:p>
    <w:p w:rsidR="0083510D" w:rsidRDefault="00A452A8" w:rsidP="0083510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3</w:t>
      </w:r>
      <w:r w:rsidR="0083510D" w:rsidRPr="0083510D">
        <w:rPr>
          <w:b/>
          <w:sz w:val="28"/>
          <w:u w:val="single"/>
        </w:rPr>
        <w:t xml:space="preserve">- </w:t>
      </w:r>
      <w:r w:rsidR="0083510D" w:rsidRPr="0083510D">
        <w:rPr>
          <w:b/>
          <w:sz w:val="28"/>
          <w:u w:val="single"/>
        </w:rPr>
        <w:t xml:space="preserve">Cursos e Certificações </w:t>
      </w:r>
    </w:p>
    <w:p w:rsidR="0083510D" w:rsidRPr="0083510D" w:rsidRDefault="0083510D" w:rsidP="0083510D">
      <w:pPr>
        <w:rPr>
          <w:b/>
          <w:sz w:val="28"/>
          <w:u w:val="single"/>
        </w:rPr>
      </w:pPr>
    </w:p>
    <w:p w:rsidR="0083510D" w:rsidRPr="0083510D" w:rsidRDefault="0083510D" w:rsidP="0083510D">
      <w:pPr>
        <w:jc w:val="center"/>
        <w:rPr>
          <w:b/>
          <w:sz w:val="28"/>
        </w:rPr>
      </w:pPr>
      <w:r w:rsidRPr="0083510D">
        <w:rPr>
          <w:b/>
          <w:sz w:val="28"/>
        </w:rPr>
        <w:t>Introdução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A segurança da informação é um campo em constante crescimento, impulsionado pelo aumento</w:t>
      </w:r>
      <w:r w:rsidRPr="0083510D">
        <w:rPr>
          <w:sz w:val="20"/>
        </w:rPr>
        <w:t xml:space="preserve"> </w:t>
      </w:r>
      <w:r w:rsidRPr="0083510D">
        <w:rPr>
          <w:sz w:val="20"/>
        </w:rPr>
        <w:t>dos ataques cibernéticos.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Profissionais qualificados são cada vez mais requisitados por empresas para proteger dados e</w:t>
      </w:r>
      <w:r w:rsidRPr="0083510D">
        <w:rPr>
          <w:sz w:val="20"/>
        </w:rPr>
        <w:t xml:space="preserve"> </w:t>
      </w:r>
      <w:r w:rsidRPr="0083510D">
        <w:rPr>
          <w:sz w:val="20"/>
        </w:rPr>
        <w:t>sistemas críticos.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Cursos e certificações são fundamentais para validar conhecimentos e demonstrar habilidades</w:t>
      </w:r>
      <w:r w:rsidRPr="0083510D">
        <w:rPr>
          <w:sz w:val="20"/>
        </w:rPr>
        <w:t xml:space="preserve"> </w:t>
      </w:r>
      <w:r w:rsidRPr="0083510D">
        <w:rPr>
          <w:sz w:val="20"/>
        </w:rPr>
        <w:t>práticas.</w:t>
      </w:r>
    </w:p>
    <w:p w:rsidR="0083510D" w:rsidRDefault="0083510D" w:rsidP="0083510D">
      <w:pPr>
        <w:rPr>
          <w:sz w:val="20"/>
        </w:rPr>
      </w:pPr>
      <w:r w:rsidRPr="0083510D">
        <w:rPr>
          <w:sz w:val="20"/>
        </w:rPr>
        <w:t>• As certificações ajudam a diferenciar profissionais iniciantes, intermediários e especialistas na</w:t>
      </w:r>
      <w:r w:rsidRPr="0083510D">
        <w:rPr>
          <w:sz w:val="20"/>
        </w:rPr>
        <w:t xml:space="preserve"> </w:t>
      </w:r>
      <w:r w:rsidRPr="0083510D">
        <w:rPr>
          <w:sz w:val="20"/>
        </w:rPr>
        <w:t>área.</w:t>
      </w:r>
    </w:p>
    <w:p w:rsidR="007E1E1B" w:rsidRPr="0083510D" w:rsidRDefault="007E1E1B" w:rsidP="0083510D">
      <w:pPr>
        <w:rPr>
          <w:sz w:val="20"/>
        </w:rPr>
      </w:pPr>
    </w:p>
    <w:p w:rsidR="0083510D" w:rsidRPr="0083510D" w:rsidRDefault="0083510D" w:rsidP="0083510D">
      <w:pPr>
        <w:jc w:val="center"/>
        <w:rPr>
          <w:b/>
          <w:sz w:val="28"/>
        </w:rPr>
      </w:pPr>
      <w:r w:rsidRPr="0083510D">
        <w:rPr>
          <w:b/>
          <w:sz w:val="28"/>
        </w:rPr>
        <w:t>Por que Fazer Cursos?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Ajudam a entender conceitos fundamentais de redes, sistemas e segurança.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Permitem aplicar na prática técnicas de defesa e ataque em ambientes controlados.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São acessíveis financeiramente e oferecem aprendizado contínuo.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Preparação para certificações reconhecidas internacionalmente.</w:t>
      </w:r>
    </w:p>
    <w:p w:rsidR="007E1E1B" w:rsidRPr="0083510D" w:rsidRDefault="007E1E1B" w:rsidP="0083510D">
      <w:pPr>
        <w:rPr>
          <w:sz w:val="28"/>
        </w:rPr>
      </w:pPr>
    </w:p>
    <w:p w:rsidR="0083510D" w:rsidRPr="0083510D" w:rsidRDefault="0083510D" w:rsidP="0083510D">
      <w:pPr>
        <w:jc w:val="center"/>
        <w:rPr>
          <w:b/>
          <w:sz w:val="28"/>
        </w:rPr>
      </w:pPr>
      <w:r w:rsidRPr="0083510D">
        <w:rPr>
          <w:b/>
          <w:sz w:val="28"/>
        </w:rPr>
        <w:t>Plataformas de Cursos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Udemy → cursos acessíveis (básico a intermediário), ideal para introdução.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lastRenderedPageBreak/>
        <w:t>• TryHackMe → prática gamificada, laboratórios do zero ao intermediário.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Hack The Box Academy → foco em cenários realistas, ideal para quem já tem base.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Offensive Security → especializada em treinamentos avançados (OSCP).</w:t>
      </w:r>
    </w:p>
    <w:p w:rsidR="007E1E1B" w:rsidRDefault="007E1E1B" w:rsidP="0083510D"/>
    <w:p w:rsidR="0083510D" w:rsidRPr="0083510D" w:rsidRDefault="0083510D" w:rsidP="0083510D">
      <w:pPr>
        <w:jc w:val="center"/>
        <w:rPr>
          <w:b/>
          <w:sz w:val="28"/>
        </w:rPr>
      </w:pPr>
      <w:r w:rsidRPr="0083510D">
        <w:rPr>
          <w:b/>
          <w:sz w:val="28"/>
        </w:rPr>
        <w:t>Certificações e Diferenças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CEH (Certified Ethical Hacker) → Nível intermediário. Reconhecida globalmente. Foco em</w:t>
      </w:r>
      <w:r w:rsidRPr="0083510D">
        <w:rPr>
          <w:sz w:val="20"/>
        </w:rPr>
        <w:t xml:space="preserve"> </w:t>
      </w:r>
      <w:r w:rsidRPr="0083510D">
        <w:rPr>
          <w:sz w:val="20"/>
        </w:rPr>
        <w:t>ferramentas e técnicas.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  <w:lang w:val="en-US"/>
        </w:rPr>
        <w:t xml:space="preserve">• OSCP (Offensive Security Certified Professional) → Avançada. </w:t>
      </w:r>
      <w:r w:rsidRPr="0083510D">
        <w:rPr>
          <w:sz w:val="20"/>
        </w:rPr>
        <w:t>Certificação prática e altamente</w:t>
      </w:r>
      <w:r w:rsidRPr="0083510D">
        <w:rPr>
          <w:sz w:val="20"/>
        </w:rPr>
        <w:t xml:space="preserve"> </w:t>
      </w:r>
      <w:r w:rsidRPr="0083510D">
        <w:rPr>
          <w:sz w:val="20"/>
        </w:rPr>
        <w:t>desafiadora.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CompTIA Security+ → Básica. Ótima porta de entrada em segurança da informação.</w:t>
      </w:r>
    </w:p>
    <w:p w:rsidR="0083510D" w:rsidRPr="00FC62BD" w:rsidRDefault="0083510D" w:rsidP="0083510D">
      <w:pPr>
        <w:rPr>
          <w:sz w:val="20"/>
        </w:rPr>
      </w:pPr>
      <w:r w:rsidRPr="0083510D">
        <w:rPr>
          <w:sz w:val="20"/>
        </w:rPr>
        <w:t>• CompTIA Pentest+ → Intermediária. Concentra-se em pentest e análise de vulnerabilidades.</w:t>
      </w:r>
    </w:p>
    <w:p w:rsidR="007E1E1B" w:rsidRDefault="007E1E1B" w:rsidP="0083510D"/>
    <w:p w:rsidR="0083510D" w:rsidRPr="0083510D" w:rsidRDefault="0083510D" w:rsidP="0083510D">
      <w:pPr>
        <w:jc w:val="center"/>
        <w:rPr>
          <w:b/>
          <w:sz w:val="28"/>
        </w:rPr>
      </w:pPr>
      <w:r w:rsidRPr="0083510D">
        <w:rPr>
          <w:b/>
          <w:sz w:val="28"/>
        </w:rPr>
        <w:t>Como Escolher sua Certificação?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Se você está começando → CompTIA Security+ ou cursos introdutórios (Udemy, TryHackMe).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Se já tem alguma experiência → CEH ou CompTIA Pentest+ para nível intermediário.</w:t>
      </w:r>
    </w:p>
    <w:p w:rsidR="0083510D" w:rsidRPr="0083510D" w:rsidRDefault="0083510D" w:rsidP="0083510D">
      <w:pPr>
        <w:rPr>
          <w:sz w:val="20"/>
        </w:rPr>
      </w:pPr>
      <w:r w:rsidRPr="0083510D">
        <w:rPr>
          <w:sz w:val="20"/>
        </w:rPr>
        <w:t>• Se busca ser especialista → OSCP e Hack The Box para prática avançada.</w:t>
      </w:r>
    </w:p>
    <w:p w:rsidR="007E1E1B" w:rsidRPr="00FC62BD" w:rsidRDefault="0083510D" w:rsidP="0083510D">
      <w:pPr>
        <w:rPr>
          <w:sz w:val="20"/>
        </w:rPr>
      </w:pPr>
      <w:r w:rsidRPr="0083510D">
        <w:rPr>
          <w:sz w:val="20"/>
        </w:rPr>
        <w:t>• Avaliar custo-benefício e objetivos de carreira é essencial.</w:t>
      </w:r>
    </w:p>
    <w:p w:rsidR="007E1E1B" w:rsidRDefault="007E1E1B" w:rsidP="0083510D"/>
    <w:p w:rsidR="0083510D" w:rsidRDefault="0083510D" w:rsidP="0083510D">
      <w:pPr>
        <w:jc w:val="center"/>
        <w:rPr>
          <w:b/>
          <w:sz w:val="28"/>
        </w:rPr>
      </w:pPr>
      <w:r w:rsidRPr="0083510D">
        <w:rPr>
          <w:b/>
          <w:sz w:val="28"/>
        </w:rPr>
        <w:t>Tabela Comparativa</w:t>
      </w:r>
    </w:p>
    <w:p w:rsidR="00FC42B7" w:rsidRDefault="00FC42B7" w:rsidP="0083510D">
      <w:pPr>
        <w:jc w:val="center"/>
        <w:rPr>
          <w:b/>
          <w:sz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10"/>
        <w:gridCol w:w="1719"/>
        <w:gridCol w:w="1624"/>
        <w:gridCol w:w="1620"/>
        <w:gridCol w:w="1621"/>
      </w:tblGrid>
      <w:tr w:rsidR="0083510D" w:rsidTr="00A452A8">
        <w:tc>
          <w:tcPr>
            <w:tcW w:w="1910" w:type="dxa"/>
            <w:shd w:val="clear" w:color="auto" w:fill="AEAAAA" w:themeFill="background2" w:themeFillShade="BF"/>
          </w:tcPr>
          <w:p w:rsidR="0083510D" w:rsidRPr="0083510D" w:rsidRDefault="0083510D" w:rsidP="0083510D">
            <w:pPr>
              <w:jc w:val="center"/>
              <w:rPr>
                <w:b/>
                <w:sz w:val="28"/>
              </w:rPr>
            </w:pPr>
            <w:r w:rsidRPr="0083510D">
              <w:rPr>
                <w:b/>
              </w:rPr>
              <w:t>Curso/Certificação</w:t>
            </w:r>
          </w:p>
        </w:tc>
        <w:tc>
          <w:tcPr>
            <w:tcW w:w="1719" w:type="dxa"/>
            <w:shd w:val="clear" w:color="auto" w:fill="AEAAAA" w:themeFill="background2" w:themeFillShade="BF"/>
          </w:tcPr>
          <w:p w:rsidR="0083510D" w:rsidRPr="0083510D" w:rsidRDefault="0083510D" w:rsidP="0083510D">
            <w:pPr>
              <w:jc w:val="center"/>
              <w:rPr>
                <w:b/>
                <w:sz w:val="28"/>
              </w:rPr>
            </w:pPr>
            <w:r w:rsidRPr="0083510D">
              <w:rPr>
                <w:b/>
              </w:rPr>
              <w:t>Plataforma/Org.</w:t>
            </w:r>
          </w:p>
        </w:tc>
        <w:tc>
          <w:tcPr>
            <w:tcW w:w="1624" w:type="dxa"/>
            <w:shd w:val="clear" w:color="auto" w:fill="AEAAAA" w:themeFill="background2" w:themeFillShade="BF"/>
          </w:tcPr>
          <w:p w:rsidR="0083510D" w:rsidRPr="0083510D" w:rsidRDefault="0083510D" w:rsidP="0083510D">
            <w:pPr>
              <w:jc w:val="center"/>
              <w:rPr>
                <w:b/>
                <w:sz w:val="28"/>
              </w:rPr>
            </w:pPr>
            <w:r w:rsidRPr="0083510D">
              <w:rPr>
                <w:b/>
              </w:rPr>
              <w:t>Valor (USD)</w:t>
            </w:r>
          </w:p>
        </w:tc>
        <w:tc>
          <w:tcPr>
            <w:tcW w:w="1620" w:type="dxa"/>
            <w:shd w:val="clear" w:color="auto" w:fill="AEAAAA" w:themeFill="background2" w:themeFillShade="BF"/>
          </w:tcPr>
          <w:p w:rsidR="0083510D" w:rsidRPr="0083510D" w:rsidRDefault="0083510D" w:rsidP="0083510D">
            <w:pPr>
              <w:jc w:val="center"/>
              <w:rPr>
                <w:b/>
                <w:sz w:val="28"/>
              </w:rPr>
            </w:pPr>
            <w:r w:rsidRPr="0083510D">
              <w:rPr>
                <w:b/>
              </w:rPr>
              <w:t>Nível</w:t>
            </w:r>
          </w:p>
        </w:tc>
        <w:tc>
          <w:tcPr>
            <w:tcW w:w="1621" w:type="dxa"/>
            <w:shd w:val="clear" w:color="auto" w:fill="AEAAAA" w:themeFill="background2" w:themeFillShade="BF"/>
          </w:tcPr>
          <w:p w:rsidR="0083510D" w:rsidRPr="0083510D" w:rsidRDefault="0083510D" w:rsidP="0083510D">
            <w:pPr>
              <w:jc w:val="center"/>
              <w:rPr>
                <w:b/>
                <w:sz w:val="28"/>
              </w:rPr>
            </w:pPr>
            <w:r w:rsidRPr="0083510D">
              <w:rPr>
                <w:b/>
              </w:rPr>
              <w:t>Perfil</w:t>
            </w:r>
          </w:p>
        </w:tc>
      </w:tr>
      <w:tr w:rsidR="0083510D" w:rsidTr="00A452A8">
        <w:trPr>
          <w:trHeight w:val="487"/>
        </w:trPr>
        <w:tc>
          <w:tcPr>
            <w:tcW w:w="191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sz w:val="20"/>
              </w:rPr>
            </w:pPr>
            <w:r w:rsidRPr="00A452A8">
              <w:rPr>
                <w:sz w:val="20"/>
              </w:rPr>
              <w:t>Udemy</w:t>
            </w:r>
          </w:p>
        </w:tc>
        <w:tc>
          <w:tcPr>
            <w:tcW w:w="1719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sz w:val="20"/>
              </w:rPr>
            </w:pPr>
            <w:r w:rsidRPr="00A452A8">
              <w:rPr>
                <w:sz w:val="20"/>
              </w:rPr>
              <w:t>Udemy</w:t>
            </w:r>
          </w:p>
        </w:tc>
        <w:tc>
          <w:tcPr>
            <w:tcW w:w="1624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sz w:val="20"/>
              </w:rPr>
            </w:pPr>
            <w:r w:rsidRPr="00A452A8">
              <w:rPr>
                <w:sz w:val="20"/>
              </w:rPr>
              <w:t>10 – 50</w:t>
            </w:r>
          </w:p>
        </w:tc>
        <w:tc>
          <w:tcPr>
            <w:tcW w:w="162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sz w:val="20"/>
              </w:rPr>
            </w:pPr>
            <w:r w:rsidRPr="00A452A8">
              <w:rPr>
                <w:sz w:val="20"/>
              </w:rPr>
              <w:t>Básico/Interm.</w:t>
            </w:r>
          </w:p>
        </w:tc>
        <w:tc>
          <w:tcPr>
            <w:tcW w:w="1621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sz w:val="20"/>
              </w:rPr>
            </w:pPr>
            <w:r w:rsidRPr="00A452A8">
              <w:rPr>
                <w:sz w:val="20"/>
              </w:rPr>
              <w:t>Iniciantes</w:t>
            </w:r>
          </w:p>
        </w:tc>
      </w:tr>
      <w:tr w:rsidR="0083510D" w:rsidTr="00A452A8">
        <w:tc>
          <w:tcPr>
            <w:tcW w:w="191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TryHackMe</w:t>
            </w:r>
          </w:p>
        </w:tc>
        <w:tc>
          <w:tcPr>
            <w:tcW w:w="1719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TryHackMe</w:t>
            </w:r>
          </w:p>
        </w:tc>
        <w:tc>
          <w:tcPr>
            <w:tcW w:w="1624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10 – 20/mês</w:t>
            </w:r>
          </w:p>
        </w:tc>
        <w:tc>
          <w:tcPr>
            <w:tcW w:w="162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Básico/Interm.</w:t>
            </w:r>
          </w:p>
        </w:tc>
        <w:tc>
          <w:tcPr>
            <w:tcW w:w="1621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Iniciantes até Jr</w:t>
            </w:r>
          </w:p>
        </w:tc>
      </w:tr>
      <w:tr w:rsidR="0083510D" w:rsidTr="00A452A8">
        <w:tc>
          <w:tcPr>
            <w:tcW w:w="191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Hack The Box Academy</w:t>
            </w:r>
          </w:p>
        </w:tc>
        <w:tc>
          <w:tcPr>
            <w:tcW w:w="1719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Hack The Box</w:t>
            </w:r>
          </w:p>
        </w:tc>
        <w:tc>
          <w:tcPr>
            <w:tcW w:w="1624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20 – 30/mês</w:t>
            </w:r>
          </w:p>
        </w:tc>
        <w:tc>
          <w:tcPr>
            <w:tcW w:w="162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Intermediário</w:t>
            </w:r>
          </w:p>
        </w:tc>
        <w:tc>
          <w:tcPr>
            <w:tcW w:w="1621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Pentesters Jr.</w:t>
            </w:r>
          </w:p>
        </w:tc>
      </w:tr>
      <w:tr w:rsidR="0083510D" w:rsidTr="00A452A8">
        <w:tc>
          <w:tcPr>
            <w:tcW w:w="191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CEH</w:t>
            </w:r>
          </w:p>
        </w:tc>
        <w:tc>
          <w:tcPr>
            <w:tcW w:w="1719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EC-Council</w:t>
            </w:r>
          </w:p>
        </w:tc>
        <w:tc>
          <w:tcPr>
            <w:tcW w:w="1624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1200 – 1500</w:t>
            </w:r>
          </w:p>
        </w:tc>
        <w:tc>
          <w:tcPr>
            <w:tcW w:w="162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Intermediário</w:t>
            </w:r>
          </w:p>
        </w:tc>
        <w:tc>
          <w:tcPr>
            <w:tcW w:w="1621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Profissionais corporativos</w:t>
            </w:r>
          </w:p>
        </w:tc>
      </w:tr>
      <w:tr w:rsidR="0083510D" w:rsidTr="00A452A8">
        <w:tc>
          <w:tcPr>
            <w:tcW w:w="191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OSCP</w:t>
            </w:r>
          </w:p>
        </w:tc>
        <w:tc>
          <w:tcPr>
            <w:tcW w:w="1719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Offensive Security</w:t>
            </w:r>
          </w:p>
        </w:tc>
        <w:tc>
          <w:tcPr>
            <w:tcW w:w="1624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1599</w:t>
            </w:r>
          </w:p>
        </w:tc>
        <w:tc>
          <w:tcPr>
            <w:tcW w:w="1620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Avançado</w:t>
            </w:r>
          </w:p>
        </w:tc>
        <w:tc>
          <w:tcPr>
            <w:tcW w:w="1621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Pentesters / Red Team</w:t>
            </w:r>
          </w:p>
        </w:tc>
      </w:tr>
      <w:tr w:rsidR="0083510D" w:rsidTr="00A452A8">
        <w:tc>
          <w:tcPr>
            <w:tcW w:w="191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CompTIA Security+</w:t>
            </w:r>
          </w:p>
        </w:tc>
        <w:tc>
          <w:tcPr>
            <w:tcW w:w="1719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CompTIA</w:t>
            </w:r>
          </w:p>
        </w:tc>
        <w:tc>
          <w:tcPr>
            <w:tcW w:w="1624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370</w:t>
            </w:r>
          </w:p>
        </w:tc>
        <w:tc>
          <w:tcPr>
            <w:tcW w:w="162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Básico</w:t>
            </w:r>
          </w:p>
        </w:tc>
        <w:tc>
          <w:tcPr>
            <w:tcW w:w="1621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Entrada em Segurança</w:t>
            </w:r>
          </w:p>
        </w:tc>
      </w:tr>
      <w:tr w:rsidR="0083510D" w:rsidTr="00A452A8">
        <w:tc>
          <w:tcPr>
            <w:tcW w:w="1910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CompTIA Pentest+</w:t>
            </w:r>
          </w:p>
        </w:tc>
        <w:tc>
          <w:tcPr>
            <w:tcW w:w="1719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CompTIA</w:t>
            </w:r>
          </w:p>
        </w:tc>
        <w:tc>
          <w:tcPr>
            <w:tcW w:w="1624" w:type="dxa"/>
            <w:shd w:val="clear" w:color="auto" w:fill="E7E6E6" w:themeFill="background2"/>
          </w:tcPr>
          <w:p w:rsidR="0083510D" w:rsidRPr="00A452A8" w:rsidRDefault="0083510D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400</w:t>
            </w:r>
          </w:p>
        </w:tc>
        <w:tc>
          <w:tcPr>
            <w:tcW w:w="1620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Intermediário</w:t>
            </w:r>
          </w:p>
        </w:tc>
        <w:tc>
          <w:tcPr>
            <w:tcW w:w="1621" w:type="dxa"/>
            <w:shd w:val="clear" w:color="auto" w:fill="E7E6E6" w:themeFill="background2"/>
          </w:tcPr>
          <w:p w:rsidR="0083510D" w:rsidRPr="00A452A8" w:rsidRDefault="00A452A8" w:rsidP="0083510D">
            <w:pPr>
              <w:jc w:val="center"/>
              <w:rPr>
                <w:b/>
                <w:sz w:val="20"/>
              </w:rPr>
            </w:pPr>
            <w:r w:rsidRPr="00A452A8">
              <w:rPr>
                <w:sz w:val="20"/>
              </w:rPr>
              <w:t>Pentesters iniciantes</w:t>
            </w:r>
          </w:p>
        </w:tc>
      </w:tr>
    </w:tbl>
    <w:p w:rsidR="00FC42B7" w:rsidRDefault="00FC42B7" w:rsidP="0083510D">
      <w:pPr>
        <w:jc w:val="center"/>
        <w:rPr>
          <w:b/>
          <w:sz w:val="28"/>
        </w:rPr>
      </w:pPr>
    </w:p>
    <w:p w:rsidR="00FC42B7" w:rsidRDefault="00FC42B7" w:rsidP="0083510D">
      <w:pPr>
        <w:jc w:val="center"/>
        <w:rPr>
          <w:b/>
          <w:sz w:val="28"/>
        </w:rPr>
      </w:pPr>
    </w:p>
    <w:p w:rsidR="00A452A8" w:rsidRDefault="00FC42B7" w:rsidP="00A452A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4</w:t>
      </w:r>
      <w:r w:rsidR="00A452A8" w:rsidRPr="0083510D">
        <w:rPr>
          <w:b/>
          <w:sz w:val="28"/>
          <w:u w:val="single"/>
        </w:rPr>
        <w:t xml:space="preserve">- </w:t>
      </w:r>
      <w:r w:rsidR="00A452A8" w:rsidRPr="00A452A8">
        <w:rPr>
          <w:b/>
          <w:sz w:val="28"/>
          <w:u w:val="single"/>
        </w:rPr>
        <w:t>Normas (como se conecta com ISO, NIST, LGPD)</w:t>
      </w:r>
    </w:p>
    <w:p w:rsidR="00A452A8" w:rsidRPr="00A452A8" w:rsidRDefault="00A452A8" w:rsidP="00A452A8">
      <w:pPr>
        <w:rPr>
          <w:sz w:val="20"/>
        </w:rPr>
      </w:pPr>
      <w:r w:rsidRPr="00A452A8">
        <w:rPr>
          <w:sz w:val="20"/>
        </w:rPr>
        <w:lastRenderedPageBreak/>
        <w:t>O Pentest (teste de invasão) e as atividades de Red Team são práticas essenciais para avaliar a segurança de sistemas de informação. Elas simulam ataques reais com o objetivo de identificar vulnerabilidades, verificar se os controles de segurança funcionam de fato e preparar a organização contra ameaças. Além de fortalecer a proteção, essas práticas ajudam a empresa a cumprir normas internacionais e legislações nacionais.</w:t>
      </w:r>
    </w:p>
    <w:p w:rsidR="00A452A8" w:rsidRPr="00A452A8" w:rsidRDefault="00A452A8" w:rsidP="00A452A8">
      <w:pPr>
        <w:rPr>
          <w:sz w:val="20"/>
        </w:rPr>
      </w:pPr>
    </w:p>
    <w:p w:rsidR="00A452A8" w:rsidRPr="00A452A8" w:rsidRDefault="00A452A8" w:rsidP="00A452A8">
      <w:pPr>
        <w:rPr>
          <w:sz w:val="20"/>
        </w:rPr>
      </w:pPr>
      <w:r w:rsidRPr="00A452A8">
        <w:rPr>
          <w:b/>
          <w:sz w:val="20"/>
          <w:u w:val="single"/>
        </w:rPr>
        <w:t>ISO/IEC 27001</w:t>
      </w:r>
      <w:r>
        <w:rPr>
          <w:sz w:val="20"/>
        </w:rPr>
        <w:t>:</w:t>
      </w:r>
      <w:r w:rsidR="00FC42B7">
        <w:rPr>
          <w:sz w:val="20"/>
        </w:rPr>
        <w:t xml:space="preserve"> </w:t>
      </w:r>
      <w:r>
        <w:rPr>
          <w:sz w:val="20"/>
        </w:rPr>
        <w:t xml:space="preserve"> </w:t>
      </w:r>
      <w:r w:rsidRPr="00A452A8">
        <w:rPr>
          <w:sz w:val="20"/>
        </w:rPr>
        <w:t>é uma das principais normas internacionais para gestão da segurança da informação (SGSI). O Pentest se conecta diretamente a dois controles:</w:t>
      </w:r>
    </w:p>
    <w:p w:rsidR="00A452A8" w:rsidRPr="00A452A8" w:rsidRDefault="00A452A8" w:rsidP="00A452A8">
      <w:pPr>
        <w:pStyle w:val="PargrafodaLista"/>
        <w:numPr>
          <w:ilvl w:val="0"/>
          <w:numId w:val="2"/>
        </w:numPr>
        <w:rPr>
          <w:sz w:val="20"/>
        </w:rPr>
      </w:pPr>
      <w:r w:rsidRPr="00A452A8">
        <w:rPr>
          <w:sz w:val="20"/>
        </w:rPr>
        <w:t>A.12 – Operações Seguras</w:t>
      </w:r>
      <w:r>
        <w:rPr>
          <w:sz w:val="20"/>
        </w:rPr>
        <w:t>:</w:t>
      </w:r>
    </w:p>
    <w:p w:rsidR="00A452A8" w:rsidRPr="00A452A8" w:rsidRDefault="00A452A8" w:rsidP="00A452A8">
      <w:pPr>
        <w:rPr>
          <w:sz w:val="20"/>
        </w:rPr>
      </w:pPr>
      <w:r w:rsidRPr="00A452A8">
        <w:rPr>
          <w:sz w:val="20"/>
        </w:rPr>
        <w:t>Exige controles para proteger sistemas em operação. O Pentest valida a eficácia desses controles, como firewalls, segmentação de rede e acessos.</w:t>
      </w:r>
    </w:p>
    <w:p w:rsidR="00A452A8" w:rsidRPr="00A452A8" w:rsidRDefault="00A452A8" w:rsidP="00A452A8">
      <w:pPr>
        <w:pStyle w:val="PargrafodaLista"/>
        <w:numPr>
          <w:ilvl w:val="0"/>
          <w:numId w:val="2"/>
        </w:numPr>
        <w:rPr>
          <w:sz w:val="20"/>
        </w:rPr>
      </w:pPr>
      <w:r w:rsidRPr="00A452A8">
        <w:rPr>
          <w:sz w:val="20"/>
        </w:rPr>
        <w:t>A.18 – Conformidade</w:t>
      </w:r>
      <w:r>
        <w:rPr>
          <w:sz w:val="20"/>
        </w:rPr>
        <w:t>:</w:t>
      </w:r>
    </w:p>
    <w:p w:rsidR="00A452A8" w:rsidRPr="00A452A8" w:rsidRDefault="00A452A8" w:rsidP="00A452A8">
      <w:pPr>
        <w:rPr>
          <w:sz w:val="20"/>
        </w:rPr>
      </w:pPr>
      <w:r w:rsidRPr="00A452A8">
        <w:rPr>
          <w:sz w:val="20"/>
        </w:rPr>
        <w:t>Determina que os sistemas sejam testados regularmente. O Pentest fornece relatórios documentados, apoiando auditorias e demonstrando conformidade contínua.</w:t>
      </w:r>
    </w:p>
    <w:p w:rsidR="00A452A8" w:rsidRDefault="00A452A8" w:rsidP="00A452A8">
      <w:pPr>
        <w:rPr>
          <w:sz w:val="20"/>
        </w:rPr>
      </w:pPr>
    </w:p>
    <w:p w:rsidR="00FC42B7" w:rsidRPr="00A452A8" w:rsidRDefault="00FC42B7" w:rsidP="00A452A8">
      <w:pPr>
        <w:rPr>
          <w:sz w:val="20"/>
        </w:rPr>
      </w:pPr>
    </w:p>
    <w:p w:rsidR="00A452A8" w:rsidRPr="00A452A8" w:rsidRDefault="00A452A8" w:rsidP="00A452A8">
      <w:pPr>
        <w:rPr>
          <w:sz w:val="20"/>
        </w:rPr>
      </w:pPr>
      <w:r w:rsidRPr="00A452A8">
        <w:rPr>
          <w:b/>
          <w:sz w:val="20"/>
          <w:u w:val="single"/>
        </w:rPr>
        <w:t>NIST SP 800-</w:t>
      </w:r>
      <w:proofErr w:type="gramStart"/>
      <w:r w:rsidRPr="00A452A8">
        <w:rPr>
          <w:b/>
          <w:sz w:val="20"/>
          <w:u w:val="single"/>
        </w:rPr>
        <w:t>115</w:t>
      </w:r>
      <w:r w:rsidRPr="00A452A8">
        <w:rPr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</w:t>
      </w:r>
      <w:r w:rsidR="00FC42B7">
        <w:rPr>
          <w:sz w:val="20"/>
        </w:rPr>
        <w:t xml:space="preserve"> </w:t>
      </w:r>
      <w:r w:rsidRPr="00A452A8">
        <w:rPr>
          <w:sz w:val="20"/>
        </w:rPr>
        <w:t>Technical Guide to Information Security Testing</w:t>
      </w:r>
      <w:r>
        <w:rPr>
          <w:sz w:val="20"/>
        </w:rPr>
        <w:t xml:space="preserve">, </w:t>
      </w:r>
      <w:r w:rsidRPr="00A452A8">
        <w:rPr>
          <w:sz w:val="20"/>
        </w:rPr>
        <w:t>é um guia técnico que organiza as metodologias de testes de segurança, como:</w:t>
      </w:r>
    </w:p>
    <w:p w:rsidR="00A452A8" w:rsidRPr="00A452A8" w:rsidRDefault="00A452A8" w:rsidP="00A452A8">
      <w:pPr>
        <w:pStyle w:val="PargrafodaLista"/>
        <w:numPr>
          <w:ilvl w:val="0"/>
          <w:numId w:val="2"/>
        </w:numPr>
        <w:rPr>
          <w:sz w:val="20"/>
        </w:rPr>
      </w:pPr>
      <w:r w:rsidRPr="00A452A8">
        <w:rPr>
          <w:sz w:val="20"/>
        </w:rPr>
        <w:t>Testes de vulnerabilidade</w:t>
      </w:r>
    </w:p>
    <w:p w:rsidR="00A452A8" w:rsidRPr="00A452A8" w:rsidRDefault="00A452A8" w:rsidP="00A452A8">
      <w:pPr>
        <w:pStyle w:val="PargrafodaLista"/>
        <w:numPr>
          <w:ilvl w:val="0"/>
          <w:numId w:val="2"/>
        </w:numPr>
        <w:rPr>
          <w:sz w:val="20"/>
        </w:rPr>
      </w:pPr>
      <w:r w:rsidRPr="00A452A8">
        <w:rPr>
          <w:sz w:val="20"/>
        </w:rPr>
        <w:t>Testes de penetração (Pentest)</w:t>
      </w:r>
    </w:p>
    <w:p w:rsidR="00A452A8" w:rsidRPr="00A452A8" w:rsidRDefault="00A452A8" w:rsidP="00A452A8">
      <w:pPr>
        <w:pStyle w:val="PargrafodaLista"/>
        <w:numPr>
          <w:ilvl w:val="0"/>
          <w:numId w:val="2"/>
        </w:numPr>
        <w:rPr>
          <w:sz w:val="20"/>
        </w:rPr>
      </w:pPr>
      <w:r w:rsidRPr="00A452A8">
        <w:rPr>
          <w:sz w:val="20"/>
        </w:rPr>
        <w:t>Engenharia social</w:t>
      </w:r>
    </w:p>
    <w:p w:rsidR="007E1E1B" w:rsidRDefault="00A452A8" w:rsidP="007E1E1B">
      <w:pPr>
        <w:pStyle w:val="PargrafodaLista"/>
        <w:numPr>
          <w:ilvl w:val="0"/>
          <w:numId w:val="2"/>
        </w:numPr>
        <w:rPr>
          <w:sz w:val="20"/>
        </w:rPr>
      </w:pPr>
      <w:r w:rsidRPr="00A452A8">
        <w:rPr>
          <w:sz w:val="20"/>
        </w:rPr>
        <w:t>Análise de risco técnic</w:t>
      </w:r>
      <w:r w:rsidR="007E1E1B">
        <w:rPr>
          <w:sz w:val="20"/>
        </w:rPr>
        <w:t>o</w:t>
      </w:r>
    </w:p>
    <w:p w:rsidR="00A452A8" w:rsidRPr="007E1E1B" w:rsidRDefault="00A452A8" w:rsidP="007E1E1B">
      <w:pPr>
        <w:rPr>
          <w:sz w:val="20"/>
        </w:rPr>
      </w:pPr>
      <w:r w:rsidRPr="007E1E1B">
        <w:rPr>
          <w:sz w:val="20"/>
        </w:rPr>
        <w:t>O guia destaca o Pentest como prática recomendada para avaliar a resistência dos sistemas, além de fornecer orientações sobre planejamento, execução e análise de resultados, que são a base do trabalho de Red Teams.</w:t>
      </w:r>
    </w:p>
    <w:p w:rsidR="00FC42B7" w:rsidRDefault="00FC42B7" w:rsidP="00A452A8">
      <w:pPr>
        <w:rPr>
          <w:sz w:val="20"/>
        </w:rPr>
      </w:pPr>
    </w:p>
    <w:p w:rsidR="00FC42B7" w:rsidRPr="00A452A8" w:rsidRDefault="00FC42B7" w:rsidP="00A452A8">
      <w:pPr>
        <w:rPr>
          <w:sz w:val="20"/>
        </w:rPr>
      </w:pPr>
    </w:p>
    <w:p w:rsidR="00A452A8" w:rsidRPr="00A452A8" w:rsidRDefault="00A452A8" w:rsidP="00A452A8">
      <w:pPr>
        <w:rPr>
          <w:sz w:val="20"/>
        </w:rPr>
      </w:pPr>
      <w:r w:rsidRPr="00A452A8">
        <w:rPr>
          <w:b/>
          <w:sz w:val="20"/>
          <w:u w:val="single"/>
        </w:rPr>
        <w:t>LGPD</w:t>
      </w:r>
      <w:r w:rsidRPr="00A452A8">
        <w:rPr>
          <w:sz w:val="20"/>
        </w:rPr>
        <w:t xml:space="preserve"> – Lei Geral de Proteção de Dados (Brasil) obriga empresas a proteger dados pessoais. O Pentest auxilia no cumprimento da lei principalmente em dois pontos:</w:t>
      </w:r>
    </w:p>
    <w:p w:rsidR="00A452A8" w:rsidRPr="00FC42B7" w:rsidRDefault="00A452A8" w:rsidP="00FC42B7">
      <w:pPr>
        <w:pStyle w:val="PargrafodaLista"/>
        <w:numPr>
          <w:ilvl w:val="0"/>
          <w:numId w:val="3"/>
        </w:numPr>
        <w:rPr>
          <w:sz w:val="20"/>
        </w:rPr>
      </w:pPr>
      <w:r w:rsidRPr="00FC42B7">
        <w:rPr>
          <w:sz w:val="20"/>
        </w:rPr>
        <w:t>Art. 46 – Segurança dos dados</w:t>
      </w:r>
    </w:p>
    <w:p w:rsidR="00A452A8" w:rsidRPr="00A452A8" w:rsidRDefault="00A452A8" w:rsidP="00A452A8">
      <w:pPr>
        <w:rPr>
          <w:sz w:val="20"/>
        </w:rPr>
      </w:pPr>
      <w:r w:rsidRPr="00A452A8">
        <w:rPr>
          <w:sz w:val="20"/>
        </w:rPr>
        <w:t>Exige medidas técnicas de proteção. O Pentest identifica falhas que poderiam expor dados pessoais, ajudando a prevenir incidentes e vazamentos.</w:t>
      </w:r>
    </w:p>
    <w:p w:rsidR="00A452A8" w:rsidRPr="00FC42B7" w:rsidRDefault="00A452A8" w:rsidP="00FC42B7">
      <w:pPr>
        <w:pStyle w:val="PargrafodaLista"/>
        <w:numPr>
          <w:ilvl w:val="0"/>
          <w:numId w:val="3"/>
        </w:numPr>
        <w:rPr>
          <w:sz w:val="20"/>
        </w:rPr>
      </w:pPr>
      <w:r w:rsidRPr="00FC42B7">
        <w:rPr>
          <w:sz w:val="20"/>
        </w:rPr>
        <w:t>Art. 48 – Comunicação de incidentes</w:t>
      </w:r>
    </w:p>
    <w:p w:rsidR="00A452A8" w:rsidRDefault="00A452A8" w:rsidP="00A452A8">
      <w:pPr>
        <w:rPr>
          <w:sz w:val="20"/>
        </w:rPr>
      </w:pPr>
      <w:r w:rsidRPr="00A452A8">
        <w:rPr>
          <w:sz w:val="20"/>
        </w:rPr>
        <w:t>O Pentest permite que vulnerabilidades críticas sejam corrigidas antes que virem incidentes que precisariam ser reportados à ANPD.</w:t>
      </w:r>
    </w:p>
    <w:p w:rsidR="00FC42B7" w:rsidRDefault="00FC42B7" w:rsidP="00A452A8">
      <w:pPr>
        <w:rPr>
          <w:sz w:val="20"/>
        </w:rPr>
      </w:pPr>
    </w:p>
    <w:p w:rsidR="00FC42B7" w:rsidRPr="00A452A8" w:rsidRDefault="00FC42B7" w:rsidP="00A452A8">
      <w:pPr>
        <w:rPr>
          <w:sz w:val="20"/>
        </w:rPr>
      </w:pPr>
    </w:p>
    <w:p w:rsidR="00A452A8" w:rsidRPr="00FC42B7" w:rsidRDefault="00A452A8" w:rsidP="00A452A8">
      <w:pPr>
        <w:rPr>
          <w:b/>
          <w:sz w:val="20"/>
          <w:u w:val="single"/>
        </w:rPr>
      </w:pPr>
      <w:r w:rsidRPr="00FC42B7">
        <w:rPr>
          <w:b/>
          <w:sz w:val="20"/>
          <w:u w:val="single"/>
        </w:rPr>
        <w:t>Pentest como Ferramenta de Conformidade</w:t>
      </w:r>
      <w:r w:rsidR="00FC42B7">
        <w:rPr>
          <w:b/>
          <w:sz w:val="20"/>
          <w:u w:val="single"/>
        </w:rPr>
        <w:t xml:space="preserve">: </w:t>
      </w:r>
    </w:p>
    <w:p w:rsidR="00A452A8" w:rsidRPr="00FC42B7" w:rsidRDefault="00A452A8" w:rsidP="00A452A8">
      <w:pPr>
        <w:pStyle w:val="PargrafodaLista"/>
        <w:numPr>
          <w:ilvl w:val="0"/>
          <w:numId w:val="3"/>
        </w:numPr>
        <w:rPr>
          <w:sz w:val="20"/>
        </w:rPr>
      </w:pPr>
      <w:r w:rsidRPr="00FC42B7">
        <w:rPr>
          <w:sz w:val="20"/>
        </w:rPr>
        <w:t>Gera relatórios técnicos e executivos usados como evidência em auditorias.</w:t>
      </w:r>
    </w:p>
    <w:p w:rsidR="00A452A8" w:rsidRPr="00FC42B7" w:rsidRDefault="00A452A8" w:rsidP="00FC42B7">
      <w:pPr>
        <w:pStyle w:val="PargrafodaLista"/>
        <w:numPr>
          <w:ilvl w:val="0"/>
          <w:numId w:val="3"/>
        </w:numPr>
        <w:rPr>
          <w:sz w:val="20"/>
        </w:rPr>
      </w:pPr>
      <w:r w:rsidRPr="00FC42B7">
        <w:rPr>
          <w:sz w:val="20"/>
        </w:rPr>
        <w:lastRenderedPageBreak/>
        <w:t>Mostra proatividade da organização em mitigar riscos, algo valorizado por reguladores e certificadoras.</w:t>
      </w:r>
    </w:p>
    <w:p w:rsidR="00A452A8" w:rsidRDefault="00A452A8" w:rsidP="00FC42B7">
      <w:pPr>
        <w:pStyle w:val="PargrafodaLista"/>
        <w:numPr>
          <w:ilvl w:val="0"/>
          <w:numId w:val="3"/>
        </w:numPr>
        <w:rPr>
          <w:sz w:val="20"/>
        </w:rPr>
      </w:pPr>
      <w:r w:rsidRPr="00FC42B7">
        <w:rPr>
          <w:sz w:val="20"/>
        </w:rPr>
        <w:t>Reduz riscos legais, financeiros e de reputação associados a falhas de segurança.</w:t>
      </w:r>
    </w:p>
    <w:p w:rsidR="00FC42B7" w:rsidRPr="00FC42B7" w:rsidRDefault="00FC42B7" w:rsidP="00FC42B7">
      <w:pPr>
        <w:pStyle w:val="PargrafodaLista"/>
        <w:numPr>
          <w:ilvl w:val="0"/>
          <w:numId w:val="3"/>
        </w:numPr>
        <w:rPr>
          <w:sz w:val="18"/>
        </w:rPr>
      </w:pPr>
      <w:r w:rsidRPr="00FC42B7">
        <w:rPr>
          <w:sz w:val="20"/>
        </w:rPr>
        <w:t>A</w:t>
      </w:r>
      <w:r w:rsidRPr="00FC42B7">
        <w:rPr>
          <w:sz w:val="20"/>
        </w:rPr>
        <w:t>umenta a resiliência da empresa</w:t>
      </w:r>
      <w:r>
        <w:rPr>
          <w:sz w:val="20"/>
        </w:rPr>
        <w:t>.</w:t>
      </w:r>
    </w:p>
    <w:p w:rsidR="00FC42B7" w:rsidRDefault="00FC42B7" w:rsidP="00FC42B7">
      <w:pPr>
        <w:pStyle w:val="PargrafodaLista"/>
        <w:rPr>
          <w:sz w:val="18"/>
        </w:rPr>
      </w:pPr>
    </w:p>
    <w:p w:rsidR="007E1E1B" w:rsidRDefault="007E1E1B" w:rsidP="00FC42B7">
      <w:pPr>
        <w:pStyle w:val="PargrafodaLista"/>
        <w:rPr>
          <w:sz w:val="18"/>
        </w:rPr>
      </w:pPr>
    </w:p>
    <w:p w:rsidR="00FC62BD" w:rsidRPr="00FC42B7" w:rsidRDefault="00FC62BD" w:rsidP="00FC42B7">
      <w:pPr>
        <w:pStyle w:val="PargrafodaLista"/>
        <w:rPr>
          <w:sz w:val="18"/>
        </w:rPr>
      </w:pPr>
    </w:p>
    <w:p w:rsidR="00FC62BD" w:rsidRDefault="00A452A8" w:rsidP="00A452A8">
      <w:pPr>
        <w:rPr>
          <w:b/>
          <w:sz w:val="20"/>
          <w:u w:val="single"/>
        </w:rPr>
      </w:pPr>
      <w:r w:rsidRPr="00FC42B7">
        <w:rPr>
          <w:b/>
          <w:sz w:val="20"/>
          <w:u w:val="single"/>
        </w:rPr>
        <w:t>Conclusão</w:t>
      </w:r>
    </w:p>
    <w:p w:rsidR="00A452A8" w:rsidRPr="00FC62BD" w:rsidRDefault="00A452A8" w:rsidP="00A452A8">
      <w:pPr>
        <w:rPr>
          <w:b/>
          <w:sz w:val="20"/>
          <w:u w:val="single"/>
        </w:rPr>
      </w:pPr>
      <w:r w:rsidRPr="00A452A8">
        <w:rPr>
          <w:sz w:val="20"/>
        </w:rPr>
        <w:t>O Pentest e o Red Team não são apenas atividades técnicas: são requisitos estratégicos para a conformidade e continuidade do negócio. Eles reforçam a segurança da informação, apoiam normas como a ISO/IEC 27001 e o NIST SP 800-115, e ajudam a empresa a cumprir a LGPD no Brasil.</w:t>
      </w:r>
      <w:r w:rsidR="00FC42B7">
        <w:rPr>
          <w:sz w:val="20"/>
        </w:rPr>
        <w:t xml:space="preserve"> </w:t>
      </w:r>
      <w:r w:rsidRPr="00A452A8">
        <w:rPr>
          <w:sz w:val="20"/>
        </w:rPr>
        <w:t>Investir em testes de segurança significa investir em proteção, confiança e reputação organizacional.</w:t>
      </w:r>
    </w:p>
    <w:p w:rsidR="00FC42B7" w:rsidRDefault="00FC42B7" w:rsidP="00A452A8">
      <w:pPr>
        <w:rPr>
          <w:sz w:val="20"/>
        </w:rPr>
      </w:pPr>
    </w:p>
    <w:p w:rsidR="007E1E1B" w:rsidRDefault="007E1E1B" w:rsidP="00A452A8">
      <w:pPr>
        <w:rPr>
          <w:sz w:val="20"/>
        </w:rPr>
      </w:pPr>
    </w:p>
    <w:p w:rsidR="007E1E1B" w:rsidRDefault="00FC42B7" w:rsidP="00A452A8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5- </w:t>
      </w:r>
      <w:r w:rsidRPr="00FC42B7">
        <w:rPr>
          <w:b/>
          <w:sz w:val="28"/>
          <w:u w:val="single"/>
        </w:rPr>
        <w:t>Conclusão (importância do Pentest para empresas)</w:t>
      </w:r>
    </w:p>
    <w:p w:rsidR="007E1E1B" w:rsidRPr="007E1E1B" w:rsidRDefault="007E1E1B" w:rsidP="007E1E1B">
      <w:pPr>
        <w:rPr>
          <w:sz w:val="20"/>
        </w:rPr>
      </w:pPr>
      <w:r w:rsidRPr="007E1E1B">
        <w:rPr>
          <w:sz w:val="20"/>
        </w:rPr>
        <w:t xml:space="preserve">A </w:t>
      </w:r>
      <w:r w:rsidRPr="007E1E1B">
        <w:rPr>
          <w:b/>
          <w:bCs/>
          <w:sz w:val="20"/>
        </w:rPr>
        <w:t>segurança da informação</w:t>
      </w:r>
      <w:r w:rsidRPr="007E1E1B">
        <w:rPr>
          <w:sz w:val="20"/>
        </w:rPr>
        <w:t xml:space="preserve"> tornou-se essencial no cenário atual, devido ao aumento de ameaças cibernéticas e à digitalização dos processos. Proteger dados e sistemas críticos não é mais opcional, mas uma necessidade urgente para empresas de todos os tamanhos.</w:t>
      </w:r>
    </w:p>
    <w:p w:rsidR="007E1E1B" w:rsidRPr="007E1E1B" w:rsidRDefault="007E1E1B" w:rsidP="007E1E1B">
      <w:pPr>
        <w:rPr>
          <w:sz w:val="20"/>
        </w:rPr>
      </w:pPr>
      <w:r w:rsidRPr="007E1E1B">
        <w:rPr>
          <w:sz w:val="20"/>
        </w:rPr>
        <w:t xml:space="preserve">Com isso, cresce a demanda por </w:t>
      </w:r>
      <w:r w:rsidRPr="007E1E1B">
        <w:rPr>
          <w:b/>
          <w:bCs/>
          <w:sz w:val="20"/>
        </w:rPr>
        <w:t>profissionais qualificados</w:t>
      </w:r>
      <w:r w:rsidRPr="007E1E1B">
        <w:rPr>
          <w:sz w:val="20"/>
        </w:rPr>
        <w:t xml:space="preserve">, que unam conhecimento técnico e aplicação prática. Para atender a essa necessidade, </w:t>
      </w:r>
      <w:r w:rsidRPr="007E1E1B">
        <w:rPr>
          <w:b/>
          <w:bCs/>
          <w:sz w:val="20"/>
        </w:rPr>
        <w:t>cursos e certificações</w:t>
      </w:r>
      <w:r w:rsidRPr="007E1E1B">
        <w:rPr>
          <w:sz w:val="20"/>
        </w:rPr>
        <w:t xml:space="preserve"> desempenham papel estratégico na formação e valorização do profissional.</w:t>
      </w:r>
    </w:p>
    <w:p w:rsidR="007E1E1B" w:rsidRPr="007E1E1B" w:rsidRDefault="007E1E1B" w:rsidP="007E1E1B">
      <w:pPr>
        <w:numPr>
          <w:ilvl w:val="0"/>
          <w:numId w:val="5"/>
        </w:numPr>
        <w:rPr>
          <w:sz w:val="20"/>
        </w:rPr>
      </w:pPr>
      <w:r w:rsidRPr="007E1E1B">
        <w:rPr>
          <w:b/>
          <w:bCs/>
          <w:sz w:val="20"/>
        </w:rPr>
        <w:t>Cursos</w:t>
      </w:r>
      <w:r w:rsidRPr="007E1E1B">
        <w:rPr>
          <w:sz w:val="20"/>
        </w:rPr>
        <w:t xml:space="preserve"> (como os da Udemy, TryHackMe, Hack The Box Academy e Offensive Security) oferecem aprendizado progressivo, desde conceitos básicos de redes e sistemas até práticas avançadas de defesa e ataque em ambientes controlados. Essa abordagem prática é essencial para desenvolver habilidades reais.</w:t>
      </w:r>
    </w:p>
    <w:p w:rsidR="007E1E1B" w:rsidRPr="007E1E1B" w:rsidRDefault="007E1E1B" w:rsidP="007E1E1B">
      <w:pPr>
        <w:numPr>
          <w:ilvl w:val="0"/>
          <w:numId w:val="5"/>
        </w:numPr>
        <w:rPr>
          <w:sz w:val="20"/>
        </w:rPr>
      </w:pPr>
      <w:r w:rsidRPr="007E1E1B">
        <w:rPr>
          <w:b/>
          <w:bCs/>
          <w:sz w:val="20"/>
        </w:rPr>
        <w:t>Certificações</w:t>
      </w:r>
      <w:r w:rsidRPr="007E1E1B">
        <w:rPr>
          <w:sz w:val="20"/>
        </w:rPr>
        <w:t xml:space="preserve"> funcionam como comprovação formal de competência e ajudam a posicionar o profissional no mercado. Exemplos:</w:t>
      </w:r>
    </w:p>
    <w:p w:rsidR="007E1E1B" w:rsidRPr="007E1E1B" w:rsidRDefault="007E1E1B" w:rsidP="007E1E1B">
      <w:pPr>
        <w:numPr>
          <w:ilvl w:val="1"/>
          <w:numId w:val="5"/>
        </w:numPr>
        <w:rPr>
          <w:sz w:val="20"/>
        </w:rPr>
      </w:pPr>
      <w:r w:rsidRPr="007E1E1B">
        <w:rPr>
          <w:b/>
          <w:bCs/>
          <w:sz w:val="20"/>
        </w:rPr>
        <w:t>Básicas</w:t>
      </w:r>
      <w:r w:rsidRPr="007E1E1B">
        <w:rPr>
          <w:sz w:val="20"/>
        </w:rPr>
        <w:t>: CompTIA Security+</w:t>
      </w:r>
    </w:p>
    <w:p w:rsidR="007E1E1B" w:rsidRPr="007E1E1B" w:rsidRDefault="007E1E1B" w:rsidP="007E1E1B">
      <w:pPr>
        <w:numPr>
          <w:ilvl w:val="1"/>
          <w:numId w:val="5"/>
        </w:numPr>
        <w:rPr>
          <w:sz w:val="20"/>
        </w:rPr>
      </w:pPr>
      <w:r w:rsidRPr="007E1E1B">
        <w:rPr>
          <w:b/>
          <w:bCs/>
          <w:sz w:val="20"/>
        </w:rPr>
        <w:t>Intermediárias</w:t>
      </w:r>
      <w:r w:rsidRPr="007E1E1B">
        <w:rPr>
          <w:sz w:val="20"/>
        </w:rPr>
        <w:t>: CEH, CompTIA Pentest+</w:t>
      </w:r>
    </w:p>
    <w:p w:rsidR="007E1E1B" w:rsidRPr="007E1E1B" w:rsidRDefault="007E1E1B" w:rsidP="007E1E1B">
      <w:pPr>
        <w:numPr>
          <w:ilvl w:val="1"/>
          <w:numId w:val="5"/>
        </w:numPr>
        <w:rPr>
          <w:sz w:val="20"/>
        </w:rPr>
      </w:pPr>
      <w:r w:rsidRPr="007E1E1B">
        <w:rPr>
          <w:b/>
          <w:bCs/>
          <w:sz w:val="20"/>
        </w:rPr>
        <w:t>Avançadas</w:t>
      </w:r>
      <w:r w:rsidRPr="007E1E1B">
        <w:rPr>
          <w:sz w:val="20"/>
        </w:rPr>
        <w:t>: OSCP, altamente valorizada.</w:t>
      </w:r>
    </w:p>
    <w:p w:rsidR="007E1E1B" w:rsidRPr="007E1E1B" w:rsidRDefault="007E1E1B" w:rsidP="007E1E1B">
      <w:pPr>
        <w:rPr>
          <w:sz w:val="20"/>
        </w:rPr>
      </w:pPr>
      <w:r w:rsidRPr="007E1E1B">
        <w:rPr>
          <w:sz w:val="20"/>
        </w:rPr>
        <w:t xml:space="preserve">Cada certificação tem seu nível de exigência e foco, permitindo que o profissional escolha o caminho conforme seus </w:t>
      </w:r>
      <w:r w:rsidRPr="007E1E1B">
        <w:rPr>
          <w:b/>
          <w:bCs/>
          <w:sz w:val="20"/>
        </w:rPr>
        <w:t>objetivos de carreira</w:t>
      </w:r>
      <w:r w:rsidRPr="007E1E1B">
        <w:rPr>
          <w:sz w:val="20"/>
        </w:rPr>
        <w:t>.</w:t>
      </w:r>
    </w:p>
    <w:p w:rsidR="007E1E1B" w:rsidRPr="007E1E1B" w:rsidRDefault="007E1E1B" w:rsidP="007E1E1B">
      <w:pPr>
        <w:rPr>
          <w:sz w:val="20"/>
        </w:rPr>
      </w:pPr>
      <w:r w:rsidRPr="007E1E1B">
        <w:rPr>
          <w:sz w:val="20"/>
        </w:rPr>
        <w:t>Por fim, antes de investir em cursos ou certificações, é importante avaliar:</w:t>
      </w:r>
    </w:p>
    <w:p w:rsidR="007E1E1B" w:rsidRPr="007E1E1B" w:rsidRDefault="007E1E1B" w:rsidP="007E1E1B">
      <w:pPr>
        <w:numPr>
          <w:ilvl w:val="0"/>
          <w:numId w:val="6"/>
        </w:numPr>
        <w:rPr>
          <w:sz w:val="20"/>
        </w:rPr>
      </w:pPr>
      <w:r w:rsidRPr="007E1E1B">
        <w:rPr>
          <w:sz w:val="20"/>
        </w:rPr>
        <w:t>nível atual de conhecimento,</w:t>
      </w:r>
    </w:p>
    <w:p w:rsidR="007E1E1B" w:rsidRPr="007E1E1B" w:rsidRDefault="007E1E1B" w:rsidP="007E1E1B">
      <w:pPr>
        <w:numPr>
          <w:ilvl w:val="0"/>
          <w:numId w:val="6"/>
        </w:numPr>
        <w:rPr>
          <w:sz w:val="20"/>
        </w:rPr>
      </w:pPr>
      <w:r w:rsidRPr="007E1E1B">
        <w:rPr>
          <w:sz w:val="20"/>
        </w:rPr>
        <w:t>metas profissionais,</w:t>
      </w:r>
    </w:p>
    <w:p w:rsidR="007E1E1B" w:rsidRPr="007E1E1B" w:rsidRDefault="007E1E1B" w:rsidP="007E1E1B">
      <w:pPr>
        <w:numPr>
          <w:ilvl w:val="0"/>
          <w:numId w:val="6"/>
        </w:numPr>
        <w:rPr>
          <w:sz w:val="20"/>
        </w:rPr>
      </w:pPr>
      <w:r w:rsidRPr="007E1E1B">
        <w:rPr>
          <w:sz w:val="20"/>
        </w:rPr>
        <w:t>tempo disponível para estudos,</w:t>
      </w:r>
    </w:p>
    <w:p w:rsidR="007E1E1B" w:rsidRPr="007E1E1B" w:rsidRDefault="007E1E1B" w:rsidP="007E1E1B">
      <w:pPr>
        <w:numPr>
          <w:ilvl w:val="0"/>
          <w:numId w:val="6"/>
        </w:numPr>
        <w:rPr>
          <w:sz w:val="20"/>
        </w:rPr>
      </w:pPr>
      <w:r w:rsidRPr="007E1E1B">
        <w:rPr>
          <w:sz w:val="20"/>
        </w:rPr>
        <w:t>e custo do investimento.</w:t>
      </w:r>
    </w:p>
    <w:p w:rsidR="007E1E1B" w:rsidRPr="007E1E1B" w:rsidRDefault="007E1E1B" w:rsidP="007E1E1B">
      <w:pPr>
        <w:rPr>
          <w:sz w:val="20"/>
        </w:rPr>
      </w:pPr>
      <w:r w:rsidRPr="007E1E1B">
        <w:rPr>
          <w:sz w:val="20"/>
        </w:rPr>
        <w:t>Um planejamento consciente garante aprendizado eficaz, evita frustrações e aumenta as chances de sucesso na área.</w:t>
      </w:r>
    </w:p>
    <w:p w:rsidR="00FC42B7" w:rsidRPr="00E320F9" w:rsidRDefault="00FC42B7" w:rsidP="00A452A8">
      <w:pPr>
        <w:rPr>
          <w:sz w:val="20"/>
        </w:rPr>
      </w:pPr>
      <w:bookmarkStart w:id="0" w:name="_GoBack"/>
      <w:bookmarkEnd w:id="0"/>
    </w:p>
    <w:sectPr w:rsidR="00FC42B7" w:rsidRPr="00E32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724DD"/>
    <w:multiLevelType w:val="multilevel"/>
    <w:tmpl w:val="F6C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1BC5"/>
    <w:multiLevelType w:val="hybridMultilevel"/>
    <w:tmpl w:val="EA100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45E65"/>
    <w:multiLevelType w:val="hybridMultilevel"/>
    <w:tmpl w:val="9214B4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34168"/>
    <w:multiLevelType w:val="hybridMultilevel"/>
    <w:tmpl w:val="A3E8642A"/>
    <w:lvl w:ilvl="0" w:tplc="71703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91CC3"/>
    <w:multiLevelType w:val="hybridMultilevel"/>
    <w:tmpl w:val="52BE9F48"/>
    <w:lvl w:ilvl="0" w:tplc="71703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C1279"/>
    <w:multiLevelType w:val="multilevel"/>
    <w:tmpl w:val="CB1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D"/>
    <w:rsid w:val="00674225"/>
    <w:rsid w:val="007E1E1B"/>
    <w:rsid w:val="0083510D"/>
    <w:rsid w:val="00A452A8"/>
    <w:rsid w:val="00E320F9"/>
    <w:rsid w:val="00FC42B7"/>
    <w:rsid w:val="00FC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13FDD"/>
  <w15:chartTrackingRefBased/>
  <w15:docId w15:val="{4E1E1005-D748-4735-A6DD-C8EA4BAF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1E1B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351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835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452A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5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52A8"/>
    <w:rPr>
      <w:b/>
      <w:bCs/>
    </w:rPr>
  </w:style>
  <w:style w:type="character" w:styleId="Hyperlink">
    <w:name w:val="Hyperlink"/>
    <w:basedOn w:val="Fontepargpadro"/>
    <w:uiPriority w:val="99"/>
    <w:unhideWhenUsed/>
    <w:rsid w:val="00FC62B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6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tho.com.br/vagas/seguranca-da-informaca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.indeed.com/jobs?q=seguran&#231;a+da+informa&#231;&#227;o+compliance&amp;l=Bras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jobs/search/?keywords=compliance%20seguran&#231;a%20da%20informa&#231;&#227;o&amp;location=Brazi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jobs/search/?keywords=governan&#231;a%20seguran&#231;a%20da%20informa&#231;&#227;o&amp;location=Brazi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upy.io/vagas-de-emprego/seguranca-da-informaca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1351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 Rocha Gouveia</dc:creator>
  <cp:keywords/>
  <dc:description/>
  <cp:lastModifiedBy>Pietra Rocha Gouveia</cp:lastModifiedBy>
  <cp:revision>2</cp:revision>
  <dcterms:created xsi:type="dcterms:W3CDTF">2025-09-16T17:44:00Z</dcterms:created>
  <dcterms:modified xsi:type="dcterms:W3CDTF">2025-09-16T19:15:00Z</dcterms:modified>
</cp:coreProperties>
</file>