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193B" w:rsidRDefault="0012193B" w:rsidP="0012193B">
      <w:pPr>
        <w:pStyle w:val="Ttulo1"/>
        <w:jc w:val="center"/>
        <w:rPr>
          <w:b/>
          <w:sz w:val="44"/>
          <w:u w:val="single"/>
        </w:rPr>
      </w:pPr>
      <w:r w:rsidRPr="0012193B">
        <w:rPr>
          <w:b/>
          <w:sz w:val="44"/>
          <w:u w:val="single"/>
        </w:rPr>
        <w:t>Trabalho De Criptografia de César</w:t>
      </w:r>
    </w:p>
    <w:p w:rsidR="0012193B" w:rsidRDefault="0012193B" w:rsidP="0012193B"/>
    <w:p w:rsidR="0012193B" w:rsidRDefault="0012193B" w:rsidP="0012193B"/>
    <w:p w:rsidR="0012193B" w:rsidRDefault="0012193B" w:rsidP="0012193B">
      <w:r w:rsidRPr="0012193B">
        <w:drawing>
          <wp:inline distT="0" distB="0" distL="0" distR="0" wp14:anchorId="0DFF1D74" wp14:editId="64D57E37">
            <wp:extent cx="5400040" cy="4283710"/>
            <wp:effectExtent l="0" t="0" r="0" b="254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93B" w:rsidRDefault="0012193B" w:rsidP="0012193B"/>
    <w:p w:rsidR="0012193B" w:rsidRPr="0012193B" w:rsidRDefault="0012193B" w:rsidP="0012193B">
      <w:pPr>
        <w:rPr>
          <w:b/>
          <w:u w:val="single"/>
        </w:rPr>
      </w:pPr>
      <w:r w:rsidRPr="0012193B">
        <w:rPr>
          <w:b/>
          <w:u w:val="single"/>
        </w:rPr>
        <w:t>Participantes do Grupo:</w:t>
      </w:r>
    </w:p>
    <w:p w:rsidR="0012193B" w:rsidRDefault="0012193B" w:rsidP="0012193B">
      <w:r>
        <w:t>Pietra Rocha Gouveia</w:t>
      </w:r>
      <w:bookmarkStart w:id="0" w:name="_GoBack"/>
      <w:bookmarkEnd w:id="0"/>
    </w:p>
    <w:p w:rsidR="0012193B" w:rsidRDefault="0012193B" w:rsidP="0012193B">
      <w:r>
        <w:t xml:space="preserve">Enzo </w:t>
      </w:r>
      <w:proofErr w:type="spellStart"/>
      <w:r>
        <w:t>Santorelli</w:t>
      </w:r>
      <w:proofErr w:type="spellEnd"/>
      <w:r>
        <w:t xml:space="preserve"> Peres</w:t>
      </w:r>
    </w:p>
    <w:p w:rsidR="0012193B" w:rsidRDefault="0012193B" w:rsidP="0012193B">
      <w:r>
        <w:t>Tiago de Freitas Novais</w:t>
      </w:r>
    </w:p>
    <w:p w:rsidR="0012193B" w:rsidRDefault="0012193B" w:rsidP="0012193B">
      <w:r>
        <w:t xml:space="preserve">Jose Guilherme </w:t>
      </w:r>
      <w:proofErr w:type="spellStart"/>
      <w:r>
        <w:t>Araujo</w:t>
      </w:r>
      <w:proofErr w:type="spellEnd"/>
      <w:r>
        <w:t xml:space="preserve"> da Silva</w:t>
      </w:r>
    </w:p>
    <w:p w:rsidR="0012193B" w:rsidRDefault="0012193B" w:rsidP="0012193B">
      <w:r>
        <w:t>Felipe Alves de Moraes</w:t>
      </w:r>
    </w:p>
    <w:p w:rsidR="0012193B" w:rsidRDefault="0012193B" w:rsidP="0012193B">
      <w:r>
        <w:t>Lucas rodrigo carvalho cruz</w:t>
      </w:r>
    </w:p>
    <w:p w:rsidR="0012193B" w:rsidRDefault="0012193B" w:rsidP="0012193B">
      <w:r>
        <w:t>Gustavo Augusto Miranda Silva</w:t>
      </w:r>
    </w:p>
    <w:p w:rsidR="0012193B" w:rsidRPr="0012193B" w:rsidRDefault="0012193B" w:rsidP="0012193B">
      <w:r>
        <w:t xml:space="preserve">Pedro Henrique Santos </w:t>
      </w:r>
      <w:proofErr w:type="spellStart"/>
      <w:r>
        <w:t>Leocadio</w:t>
      </w:r>
      <w:proofErr w:type="spellEnd"/>
    </w:p>
    <w:sectPr w:rsidR="0012193B" w:rsidRPr="001219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93B"/>
    <w:rsid w:val="00121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C7B20"/>
  <w15:chartTrackingRefBased/>
  <w15:docId w15:val="{FB5B10FB-EB5C-4573-B493-851E8D094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219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219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42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Pietra Rocha Gouveia</dc:creator>
  <cp:keywords/>
  <dc:description/>
  <cp:lastModifiedBy>Pietra Rocha Gouveia</cp:lastModifiedBy>
  <cp:revision>1</cp:revision>
  <dcterms:created xsi:type="dcterms:W3CDTF">2025-10-30T17:08:00Z</dcterms:created>
  <dcterms:modified xsi:type="dcterms:W3CDTF">2025-10-30T17:14:00Z</dcterms:modified>
</cp:coreProperties>
</file>