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80"/>
      </w:pPr>
      <w:r>
        <w:rPr>
          <w:rFonts w:ascii="Arial" w:hAnsi="Arial"/>
          <w:b/>
          <w:color w:val="111111"/>
          <w:sz w:val="48"/>
        </w:rPr>
        <w:t>Documentação de Consumo da API</w:t>
        <w:br/>
        <w:t>TheMealDB</w:t>
      </w:r>
    </w:p>
    <w:p>
      <w:pPr>
        <w:spacing w:after="200" w:line="276" w:lineRule="auto"/>
      </w:pPr>
      <w:r>
        <w:rPr>
          <w:rFonts w:ascii="Arial" w:hAnsi="Arial"/>
          <w:b/>
          <w:color w:val="111111"/>
          <w:sz w:val="36"/>
        </w:rPr>
        <w:t>1. Descrição Geral e Funcionalidades da API</w:t>
      </w:r>
    </w:p>
    <w:p>
      <w:pPr>
        <w:spacing w:after="120" w:line="276" w:lineRule="auto"/>
        <w:ind w:left="0"/>
      </w:pPr>
      <w:r>
        <w:rPr>
          <w:rFonts w:ascii="Arial" w:hAnsi="Arial"/>
          <w:b w:val="0"/>
          <w:color w:val="111111"/>
          <w:sz w:val="22"/>
        </w:rPr>
        <w:t xml:space="preserve">A </w:t>
      </w:r>
      <w:r>
        <w:rPr>
          <w:rFonts w:ascii="Arial" w:hAnsi="Arial"/>
          <w:b/>
          <w:color w:val="111111"/>
          <w:sz w:val="22"/>
        </w:rPr>
        <w:t>TheMealDB</w:t>
      </w:r>
      <w:r>
        <w:rPr>
          <w:rFonts w:ascii="Arial" w:hAnsi="Arial"/>
          <w:b w:val="0"/>
          <w:color w:val="111111"/>
          <w:sz w:val="22"/>
        </w:rPr>
        <w:t xml:space="preserve"> é uma API de receitas culinárias internacionais. Para desenvolvimento e uso educacional, a documentação oficial permite a chave de teste </w:t>
      </w:r>
      <w:r>
        <w:rPr>
          <w:rFonts w:ascii="Arial" w:hAnsi="Arial"/>
          <w:b/>
          <w:color w:val="111111"/>
          <w:sz w:val="22"/>
        </w:rPr>
        <w:t>1</w:t>
      </w:r>
      <w:r>
        <w:rPr>
          <w:rFonts w:ascii="Arial" w:hAnsi="Arial"/>
          <w:b w:val="0"/>
          <w:color w:val="111111"/>
          <w:sz w:val="22"/>
        </w:rPr>
        <w:t>. Para publicação em loja de aplicativos, é necessária uma chave de apoiador.</w:t>
      </w:r>
    </w:p>
    <w:p>
      <w:pPr>
        <w:spacing w:after="80" w:line="269" w:lineRule="auto"/>
        <w:ind w:left="360" w:hanging="216"/>
      </w:pPr>
      <w:r>
        <w:rPr>
          <w:rFonts w:ascii="Arial" w:hAnsi="Arial"/>
          <w:b w:val="0"/>
          <w:color w:val="111111"/>
          <w:sz w:val="22"/>
        </w:rPr>
        <w:t xml:space="preserve">• </w:t>
      </w:r>
      <w:r>
        <w:rPr>
          <w:rFonts w:ascii="Arial" w:hAnsi="Arial"/>
          <w:b/>
          <w:color w:val="111111"/>
          <w:sz w:val="22"/>
        </w:rPr>
        <w:t>Busca de Receitas</w:t>
      </w:r>
      <w:r>
        <w:rPr>
          <w:rFonts w:ascii="Arial" w:hAnsi="Arial"/>
          <w:b w:val="0"/>
          <w:color w:val="111111"/>
          <w:sz w:val="22"/>
        </w:rPr>
        <w:t>: Pesquisa pelo nome do prato ou pela primeira letra.</w:t>
      </w:r>
    </w:p>
    <w:p>
      <w:pPr>
        <w:spacing w:after="80" w:line="269" w:lineRule="auto"/>
        <w:ind w:left="360" w:hanging="216"/>
      </w:pPr>
      <w:r>
        <w:rPr>
          <w:rFonts w:ascii="Arial" w:hAnsi="Arial"/>
          <w:b w:val="0"/>
          <w:color w:val="111111"/>
          <w:sz w:val="22"/>
        </w:rPr>
        <w:t xml:space="preserve">• </w:t>
      </w:r>
      <w:r>
        <w:rPr>
          <w:rFonts w:ascii="Arial" w:hAnsi="Arial"/>
          <w:b/>
          <w:color w:val="111111"/>
          <w:sz w:val="22"/>
        </w:rPr>
        <w:t>Detalhamento Completo</w:t>
      </w:r>
      <w:r>
        <w:rPr>
          <w:rFonts w:ascii="Arial" w:hAnsi="Arial"/>
          <w:b w:val="0"/>
          <w:color w:val="111111"/>
          <w:sz w:val="22"/>
        </w:rPr>
        <w:t>: Consulta de instruções, categoria, área, país quando informado, foto, fonte, vídeo e ingredientes.</w:t>
      </w:r>
    </w:p>
    <w:p>
      <w:pPr>
        <w:spacing w:after="80" w:line="269" w:lineRule="auto"/>
        <w:ind w:left="360" w:hanging="216"/>
      </w:pPr>
      <w:r>
        <w:rPr>
          <w:rFonts w:ascii="Arial" w:hAnsi="Arial"/>
          <w:b w:val="0"/>
          <w:color w:val="111111"/>
          <w:sz w:val="22"/>
        </w:rPr>
        <w:t xml:space="preserve">• </w:t>
      </w:r>
      <w:r>
        <w:rPr>
          <w:rFonts w:ascii="Arial" w:hAnsi="Arial"/>
          <w:b/>
          <w:color w:val="111111"/>
          <w:sz w:val="22"/>
        </w:rPr>
        <w:t>Receita Aleatória</w:t>
      </w:r>
      <w:r>
        <w:rPr>
          <w:rFonts w:ascii="Arial" w:hAnsi="Arial"/>
          <w:b w:val="0"/>
          <w:color w:val="111111"/>
          <w:sz w:val="22"/>
        </w:rPr>
        <w:t>: Sugestão aleatória de um prato.</w:t>
      </w:r>
    </w:p>
    <w:p>
      <w:pPr>
        <w:spacing w:after="80" w:line="269" w:lineRule="auto"/>
        <w:ind w:left="360" w:hanging="216"/>
      </w:pPr>
      <w:r>
        <w:rPr>
          <w:rFonts w:ascii="Arial" w:hAnsi="Arial"/>
          <w:b w:val="0"/>
          <w:color w:val="111111"/>
          <w:sz w:val="22"/>
        </w:rPr>
        <w:t xml:space="preserve">• </w:t>
      </w:r>
      <w:r>
        <w:rPr>
          <w:rFonts w:ascii="Arial" w:hAnsi="Arial"/>
          <w:b/>
          <w:color w:val="111111"/>
          <w:sz w:val="22"/>
        </w:rPr>
        <w:t>Filtros e Classificações</w:t>
      </w:r>
      <w:r>
        <w:rPr>
          <w:rFonts w:ascii="Arial" w:hAnsi="Arial"/>
          <w:b w:val="0"/>
          <w:color w:val="111111"/>
          <w:sz w:val="22"/>
        </w:rPr>
        <w:t>: Filtragem por categoria, área/origem ou um ingrediente principal.</w:t>
      </w:r>
    </w:p>
    <w:p>
      <w:pPr>
        <w:spacing w:after="80" w:line="269" w:lineRule="auto"/>
        <w:ind w:left="360" w:hanging="216"/>
      </w:pPr>
      <w:r>
        <w:rPr>
          <w:rFonts w:ascii="Arial" w:hAnsi="Arial"/>
          <w:b w:val="0"/>
          <w:color w:val="111111"/>
          <w:sz w:val="22"/>
        </w:rPr>
        <w:t xml:space="preserve">• </w:t>
      </w:r>
      <w:r>
        <w:rPr>
          <w:rFonts w:ascii="Arial" w:hAnsi="Arial"/>
          <w:b/>
          <w:color w:val="111111"/>
          <w:sz w:val="22"/>
        </w:rPr>
        <w:t>Listagem de Metadados</w:t>
      </w:r>
      <w:r>
        <w:rPr>
          <w:rFonts w:ascii="Arial" w:hAnsi="Arial"/>
          <w:b w:val="0"/>
          <w:color w:val="111111"/>
          <w:sz w:val="22"/>
        </w:rPr>
        <w:t>: Listas de categorias, áreas e ingredientes cadastrados.</w:t>
      </w:r>
    </w:p>
    <w:p>
      <w:pPr>
        <w:spacing w:after="80" w:line="269" w:lineRule="auto"/>
        <w:ind w:left="360" w:hanging="216"/>
      </w:pPr>
      <w:r>
        <w:rPr>
          <w:rFonts w:ascii="Arial" w:hAnsi="Arial"/>
          <w:b w:val="0"/>
          <w:color w:val="111111"/>
          <w:sz w:val="22"/>
        </w:rPr>
        <w:t xml:space="preserve">• </w:t>
      </w:r>
      <w:r>
        <w:rPr>
          <w:rFonts w:ascii="Arial" w:hAnsi="Arial"/>
          <w:b/>
          <w:color w:val="111111"/>
          <w:sz w:val="22"/>
        </w:rPr>
        <w:t>Imagens</w:t>
      </w:r>
      <w:r>
        <w:rPr>
          <w:rFonts w:ascii="Arial" w:hAnsi="Arial"/>
          <w:b w:val="0"/>
          <w:color w:val="111111"/>
          <w:sz w:val="22"/>
        </w:rPr>
        <w:t>: Uso da foto principal da receita e das miniaturas disponibilizadas pela API.</w:t>
      </w:r>
    </w:p>
    <w:p>
      <w:pPr>
        <w:spacing w:after="60" w:line="276" w:lineRule="auto"/>
      </w:pPr>
    </w:p>
    <w:p>
      <w:pPr>
        <w:spacing w:after="160" w:line="276" w:lineRule="auto"/>
      </w:pPr>
      <w:r>
        <w:rPr>
          <w:rFonts w:ascii="Arial" w:hAnsi="Arial"/>
          <w:b/>
          <w:color w:val="111111"/>
          <w:sz w:val="36"/>
        </w:rPr>
        <w:t>2. Endpoints para Consulta Direta</w:t>
      </w:r>
    </w:p>
    <w:p>
      <w:pPr>
        <w:spacing w:after="160" w:line="276" w:lineRule="auto"/>
      </w:pPr>
      <w:r>
        <w:rPr>
          <w:rFonts w:ascii="Arial" w:hAnsi="Arial"/>
          <w:b w:val="0"/>
          <w:color w:val="111111"/>
          <w:sz w:val="22"/>
        </w:rPr>
        <w:t>Principais endpoints. Clique no endereço azul para abrir a resposta JSON no navegador: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</w:tblPr>
      <w:tblGrid>
        <w:gridCol w:w="3389"/>
        <w:gridCol w:w="3389"/>
        <w:gridCol w:w="3389"/>
      </w:tblGrid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Funcionalidade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Método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Endpoint (clique para abrir o JSON)</w:t>
            </w:r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Buscar receita por nome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9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https://www.themealdb.com/api/json/v1/1/search.php?s=Arrabiata</w:t>
              </w:r>
            </w:hyperlink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Buscar receitas por letra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10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https://www.themealdb.com/api/json/v1/1/search.php?f=a</w:t>
              </w:r>
            </w:hyperlink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Detalhes da receita por ID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11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https://www.themealdb.com/api/json/v1/1/lookup.php?i=52772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</w:tblPr>
      <w:tblGrid>
        <w:gridCol w:w="3389"/>
        <w:gridCol w:w="3389"/>
        <w:gridCol w:w="3389"/>
      </w:tblGrid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Funcionalidade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Método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Endpoint (clique para abrir o JSON)</w:t>
            </w:r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Receita Aleatória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12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https://www.themealdb.com/api/json/v1/1/random.php</w:t>
              </w:r>
            </w:hyperlink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Listar todas as Categorias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13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https://www.themealdb.com/api/json/v1/1/categories.php</w:t>
              </w:r>
            </w:hyperlink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Listar nomes de Categorias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14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https://www.themealdb.com/api/json/v1/1/list.php?c=list</w:t>
              </w:r>
            </w:hyperlink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Listar Áreas / Origens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15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https://www.themealdb.com/api/json/v1/1/list.php?a=list</w:t>
              </w:r>
            </w:hyperlink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Listar Ingredientes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16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https://www.themealdb.com/api/json/v1/1/list.php?i=list</w:t>
              </w:r>
            </w:hyperlink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Filtrar por Categoria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17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https://www.themealdb.com/api/json/v1/1/filter.php?c=Seafood</w:t>
              </w:r>
            </w:hyperlink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Filtrar por Área / Origem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18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https://www.themealdb.com/api/json/v1/1/filter.php?a=Canadian</w:t>
              </w:r>
            </w:hyperlink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Filtrar por Ingrediente principal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GET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hyperlink r:id="rId19">
              <w:r>
                <w:rPr>
                  <w:rFonts w:ascii="Arial" w:hAnsi="Arial"/>
                  <w:color w:val="1155CC"/>
                  <w:u w:val="single"/>
                  <w:sz w:val="17.0"/>
                </w:rPr>
                <w:t>https://www.themealdb.com/api/json/v1/1/filter.php?i=chicken_breast</w:t>
              </w:r>
            </w:hyperlink>
          </w:p>
        </w:tc>
      </w:tr>
    </w:tbl>
    <w:p>
      <w:pPr>
        <w:spacing w:after="20"/>
      </w:pPr>
    </w:p>
    <w:p>
      <w:pPr>
        <w:spacing w:after="200" w:line="276" w:lineRule="auto"/>
      </w:pPr>
      <w:r>
        <w:rPr>
          <w:rFonts w:ascii="Arial" w:hAnsi="Arial"/>
          <w:b w:val="0"/>
          <w:color w:val="111111"/>
          <w:sz w:val="22"/>
        </w:rPr>
        <w:t>Observação: filtro por vários ingredientes, seleção de 10 receitas aleatórias e receitas mais recentes são recursos premium. Eles não são usados pelo MealFinder com a chave educacional.</w:t>
      </w:r>
    </w:p>
    <w:p>
      <w:pPr>
        <w:spacing w:after="160" w:line="276" w:lineRule="auto"/>
      </w:pPr>
      <w:r>
        <w:rPr>
          <w:rFonts w:ascii="Arial" w:hAnsi="Arial"/>
          <w:b/>
          <w:color w:val="111111"/>
          <w:sz w:val="36"/>
        </w:rPr>
        <w:t>3. Estruturas JSON Retornadas e Significado dos Campos</w:t>
      </w:r>
    </w:p>
    <w:p>
      <w:pPr>
        <w:spacing w:after="140" w:line="276" w:lineRule="auto"/>
        <w:ind w:left="0"/>
      </w:pPr>
      <w:r>
        <w:rPr>
          <w:rFonts w:ascii="Arial" w:hAnsi="Arial"/>
          <w:b/>
          <w:color w:val="111111"/>
          <w:sz w:val="28"/>
        </w:rPr>
        <w:t>Exemplo 1: Detalhes da Receita (</w:t>
      </w:r>
      <w:r>
        <w:rPr>
          <w:rFonts w:ascii="Arial" w:hAnsi="Arial"/>
          <w:b/>
          <w:color w:val="16843A"/>
          <w:sz w:val="28"/>
        </w:rPr>
        <w:t>/lookup.php?i=52772</w:t>
      </w:r>
      <w:r>
        <w:rPr>
          <w:rFonts w:ascii="Arial" w:hAnsi="Arial"/>
          <w:b/>
          <w:color w:val="111111"/>
          <w:sz w:val="28"/>
        </w:rPr>
        <w:t>)</w:t>
      </w:r>
    </w:p>
    <w:p>
      <w:pPr>
        <w:spacing w:after="100" w:line="276" w:lineRule="auto"/>
      </w:pPr>
      <w:r>
        <w:rPr>
          <w:rFonts w:ascii="Arial" w:hAnsi="Arial"/>
          <w:b w:val="0"/>
          <w:color w:val="111111"/>
          <w:sz w:val="22"/>
        </w:rPr>
        <w:t>Os endpoints de busca por nome, letra, ID e receita aleatória retornam { "meals": [ ... ] }. A seguir está uma estrutura resumida e atualizada:</w:t>
      </w:r>
    </w:p>
    <w:p>
      <w:pPr>
        <w:spacing w:before="80" w:after="160" w:line="240" w:lineRule="auto"/>
        <w:ind w:left="216"/>
      </w:pPr>
      <w:r>
        <w:rPr>
          <w:rFonts w:ascii="Courier New" w:hAnsi="Courier New"/>
          <w:b w:val="0"/>
          <w:color w:val="111111"/>
          <w:sz w:val="16"/>
        </w:rPr>
        <w:t>{</w:t>
        <w:br/>
      </w:r>
      <w:r>
        <w:rPr>
          <w:rFonts w:ascii="Courier New" w:hAnsi="Courier New"/>
          <w:b w:val="0"/>
          <w:color w:val="111111"/>
          <w:sz w:val="16"/>
        </w:rPr>
        <w:t xml:space="preserve">  "meals": [{</w:t>
        <w:br/>
      </w:r>
      <w:r>
        <w:rPr>
          <w:rFonts w:ascii="Courier New" w:hAnsi="Courier New"/>
          <w:b w:val="0"/>
          <w:color w:val="111111"/>
          <w:sz w:val="16"/>
        </w:rPr>
        <w:t xml:space="preserve">    "idMeal": "52772", "strMeal": "Teriyaki Chicken Casserole",</w:t>
        <w:br/>
      </w:r>
      <w:r>
        <w:rPr>
          <w:rFonts w:ascii="Courier New" w:hAnsi="Courier New"/>
          <w:b w:val="0"/>
          <w:color w:val="111111"/>
          <w:sz w:val="16"/>
        </w:rPr>
        <w:t xml:space="preserve">    "strMealAlternate": null, "strCategory": "Chicken",</w:t>
        <w:br/>
      </w:r>
      <w:r>
        <w:rPr>
          <w:rFonts w:ascii="Courier New" w:hAnsi="Courier New"/>
          <w:b w:val="0"/>
          <w:color w:val="111111"/>
          <w:sz w:val="16"/>
        </w:rPr>
        <w:t xml:space="preserve">    "strArea": "Japanese", "strCountry": "Japan",</w:t>
        <w:br/>
      </w:r>
      <w:r>
        <w:rPr>
          <w:rFonts w:ascii="Courier New" w:hAnsi="Courier New"/>
          <w:b w:val="0"/>
          <w:color w:val="111111"/>
          <w:sz w:val="16"/>
        </w:rPr>
        <w:t xml:space="preserve">    "strInstructions": "...", "strMealThumb": "https://...jpg",</w:t>
        <w:br/>
      </w:r>
      <w:r>
        <w:rPr>
          <w:rFonts w:ascii="Courier New" w:hAnsi="Courier New"/>
          <w:b w:val="0"/>
          <w:color w:val="111111"/>
          <w:sz w:val="16"/>
        </w:rPr>
        <w:t xml:space="preserve">    "strTags": "Meat,Casserole", "strYoutube": "https://youtube...",</w:t>
        <w:br/>
      </w:r>
      <w:r>
        <w:rPr>
          <w:rFonts w:ascii="Courier New" w:hAnsi="Courier New"/>
          <w:b w:val="0"/>
          <w:color w:val="111111"/>
          <w:sz w:val="16"/>
        </w:rPr>
        <w:t xml:space="preserve">    "strIngredient1": "Soy Sauce", "strMeasure1": "3/4 cup",</w:t>
        <w:br/>
      </w:r>
      <w:r>
        <w:rPr>
          <w:rFonts w:ascii="Courier New" w:hAnsi="Courier New"/>
          <w:b w:val="0"/>
          <w:color w:val="111111"/>
          <w:sz w:val="16"/>
        </w:rPr>
        <w:t xml:space="preserve">    "strSource": "...", "dateModified": null</w:t>
        <w:br/>
      </w:r>
      <w:r>
        <w:rPr>
          <w:rFonts w:ascii="Courier New" w:hAnsi="Courier New"/>
          <w:b w:val="0"/>
          <w:color w:val="111111"/>
          <w:sz w:val="16"/>
        </w:rPr>
        <w:t xml:space="preserve">  }]</w:t>
        <w:br/>
      </w:r>
      <w:r>
        <w:rPr>
          <w:rFonts w:ascii="Courier New" w:hAnsi="Courier New"/>
          <w:b w:val="0"/>
          <w:color w:val="111111"/>
          <w:sz w:val="16"/>
        </w:rPr>
        <w:t>}</w:t>
      </w:r>
    </w:p>
    <w:p>
      <w:r>
        <w:br w:type="page"/>
      </w:r>
    </w:p>
    <w:p>
      <w:pPr>
        <w:spacing w:after="160" w:line="276" w:lineRule="auto"/>
      </w:pPr>
      <w:r>
        <w:rPr>
          <w:rFonts w:ascii="Arial" w:hAnsi="Arial"/>
          <w:b/>
          <w:color w:val="111111"/>
          <w:sz w:val="32"/>
        </w:rPr>
        <w:t>Dicionário dos Campos da Receita Completa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</w:tblPr>
      <w:tblGrid>
        <w:gridCol w:w="3389"/>
        <w:gridCol w:w="3389"/>
        <w:gridCol w:w="3389"/>
      </w:tblGrid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Campo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Tipo sugerido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Significado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idMeal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Identificador único da receita.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strMeal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Nome principal da receita.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strMealAlternate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Nome alternativo, quando houver.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strCategory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Categoria do prato: Chicken, Seafood, Pasta, Dessert etc.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strArea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Área ou tradição culinária: Japanese, Italian, Mexican etc.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strCountry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País associado à área, quando informado.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strInstructions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Texto do modo de preparo.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strMealThumb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URL da imagem principal da receita.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strTags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Tags ou palavras-chave separadas por vírgula.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strYoutube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URL de vídeo no YouTube, quando houver.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strSource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URL da fonte/origem da receita, quando houver.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strImageSource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Crédito ou fonte da imagem, quando houver.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strCreativeCommonsConfirmed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Indicação da API sobre confirmação Creative Commons.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dateModified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String?</w:t>
            </w:r>
          </w:p>
        </w:tc>
        <w:tc>
          <w:tcPr>
            <w:tcW w:type="dxa" w:w="52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Data/hora da última alteração, quando informada.</w:t>
            </w:r>
          </w:p>
        </w:tc>
      </w:tr>
    </w:tbl>
    <w:p>
      <w:pPr>
        <w:spacing w:after="20"/>
      </w:pPr>
    </w:p>
    <w:p>
      <w:pPr>
        <w:spacing w:after="80" w:line="269" w:lineRule="auto"/>
        <w:ind w:left="360" w:hanging="216"/>
      </w:pPr>
      <w:r>
        <w:rPr>
          <w:rFonts w:ascii="Arial" w:hAnsi="Arial"/>
          <w:b w:val="0"/>
          <w:color w:val="111111"/>
          <w:sz w:val="22"/>
        </w:rPr>
        <w:t xml:space="preserve">• </w:t>
      </w:r>
      <w:r>
        <w:rPr>
          <w:rFonts w:ascii="Arial" w:hAnsi="Arial"/>
          <w:b/>
          <w:color w:val="111111"/>
          <w:sz w:val="22"/>
        </w:rPr>
        <w:t>strIngredient1 até strIngredient20</w:t>
      </w:r>
      <w:r>
        <w:rPr>
          <w:rFonts w:ascii="Arial" w:hAnsi="Arial"/>
          <w:b w:val="0"/>
          <w:color w:val="111111"/>
          <w:sz w:val="22"/>
        </w:rPr>
        <w:t>: Nomes dos ingredientes, em até 20 posições.</w:t>
      </w:r>
    </w:p>
    <w:p>
      <w:pPr>
        <w:spacing w:after="80" w:line="269" w:lineRule="auto"/>
        <w:ind w:left="360" w:hanging="216"/>
      </w:pPr>
      <w:r>
        <w:rPr>
          <w:rFonts w:ascii="Arial" w:hAnsi="Arial"/>
          <w:b w:val="0"/>
          <w:color w:val="111111"/>
          <w:sz w:val="22"/>
        </w:rPr>
        <w:t xml:space="preserve">• </w:t>
      </w:r>
      <w:r>
        <w:rPr>
          <w:rFonts w:ascii="Arial" w:hAnsi="Arial"/>
          <w:b/>
          <w:color w:val="111111"/>
          <w:sz w:val="22"/>
        </w:rPr>
        <w:t>strMeasure1 até strMeasure20</w:t>
      </w:r>
      <w:r>
        <w:rPr>
          <w:rFonts w:ascii="Arial" w:hAnsi="Arial"/>
          <w:b w:val="0"/>
          <w:color w:val="111111"/>
          <w:sz w:val="22"/>
        </w:rPr>
        <w:t>: Quantidade/medida correspondente a cada ingrediente.</w:t>
      </w:r>
    </w:p>
    <w:p>
      <w:pPr>
        <w:spacing w:after="120" w:line="276" w:lineRule="auto"/>
        <w:ind w:left="0"/>
      </w:pPr>
      <w:r>
        <w:rPr>
          <w:rFonts w:ascii="Arial" w:hAnsi="Arial"/>
          <w:b w:val="0"/>
          <w:color w:val="111111"/>
          <w:sz w:val="22"/>
        </w:rPr>
        <w:t xml:space="preserve">Campos opcionais podem retornar </w:t>
      </w:r>
      <w:r>
        <w:rPr>
          <w:rFonts w:ascii="Arial" w:hAnsi="Arial"/>
          <w:b/>
          <w:color w:val="111111"/>
          <w:sz w:val="22"/>
        </w:rPr>
        <w:t>null</w:t>
      </w:r>
      <w:r>
        <w:rPr>
          <w:rFonts w:ascii="Arial" w:hAnsi="Arial"/>
          <w:b w:val="0"/>
          <w:color w:val="111111"/>
          <w:sz w:val="22"/>
        </w:rPr>
        <w:t xml:space="preserve"> ou uma string vazia. Por isso, o Flutter deve utilizar </w:t>
      </w:r>
      <w:r>
        <w:rPr>
          <w:rFonts w:ascii="Arial" w:hAnsi="Arial"/>
          <w:b/>
          <w:color w:val="111111"/>
          <w:sz w:val="22"/>
        </w:rPr>
        <w:t>String?</w:t>
      </w:r>
      <w:r>
        <w:rPr>
          <w:rFonts w:ascii="Arial" w:hAnsi="Arial"/>
          <w:b w:val="0"/>
          <w:color w:val="111111"/>
          <w:sz w:val="22"/>
        </w:rPr>
        <w:t xml:space="preserve"> ou valores padrão ao converter o JSON.</w:t>
      </w:r>
    </w:p>
    <w:p>
      <w:r>
        <w:br w:type="page"/>
      </w:r>
    </w:p>
    <w:p>
      <w:pPr>
        <w:spacing w:after="160" w:line="276" w:lineRule="auto"/>
      </w:pPr>
      <w:r>
        <w:rPr>
          <w:rFonts w:ascii="Arial" w:hAnsi="Arial"/>
          <w:b/>
          <w:color w:val="111111"/>
          <w:sz w:val="36"/>
        </w:rPr>
        <w:t>Exemplo 2: Listagens, Categorias e Filtros</w:t>
      </w:r>
    </w:p>
    <w:p>
      <w:pPr>
        <w:spacing w:after="160" w:line="276" w:lineRule="auto"/>
      </w:pPr>
      <w:r>
        <w:rPr>
          <w:rFonts w:ascii="Arial" w:hAnsi="Arial"/>
          <w:b w:val="0"/>
          <w:color w:val="111111"/>
          <w:sz w:val="22"/>
        </w:rPr>
        <w:t>Os filtros retornam uma estrutura resumida, ideal para catálogo e cards. A resposta atual dos filtros inclui os seguintes campos: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</w:tblPr>
      <w:tblGrid>
        <w:gridCol w:w="5083"/>
        <w:gridCol w:w="5083"/>
      </w:tblGrid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Campo do filtro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Significado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strMeal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Nome resumido do prato.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strMealThumb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URL da foto da receita.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idMeal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ID usado para consultar o detalhe posteriormente em /lookup.php?i={id}.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strArea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Área/origem da receita, quando informada.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strCountry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País associado à área, quando informado.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</w:tblPr>
      <w:tblGrid>
        <w:gridCol w:w="5083"/>
        <w:gridCol w:w="5083"/>
      </w:tblGrid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Endpoint / objeto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Informações retornadas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categories.php (categories)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idCategory, strCategory, strCategoryThumb, strCategoryDescription.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list.php?c=list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strCategory.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list.php?a=list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strArea e strCountry.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6843A"/>
                <w:sz w:val="18"/>
              </w:rPr>
              <w:t>list.php?i=list</w:t>
            </w:r>
          </w:p>
        </w:tc>
        <w:tc>
          <w:tcPr>
            <w:tcW w:type="dxa" w:w="6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idIngredient, strIngredient, strDescription, strThumb e strType.</w:t>
            </w:r>
          </w:p>
        </w:tc>
      </w:tr>
    </w:tbl>
    <w:p>
      <w:pPr>
        <w:spacing w:after="20"/>
      </w:pPr>
    </w:p>
    <w:p>
      <w:pPr>
        <w:spacing w:after="120" w:line="276" w:lineRule="auto"/>
        <w:ind w:left="0"/>
      </w:pPr>
      <w:r>
        <w:rPr>
          <w:rFonts w:ascii="Arial" w:hAnsi="Arial"/>
          <w:b w:val="0"/>
          <w:color w:val="111111"/>
          <w:sz w:val="22"/>
        </w:rPr>
        <w:t xml:space="preserve">Os filtros não trazem instruções ou ingredientes. Para obter esses dados, use o </w:t>
      </w:r>
      <w:r>
        <w:rPr>
          <w:rFonts w:ascii="Arial" w:hAnsi="Arial"/>
          <w:b/>
          <w:color w:val="111111"/>
          <w:sz w:val="22"/>
        </w:rPr>
        <w:t>idMeal</w:t>
      </w:r>
      <w:r>
        <w:rPr>
          <w:rFonts w:ascii="Arial" w:hAnsi="Arial"/>
          <w:b w:val="0"/>
          <w:color w:val="111111"/>
          <w:sz w:val="22"/>
        </w:rPr>
        <w:t xml:space="preserve"> retornado no endpoint </w:t>
      </w:r>
      <w:r>
        <w:rPr>
          <w:rFonts w:ascii="Arial" w:hAnsi="Arial"/>
          <w:b/>
          <w:color w:val="111111"/>
          <w:sz w:val="22"/>
        </w:rPr>
        <w:t>/lookup.php?i={id}</w:t>
      </w:r>
      <w:r>
        <w:rPr>
          <w:rFonts w:ascii="Arial" w:hAnsi="Arial"/>
          <w:b w:val="0"/>
          <w:color w:val="111111"/>
          <w:sz w:val="22"/>
        </w:rPr>
        <w:t>.</w:t>
      </w:r>
    </w:p>
    <w:p>
      <w:r>
        <w:br w:type="page"/>
      </w:r>
    </w:p>
    <w:p>
      <w:pPr>
        <w:spacing w:after="180" w:line="276" w:lineRule="auto"/>
      </w:pPr>
      <w:r>
        <w:rPr>
          <w:rFonts w:ascii="Arial" w:hAnsi="Arial"/>
          <w:b/>
          <w:color w:val="111111"/>
          <w:sz w:val="36"/>
        </w:rPr>
        <w:t>4. Estruturas de Dados em Dart Flutter</w:t>
      </w:r>
    </w:p>
    <w:p>
      <w:pPr>
        <w:spacing w:after="140" w:line="276" w:lineRule="auto"/>
        <w:ind w:left="0"/>
      </w:pPr>
      <w:r>
        <w:rPr>
          <w:rFonts w:ascii="Arial" w:hAnsi="Arial"/>
          <w:b/>
          <w:color w:val="111111"/>
          <w:sz w:val="28"/>
        </w:rPr>
        <w:t>A. Modelo usado nesta primeira entrega (</w:t>
      </w:r>
      <w:r>
        <w:rPr>
          <w:rFonts w:ascii="Arial" w:hAnsi="Arial"/>
          <w:b/>
          <w:color w:val="16843A"/>
          <w:sz w:val="28"/>
        </w:rPr>
        <w:t>Meal</w:t>
      </w:r>
      <w:r>
        <w:rPr>
          <w:rFonts w:ascii="Arial" w:hAnsi="Arial"/>
          <w:b/>
          <w:color w:val="111111"/>
          <w:sz w:val="28"/>
        </w:rPr>
        <w:t>)</w:t>
      </w:r>
    </w:p>
    <w:p>
      <w:pPr>
        <w:spacing w:after="80" w:line="276" w:lineRule="auto"/>
      </w:pPr>
      <w:r>
        <w:rPr>
          <w:rFonts w:ascii="Arial" w:hAnsi="Arial"/>
          <w:b w:val="0"/>
          <w:color w:val="111111"/>
          <w:sz w:val="22"/>
        </w:rPr>
        <w:t>Este é o modelo existente no MealFinder. Ele absorve somente os campos usados pela tela inicial:</w:t>
      </w:r>
    </w:p>
    <w:p>
      <w:pPr>
        <w:spacing w:before="80" w:after="160" w:line="240" w:lineRule="auto"/>
        <w:ind w:left="216"/>
      </w:pPr>
      <w:r>
        <w:rPr>
          <w:rFonts w:ascii="Courier New" w:hAnsi="Courier New"/>
          <w:b w:val="0"/>
          <w:color w:val="111111"/>
          <w:sz w:val="16"/>
        </w:rPr>
        <w:t>class Meal {</w:t>
        <w:br/>
      </w:r>
      <w:r>
        <w:rPr>
          <w:rFonts w:ascii="Courier New" w:hAnsi="Courier New"/>
          <w:b w:val="0"/>
          <w:color w:val="111111"/>
          <w:sz w:val="16"/>
        </w:rPr>
        <w:t xml:space="preserve">  const Meal({</w:t>
        <w:br/>
      </w:r>
      <w:r>
        <w:rPr>
          <w:rFonts w:ascii="Courier New" w:hAnsi="Courier New"/>
          <w:b w:val="0"/>
          <w:color w:val="111111"/>
          <w:sz w:val="16"/>
        </w:rPr>
        <w:t xml:space="preserve">    required this.id, required this.name, required this.imageUrl,</w:t>
        <w:br/>
      </w:r>
      <w:r>
        <w:rPr>
          <w:rFonts w:ascii="Courier New" w:hAnsi="Courier New"/>
          <w:b w:val="0"/>
          <w:color w:val="111111"/>
          <w:sz w:val="16"/>
        </w:rPr>
        <w:t xml:space="preserve">    required this.category, required this.area,</w:t>
        <w:br/>
      </w:r>
      <w:r>
        <w:rPr>
          <w:rFonts w:ascii="Courier New" w:hAnsi="Courier New"/>
          <w:b w:val="0"/>
          <w:color w:val="111111"/>
          <w:sz w:val="16"/>
        </w:rPr>
        <w:t xml:space="preserve">  });</w:t>
        <w:br/>
      </w:r>
      <w:r>
        <w:rPr>
          <w:rFonts w:ascii="Courier New" w:hAnsi="Courier New"/>
          <w:b w:val="0"/>
          <w:color w:val="111111"/>
          <w:sz w:val="16"/>
        </w:rPr>
        <w:t xml:space="preserve">  final String id;</w:t>
        <w:br/>
      </w:r>
      <w:r>
        <w:rPr>
          <w:rFonts w:ascii="Courier New" w:hAnsi="Courier New"/>
          <w:b w:val="0"/>
          <w:color w:val="111111"/>
          <w:sz w:val="16"/>
        </w:rPr>
        <w:t xml:space="preserve">  final String name;</w:t>
        <w:br/>
      </w:r>
      <w:r>
        <w:rPr>
          <w:rFonts w:ascii="Courier New" w:hAnsi="Courier New"/>
          <w:b w:val="0"/>
          <w:color w:val="111111"/>
          <w:sz w:val="16"/>
        </w:rPr>
        <w:t xml:space="preserve">  final String imageUrl;</w:t>
        <w:br/>
      </w:r>
      <w:r>
        <w:rPr>
          <w:rFonts w:ascii="Courier New" w:hAnsi="Courier New"/>
          <w:b w:val="0"/>
          <w:color w:val="111111"/>
          <w:sz w:val="16"/>
        </w:rPr>
        <w:t xml:space="preserve">  final String category;</w:t>
        <w:br/>
      </w:r>
      <w:r>
        <w:rPr>
          <w:rFonts w:ascii="Courier New" w:hAnsi="Courier New"/>
          <w:b w:val="0"/>
          <w:color w:val="111111"/>
          <w:sz w:val="16"/>
        </w:rPr>
        <w:t xml:space="preserve">  final String area;</w:t>
        <w:br/>
      </w:r>
      <w:r>
        <w:rPr>
          <w:rFonts w:ascii="Courier New" w:hAnsi="Courier New"/>
          <w:b w:val="0"/>
          <w:color w:val="111111"/>
          <w:sz w:val="16"/>
        </w:rPr>
        <w:br/>
      </w:r>
      <w:r>
        <w:rPr>
          <w:rFonts w:ascii="Courier New" w:hAnsi="Courier New"/>
          <w:b w:val="0"/>
          <w:color w:val="111111"/>
          <w:sz w:val="16"/>
        </w:rPr>
        <w:t xml:space="preserve">  factory Meal.fromJson(Map&lt;String, dynamic&gt; json) =&gt; Meal(</w:t>
        <w:br/>
      </w:r>
      <w:r>
        <w:rPr>
          <w:rFonts w:ascii="Courier New" w:hAnsi="Courier New"/>
          <w:b w:val="0"/>
          <w:color w:val="111111"/>
          <w:sz w:val="16"/>
        </w:rPr>
        <w:t xml:space="preserve">    id: json['idMeal'] as String? ?? '',</w:t>
        <w:br/>
      </w:r>
      <w:r>
        <w:rPr>
          <w:rFonts w:ascii="Courier New" w:hAnsi="Courier New"/>
          <w:b w:val="0"/>
          <w:color w:val="111111"/>
          <w:sz w:val="16"/>
        </w:rPr>
        <w:t xml:space="preserve">    name: json['strMeal'] as String? ?? 'Receita sem nome',</w:t>
        <w:br/>
      </w:r>
      <w:r>
        <w:rPr>
          <w:rFonts w:ascii="Courier New" w:hAnsi="Courier New"/>
          <w:b w:val="0"/>
          <w:color w:val="111111"/>
          <w:sz w:val="16"/>
        </w:rPr>
        <w:t xml:space="preserve">    imageUrl: json['strMealThumb'] as String? ?? '',</w:t>
        <w:br/>
      </w:r>
      <w:r>
        <w:rPr>
          <w:rFonts w:ascii="Courier New" w:hAnsi="Courier New"/>
          <w:b w:val="0"/>
          <w:color w:val="111111"/>
          <w:sz w:val="16"/>
        </w:rPr>
        <w:t xml:space="preserve">    category: json['strCategory'] as String? ?? 'Sem categoria',</w:t>
        <w:br/>
      </w:r>
      <w:r>
        <w:rPr>
          <w:rFonts w:ascii="Courier New" w:hAnsi="Courier New"/>
          <w:b w:val="0"/>
          <w:color w:val="111111"/>
          <w:sz w:val="16"/>
        </w:rPr>
        <w:t xml:space="preserve">    area: json['strArea'] as String? ?? 'Origem não informada',</w:t>
        <w:br/>
      </w:r>
      <w:r>
        <w:rPr>
          <w:rFonts w:ascii="Courier New" w:hAnsi="Courier New"/>
          <w:b w:val="0"/>
          <w:color w:val="111111"/>
          <w:sz w:val="16"/>
        </w:rPr>
        <w:t xml:space="preserve">  );</w:t>
        <w:br/>
      </w:r>
      <w:r>
        <w:rPr>
          <w:rFonts w:ascii="Courier New" w:hAnsi="Courier New"/>
          <w:b w:val="0"/>
          <w:color w:val="111111"/>
          <w:sz w:val="16"/>
        </w:rPr>
        <w:t>}</w:t>
      </w:r>
    </w:p>
    <w:p>
      <w:pPr>
        <w:spacing w:after="140" w:line="276" w:lineRule="auto"/>
      </w:pPr>
      <w:r>
        <w:rPr>
          <w:rFonts w:ascii="Arial" w:hAnsi="Arial"/>
          <w:b/>
          <w:color w:val="111111"/>
          <w:sz w:val="28"/>
        </w:rPr>
        <w:t>B. Modelos previstos para as próximas etapas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Estrutura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Dados que deve absorver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1111"/>
                <w:sz w:val="18"/>
              </w:rPr>
              <w:t>Uso futuro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MealDetail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Dados de Meal + instruções, tags, URLs e ingredientes/medidas.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Tela de detalhes por ID.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MealSummary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id, name, thumbUrl, área e país opcionais.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Cards dos filtros.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Category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id, name, thumbUrl, description.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Lista de categorias.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Area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name e country opcional.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Filtro por origem.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Ingredient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id, name, description, thumbUrl e type opcionais.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Filtro por ingrediente.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IngredientMeasure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name e measure.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11111"/>
                <w:sz w:val="18"/>
              </w:rPr>
              <w:t>Par ingrediente/medida da receita.</w:t>
            </w:r>
          </w:p>
        </w:tc>
      </w:tr>
    </w:tbl>
    <w:p>
      <w:pPr>
        <w:spacing w:after="20"/>
      </w:pPr>
    </w:p>
    <w:p>
      <w:pPr>
        <w:spacing w:after="120" w:line="276" w:lineRule="auto"/>
        <w:ind w:left="0"/>
      </w:pPr>
      <w:r>
        <w:rPr>
          <w:rFonts w:ascii="Arial" w:hAnsi="Arial"/>
          <w:b w:val="0"/>
          <w:color w:val="111111"/>
          <w:sz w:val="22"/>
        </w:rPr>
        <w:t xml:space="preserve">Para ingredientes, uma </w:t>
      </w:r>
      <w:r>
        <w:rPr>
          <w:rFonts w:ascii="Arial" w:hAnsi="Arial"/>
          <w:b/>
          <w:color w:val="111111"/>
          <w:sz w:val="22"/>
        </w:rPr>
        <w:t>List&lt;IngredientMeasure&gt;</w:t>
      </w:r>
      <w:r>
        <w:rPr>
          <w:rFonts w:ascii="Arial" w:hAnsi="Arial"/>
          <w:b w:val="0"/>
          <w:color w:val="111111"/>
          <w:sz w:val="22"/>
        </w:rPr>
        <w:t xml:space="preserve"> preserva a ordem da API e evita perder itens se algum nome se repetir.</w:t>
      </w:r>
    </w:p>
    <w:p>
      <w:r>
        <w:br w:type="page"/>
      </w:r>
    </w:p>
    <w:p>
      <w:pPr>
        <w:spacing w:after="140" w:line="276" w:lineRule="auto"/>
        <w:ind w:left="0"/>
      </w:pPr>
      <w:r>
        <w:rPr>
          <w:rFonts w:ascii="Arial" w:hAnsi="Arial"/>
          <w:b/>
          <w:color w:val="111111"/>
          <w:sz w:val="28"/>
        </w:rPr>
        <w:t>C. Serviço HTTP em Flutter (</w:t>
      </w:r>
      <w:r>
        <w:rPr>
          <w:rFonts w:ascii="Arial" w:hAnsi="Arial"/>
          <w:b/>
          <w:color w:val="16843A"/>
          <w:sz w:val="28"/>
        </w:rPr>
        <w:t>MealService</w:t>
      </w:r>
      <w:r>
        <w:rPr>
          <w:rFonts w:ascii="Arial" w:hAnsi="Arial"/>
          <w:b/>
          <w:color w:val="111111"/>
          <w:sz w:val="28"/>
        </w:rPr>
        <w:t>)</w:t>
      </w:r>
    </w:p>
    <w:p>
      <w:pPr>
        <w:spacing w:after="120" w:line="276" w:lineRule="auto"/>
        <w:ind w:left="0"/>
      </w:pPr>
      <w:r>
        <w:rPr>
          <w:rFonts w:ascii="Arial" w:hAnsi="Arial"/>
          <w:b w:val="0"/>
          <w:color w:val="111111"/>
          <w:sz w:val="22"/>
        </w:rPr>
        <w:t xml:space="preserve">O serviço existente é responsável somente pela comunicação com a API. A tela chama o serviço; o serviço faz o GET, decodifica o JSON e transforma os itens em </w:t>
      </w:r>
      <w:r>
        <w:rPr>
          <w:rFonts w:ascii="Arial" w:hAnsi="Arial"/>
          <w:b/>
          <w:color w:val="111111"/>
          <w:sz w:val="22"/>
        </w:rPr>
        <w:t>Meal</w:t>
      </w:r>
      <w:r>
        <w:rPr>
          <w:rFonts w:ascii="Arial" w:hAnsi="Arial"/>
          <w:b w:val="0"/>
          <w:color w:val="111111"/>
          <w:sz w:val="22"/>
        </w:rPr>
        <w:t>.</w:t>
      </w:r>
    </w:p>
    <w:p>
      <w:pPr>
        <w:spacing w:before="80" w:after="160" w:line="240" w:lineRule="auto"/>
        <w:ind w:left="216"/>
      </w:pPr>
      <w:r>
        <w:rPr>
          <w:rFonts w:ascii="Courier New" w:hAnsi="Courier New"/>
          <w:b w:val="0"/>
          <w:color w:val="111111"/>
          <w:sz w:val="16"/>
        </w:rPr>
        <w:t>Future&lt;List&lt;Meal&gt;&gt; getFeaturedMeals() async {</w:t>
        <w:br/>
      </w:r>
      <w:r>
        <w:rPr>
          <w:rFonts w:ascii="Courier New" w:hAnsi="Courier New"/>
          <w:b w:val="0"/>
          <w:color w:val="111111"/>
          <w:sz w:val="16"/>
        </w:rPr>
        <w:t xml:space="preserve">  final uri = Uri.parse(</w:t>
        <w:br/>
      </w:r>
      <w:r>
        <w:rPr>
          <w:rFonts w:ascii="Courier New" w:hAnsi="Courier New"/>
          <w:b w:val="0"/>
          <w:color w:val="111111"/>
          <w:sz w:val="16"/>
        </w:rPr>
        <w:t xml:space="preserve">    'https://www.themealdb.com/api/json/v1/1/search.php?s=chicken',</w:t>
        <w:br/>
      </w:r>
      <w:r>
        <w:rPr>
          <w:rFonts w:ascii="Courier New" w:hAnsi="Courier New"/>
          <w:b w:val="0"/>
          <w:color w:val="111111"/>
          <w:sz w:val="16"/>
        </w:rPr>
        <w:t xml:space="preserve">  );</w:t>
        <w:br/>
      </w:r>
      <w:r>
        <w:rPr>
          <w:rFonts w:ascii="Courier New" w:hAnsi="Courier New"/>
          <w:b w:val="0"/>
          <w:color w:val="111111"/>
          <w:sz w:val="16"/>
        </w:rPr>
        <w:t xml:space="preserve">  final response = await http.get(uri);</w:t>
        <w:br/>
      </w:r>
      <w:r>
        <w:rPr>
          <w:rFonts w:ascii="Courier New" w:hAnsi="Courier New"/>
          <w:b w:val="0"/>
          <w:color w:val="111111"/>
          <w:sz w:val="16"/>
        </w:rPr>
        <w:t xml:space="preserve">  if (response.statusCode != 200) {</w:t>
        <w:br/>
      </w:r>
      <w:r>
        <w:rPr>
          <w:rFonts w:ascii="Courier New" w:hAnsi="Courier New"/>
          <w:b w:val="0"/>
          <w:color w:val="111111"/>
          <w:sz w:val="16"/>
        </w:rPr>
        <w:t xml:space="preserve">    throw MealServiceException('Erro ao buscar receitas');</w:t>
        <w:br/>
      </w:r>
      <w:r>
        <w:rPr>
          <w:rFonts w:ascii="Courier New" w:hAnsi="Courier New"/>
          <w:b w:val="0"/>
          <w:color w:val="111111"/>
          <w:sz w:val="16"/>
        </w:rPr>
        <w:t xml:space="preserve">  }</w:t>
        <w:br/>
      </w:r>
      <w:r>
        <w:rPr>
          <w:rFonts w:ascii="Courier New" w:hAnsi="Courier New"/>
          <w:b w:val="0"/>
          <w:color w:val="111111"/>
          <w:sz w:val="16"/>
        </w:rPr>
        <w:t xml:space="preserve">  final body = jsonDecode(response.body) as Map&lt;String, dynamic&gt;;</w:t>
        <w:br/>
      </w:r>
      <w:r>
        <w:rPr>
          <w:rFonts w:ascii="Courier New" w:hAnsi="Courier New"/>
          <w:b w:val="0"/>
          <w:color w:val="111111"/>
          <w:sz w:val="16"/>
        </w:rPr>
        <w:t xml:space="preserve">  final mealsJson = body['meals'] as List&lt;dynamic&gt;?;</w:t>
        <w:br/>
      </w:r>
      <w:r>
        <w:rPr>
          <w:rFonts w:ascii="Courier New" w:hAnsi="Courier New"/>
          <w:b w:val="0"/>
          <w:color w:val="111111"/>
          <w:sz w:val="16"/>
        </w:rPr>
        <w:t xml:space="preserve">  if (mealsJson == null) return [];</w:t>
        <w:br/>
      </w:r>
      <w:r>
        <w:rPr>
          <w:rFonts w:ascii="Courier New" w:hAnsi="Courier New"/>
          <w:b w:val="0"/>
          <w:color w:val="111111"/>
          <w:sz w:val="16"/>
        </w:rPr>
        <w:t xml:space="preserve">  return mealsJson</w:t>
        <w:br/>
      </w:r>
      <w:r>
        <w:rPr>
          <w:rFonts w:ascii="Courier New" w:hAnsi="Courier New"/>
          <w:b w:val="0"/>
          <w:color w:val="111111"/>
          <w:sz w:val="16"/>
        </w:rPr>
        <w:t xml:space="preserve">      .map((item) =&gt; Meal.fromJson(item as Map&lt;String, dynamic&gt;))</w:t>
        <w:br/>
      </w:r>
      <w:r>
        <w:rPr>
          <w:rFonts w:ascii="Courier New" w:hAnsi="Courier New"/>
          <w:b w:val="0"/>
          <w:color w:val="111111"/>
          <w:sz w:val="16"/>
        </w:rPr>
        <w:t xml:space="preserve">      .toList();</w:t>
        <w:br/>
      </w:r>
      <w:r>
        <w:rPr>
          <w:rFonts w:ascii="Courier New" w:hAnsi="Courier New"/>
          <w:b w:val="0"/>
          <w:color w:val="111111"/>
          <w:sz w:val="16"/>
        </w:rPr>
        <w:t>}</w:t>
      </w:r>
    </w:p>
    <w:p>
      <w:pPr>
        <w:spacing w:after="140" w:line="276" w:lineRule="auto"/>
      </w:pPr>
      <w:r>
        <w:rPr>
          <w:rFonts w:ascii="Arial" w:hAnsi="Arial"/>
          <w:b/>
          <w:color w:val="111111"/>
          <w:sz w:val="32"/>
        </w:rPr>
        <w:t>Fluxo da aplicação</w:t>
      </w:r>
    </w:p>
    <w:p>
      <w:pPr>
        <w:spacing w:after="60" w:line="276" w:lineRule="auto"/>
      </w:pPr>
      <w:r>
        <w:rPr>
          <w:rFonts w:ascii="Arial" w:hAnsi="Arial"/>
          <w:b/>
          <w:color w:val="111111"/>
          <w:sz w:val="22"/>
        </w:rPr>
        <w:t>Usuário abre o aplicativo</w:t>
      </w:r>
    </w:p>
    <w:p>
      <w:pPr>
        <w:spacing w:after="60" w:line="276" w:lineRule="auto"/>
      </w:pPr>
      <w:r>
        <w:rPr>
          <w:rFonts w:ascii="Arial" w:hAnsi="Arial"/>
          <w:b/>
          <w:color w:val="111111"/>
          <w:sz w:val="22"/>
        </w:rPr>
        <w:t>-&gt; HomePage é carregada</w:t>
      </w:r>
    </w:p>
    <w:p>
      <w:pPr>
        <w:spacing w:after="60" w:line="276" w:lineRule="auto"/>
      </w:pPr>
      <w:r>
        <w:rPr>
          <w:rFonts w:ascii="Arial" w:hAnsi="Arial"/>
          <w:b/>
          <w:color w:val="111111"/>
          <w:sz w:val="22"/>
        </w:rPr>
        <w:t>-&gt; HomePage chama MealService</w:t>
      </w:r>
    </w:p>
    <w:p>
      <w:pPr>
        <w:spacing w:after="60" w:line="276" w:lineRule="auto"/>
      </w:pPr>
      <w:r>
        <w:rPr>
          <w:rFonts w:ascii="Arial" w:hAnsi="Arial"/>
          <w:b/>
          <w:color w:val="111111"/>
          <w:sz w:val="22"/>
        </w:rPr>
        <w:t>-&gt; MealService faz HTTP GET</w:t>
      </w:r>
    </w:p>
    <w:p>
      <w:pPr>
        <w:spacing w:after="60" w:line="276" w:lineRule="auto"/>
      </w:pPr>
      <w:r>
        <w:rPr>
          <w:rFonts w:ascii="Arial" w:hAnsi="Arial"/>
          <w:b/>
          <w:color w:val="111111"/>
          <w:sz w:val="22"/>
        </w:rPr>
        <w:t>-&gt; TheMealDB responde JSON</w:t>
      </w:r>
    </w:p>
    <w:p>
      <w:pPr>
        <w:spacing w:after="60" w:line="276" w:lineRule="auto"/>
      </w:pPr>
      <w:r>
        <w:rPr>
          <w:rFonts w:ascii="Arial" w:hAnsi="Arial"/>
          <w:b/>
          <w:color w:val="111111"/>
          <w:sz w:val="22"/>
        </w:rPr>
        <w:t>-&gt; JSON é convertido para Meal</w:t>
      </w:r>
    </w:p>
    <w:p>
      <w:pPr>
        <w:spacing w:after="60" w:line="276" w:lineRule="auto"/>
      </w:pPr>
      <w:r>
        <w:rPr>
          <w:rFonts w:ascii="Arial" w:hAnsi="Arial"/>
          <w:b/>
          <w:color w:val="111111"/>
          <w:sz w:val="22"/>
        </w:rPr>
        <w:t>-&gt; MealCard mostra os dados</w:t>
      </w:r>
    </w:p>
    <w:p>
      <w:pPr>
        <w:spacing w:after="100" w:line="276" w:lineRule="auto"/>
      </w:pPr>
    </w:p>
    <w:p>
      <w:pPr>
        <w:spacing w:after="0" w:line="276" w:lineRule="auto"/>
      </w:pPr>
      <w:r>
        <w:rPr>
          <w:rFonts w:ascii="Arial" w:hAnsi="Arial"/>
          <w:b w:val="0"/>
          <w:color w:val="111111"/>
          <w:sz w:val="22"/>
        </w:rPr>
        <w:t xml:space="preserve">Documentação oficial da API: </w:t>
      </w:r>
      <w:hyperlink r:id="rId20">
        <w:r>
          <w:rPr>
            <w:rFonts w:ascii="Arial" w:hAnsi="Arial"/>
            <w:color w:val="1155CC"/>
            <w:u w:val="single"/>
            <w:sz w:val="20"/>
          </w:rPr>
          <w:t>https://www.themealdb.com/api.php</w:t>
        </w:r>
      </w:hyperlink>
    </w:p>
    <w:sectPr w:rsidR="00FC693F" w:rsidRPr="0006063C" w:rsidSect="00034616"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mealdb.com/api/json/v1/1/search.php?s=Arrabiata" TargetMode="External"/><Relationship Id="rId10" Type="http://schemas.openxmlformats.org/officeDocument/2006/relationships/hyperlink" Target="https://www.themealdb.com/api/json/v1/1/search.php?f=a" TargetMode="External"/><Relationship Id="rId11" Type="http://schemas.openxmlformats.org/officeDocument/2006/relationships/hyperlink" Target="https://www.themealdb.com/api/json/v1/1/lookup.php?i=52772" TargetMode="External"/><Relationship Id="rId12" Type="http://schemas.openxmlformats.org/officeDocument/2006/relationships/hyperlink" Target="https://www.themealdb.com/api/json/v1/1/random.php" TargetMode="External"/><Relationship Id="rId13" Type="http://schemas.openxmlformats.org/officeDocument/2006/relationships/hyperlink" Target="https://www.themealdb.com/api/json/v1/1/categories.php" TargetMode="External"/><Relationship Id="rId14" Type="http://schemas.openxmlformats.org/officeDocument/2006/relationships/hyperlink" Target="https://www.themealdb.com/api/json/v1/1/list.php?c=list" TargetMode="External"/><Relationship Id="rId15" Type="http://schemas.openxmlformats.org/officeDocument/2006/relationships/hyperlink" Target="https://www.themealdb.com/api/json/v1/1/list.php?a=list" TargetMode="External"/><Relationship Id="rId16" Type="http://schemas.openxmlformats.org/officeDocument/2006/relationships/hyperlink" Target="https://www.themealdb.com/api/json/v1/1/list.php?i=list" TargetMode="External"/><Relationship Id="rId17" Type="http://schemas.openxmlformats.org/officeDocument/2006/relationships/hyperlink" Target="https://www.themealdb.com/api/json/v1/1/filter.php?c=Seafood" TargetMode="External"/><Relationship Id="rId18" Type="http://schemas.openxmlformats.org/officeDocument/2006/relationships/hyperlink" Target="https://www.themealdb.com/api/json/v1/1/filter.php?a=Canadian" TargetMode="External"/><Relationship Id="rId19" Type="http://schemas.openxmlformats.org/officeDocument/2006/relationships/hyperlink" Target="https://www.themealdb.com/api/json/v1/1/filter.php?i=chicken_breast" TargetMode="External"/><Relationship Id="rId20" Type="http://schemas.openxmlformats.org/officeDocument/2006/relationships/hyperlink" Target="https://www.themealdb.com/api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Consumo da API TheMealDB</dc:title>
  <dc:subject/>
  <dc:creator>MealFinder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