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FB" w:rsidRPr="00BA43C4" w:rsidRDefault="00BA43C4" w:rsidP="00BA43C4">
      <w:pPr>
        <w:jc w:val="center"/>
        <w:rPr>
          <w:rFonts w:cstheme="minorHAnsi"/>
          <w:b/>
          <w:bCs/>
          <w:sz w:val="36"/>
          <w:szCs w:val="36"/>
        </w:rPr>
      </w:pPr>
      <w:r w:rsidRPr="00BA43C4">
        <w:rPr>
          <w:rFonts w:cstheme="minorHAnsi"/>
          <w:b/>
          <w:bCs/>
          <w:sz w:val="36"/>
          <w:szCs w:val="36"/>
        </w:rPr>
        <w:t>Código Fonte da Tela Relatórios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BA43C4">
        <w:rPr>
          <w:rFonts w:cstheme="minorHAnsi"/>
          <w:b/>
          <w:bCs/>
          <w:sz w:val="36"/>
          <w:szCs w:val="36"/>
        </w:rPr>
        <w:t>(Visualizador)</w:t>
      </w:r>
    </w:p>
    <w:p w:rsidR="00BA43C4" w:rsidRDefault="00BA43C4" w:rsidP="00BA43C4">
      <w:pPr>
        <w:jc w:val="center"/>
        <w:rPr>
          <w:rFonts w:cstheme="minorHAnsi"/>
          <w:b/>
          <w:bCs/>
          <w:sz w:val="36"/>
          <w:szCs w:val="36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ProjetoTcc</w:t>
      </w:r>
      <w:proofErr w:type="spellEnd"/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FrmVisualizador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conectar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"server=127.0.0.1;database=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ProdPacote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=root;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=1234;"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FrmVisualizador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FrmVisualizador_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prodpacoteDataSet.pacote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 Você pode movê-la ou removê-la conforme necessário.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.pacoteTableAdapter.Fill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.prodpacoteDataSet.pacote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esta linha de código carrega dados na tabela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novoConjutntoDedados.produto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 Você pode movê-la ou removê-la conforme necessário.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this.produtoTableAdapter.Fill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(this.novoConjutntoDedados.produto);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SetMyCustomFormat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SetMyCustomFormat2();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'prodpacoteDataSet1.pacote'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move,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 it,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needed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this.pacoteTableAdapter.Fill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(this.prodpacoteDataSet1.pacote);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reportViewer1_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conectar.Close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.pacoteTableAdapter.FillBy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.prodpacoteDataSet.pacote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((System.DateTime)(System.Convert.ChangeType(dateTimePicker1.Value.ToString(),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)))), ((System.DateTime)(System.Convert.ChangeType(dateTimePicker2.Value.ToString(),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SetMyCustomFormat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.dateTimePicker1.Value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DateTimePickerFormat.Custom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dateTimePicker1.CustomFormat = </w:t>
      </w:r>
      <w:r>
        <w:rPr>
          <w:rFonts w:ascii="Consolas" w:hAnsi="Consolas" w:cs="Consolas"/>
          <w:color w:val="A31515"/>
          <w:sz w:val="19"/>
          <w:szCs w:val="19"/>
        </w:rPr>
        <w:t>" --/--/----"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SetMyCustomFormat2()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.dateTimePicker2.Value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DateTimePickerFormat.Custom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dateTimePicker2.CustomFormat = </w:t>
      </w:r>
      <w:r>
        <w:rPr>
          <w:rFonts w:ascii="Consolas" w:hAnsi="Consolas" w:cs="Consolas"/>
          <w:color w:val="A31515"/>
          <w:sz w:val="19"/>
          <w:szCs w:val="19"/>
        </w:rPr>
        <w:t>" --/--/----"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dateTimePicker1_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DateTimePickerFormat.Custom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dateTimePicker1.CustomFormat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dateTimePicker2_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dateTimePicker2.Format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DateTimePickerFormat.Custom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dateTimePicker2.CustomFormat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.pacoteTableAdapter.Fill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.prodpacoteDataSet.pacote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System.Windows.Forms.MessageBox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btnFechar_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43C4" w:rsidRDefault="00BA43C4" w:rsidP="00B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43C4" w:rsidRPr="00BA43C4" w:rsidRDefault="00BA43C4" w:rsidP="00BA43C4">
      <w:pPr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sectPr w:rsidR="00BA43C4" w:rsidRPr="00BA4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A7"/>
    <w:rsid w:val="009C56A7"/>
    <w:rsid w:val="00BA43C4"/>
    <w:rsid w:val="00E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755C"/>
  <w15:chartTrackingRefBased/>
  <w15:docId w15:val="{EED2CB9B-86BB-43C6-9C9E-DC09C303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NUNCIARONI</dc:creator>
  <cp:keywords/>
  <dc:description/>
  <cp:lastModifiedBy>PIETRO NUNCIARONI</cp:lastModifiedBy>
  <cp:revision>2</cp:revision>
  <dcterms:created xsi:type="dcterms:W3CDTF">2019-06-18T12:42:00Z</dcterms:created>
  <dcterms:modified xsi:type="dcterms:W3CDTF">2019-06-18T12:42:00Z</dcterms:modified>
</cp:coreProperties>
</file>