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0BBB4E34"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w:t>
      </w:r>
      <w:r w:rsidR="0019250D">
        <w:rPr>
          <w:rFonts w:ascii="Arial" w:hAnsi="Arial" w:cs="Arial"/>
          <w:b/>
          <w:color w:val="333399"/>
          <w:sz w:val="56"/>
          <w:szCs w:val="56"/>
          <w:lang w:val="it-IT"/>
        </w:rPr>
        <w:t>1</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sidR="0019250D">
        <w:rPr>
          <w:rFonts w:ascii="Arial" w:hAnsi="Arial" w:cs="Arial"/>
          <w:b/>
          <w:color w:val="333399"/>
          <w:sz w:val="56"/>
          <w:szCs w:val="56"/>
          <w:lang w:val="it-IT"/>
        </w:rPr>
        <w:t>2</w:t>
      </w: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501224FC" w14:textId="6D4B8D69" w:rsidR="005824CF" w:rsidRDefault="005824CF" w:rsidP="00EC0568">
      <w:pPr>
        <w:autoSpaceDE w:val="0"/>
        <w:autoSpaceDN w:val="0"/>
        <w:adjustRightInd w:val="0"/>
        <w:jc w:val="center"/>
        <w:rPr>
          <w:rFonts w:ascii="Arial" w:hAnsi="Arial" w:cs="Arial"/>
          <w:b/>
          <w:color w:val="333399"/>
          <w:sz w:val="96"/>
          <w:szCs w:val="96"/>
        </w:rPr>
      </w:pPr>
      <w:r w:rsidRPr="005824CF">
        <w:rPr>
          <w:rFonts w:ascii="Arial" w:hAnsi="Arial" w:cs="Arial"/>
          <w:b/>
          <w:color w:val="333399"/>
          <w:sz w:val="96"/>
          <w:szCs w:val="96"/>
        </w:rPr>
        <w:t>NFT</w:t>
      </w:r>
      <w:r>
        <w:rPr>
          <w:rFonts w:ascii="Arial" w:hAnsi="Arial" w:cs="Arial"/>
          <w:b/>
          <w:color w:val="333399"/>
          <w:sz w:val="96"/>
          <w:szCs w:val="96"/>
        </w:rPr>
        <w:t xml:space="preserve">- </w:t>
      </w:r>
      <w:r w:rsidRPr="005824CF">
        <w:rPr>
          <w:rFonts w:ascii="Arial" w:hAnsi="Arial" w:cs="Arial"/>
          <w:b/>
          <w:color w:val="333399"/>
          <w:sz w:val="96"/>
          <w:szCs w:val="96"/>
        </w:rPr>
        <w:t>SHOP</w:t>
      </w:r>
    </w:p>
    <w:p w14:paraId="45F50F76" w14:textId="77777777" w:rsidR="005824CF" w:rsidRPr="005824CF" w:rsidRDefault="005824CF" w:rsidP="00EC0568">
      <w:pPr>
        <w:autoSpaceDE w:val="0"/>
        <w:autoSpaceDN w:val="0"/>
        <w:adjustRightInd w:val="0"/>
        <w:jc w:val="center"/>
        <w:rPr>
          <w:rFonts w:ascii="Arial" w:hAnsi="Arial" w:cs="Arial"/>
          <w:b/>
          <w:color w:val="333399"/>
          <w:sz w:val="96"/>
          <w:szCs w:val="96"/>
        </w:rPr>
      </w:pPr>
    </w:p>
    <w:p w14:paraId="5EA7C37B" w14:textId="7BB44C11"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9"/>
        <w:gridCol w:w="2321"/>
        <w:gridCol w:w="4067"/>
      </w:tblGrid>
      <w:tr w:rsidR="00264DE8" w:rsidRPr="00B2121A" w14:paraId="08A30740" w14:textId="77777777" w:rsidTr="00264DE8">
        <w:trPr>
          <w:jc w:val="center"/>
        </w:trPr>
        <w:tc>
          <w:tcPr>
            <w:tcW w:w="8857" w:type="dxa"/>
            <w:gridSpan w:val="3"/>
          </w:tcPr>
          <w:p w14:paraId="31A100A8" w14:textId="7795F290"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p>
        </w:tc>
      </w:tr>
      <w:tr w:rsidR="00264DE8" w:rsidRPr="00B2121A" w14:paraId="19BA9858" w14:textId="77777777" w:rsidTr="0019250D">
        <w:trPr>
          <w:jc w:val="center"/>
        </w:trPr>
        <w:tc>
          <w:tcPr>
            <w:tcW w:w="2469"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321"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4067"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19250D">
        <w:trPr>
          <w:jc w:val="center"/>
        </w:trPr>
        <w:tc>
          <w:tcPr>
            <w:tcW w:w="2469" w:type="dxa"/>
          </w:tcPr>
          <w:p w14:paraId="267337C5" w14:textId="3371868E" w:rsidR="00264DE8" w:rsidRPr="00B2121A" w:rsidRDefault="00D044A8" w:rsidP="00EC0568">
            <w:pPr>
              <w:autoSpaceDE w:val="0"/>
              <w:autoSpaceDN w:val="0"/>
              <w:adjustRightInd w:val="0"/>
              <w:rPr>
                <w:rFonts w:ascii="Arial" w:hAnsi="Arial" w:cs="Arial"/>
                <w:b/>
                <w:color w:val="333399"/>
                <w:sz w:val="20"/>
                <w:szCs w:val="20"/>
              </w:rPr>
            </w:pPr>
            <w:r w:rsidRPr="00D044A8">
              <w:rPr>
                <w:rFonts w:ascii="Arial" w:hAnsi="Arial" w:cs="Arial"/>
                <w:bCs/>
                <w:color w:val="333399"/>
                <w:sz w:val="20"/>
                <w:szCs w:val="20"/>
              </w:rPr>
              <w:t>Alessandro</w:t>
            </w:r>
            <w:r>
              <w:rPr>
                <w:rFonts w:ascii="Arial" w:hAnsi="Arial" w:cs="Arial"/>
                <w:bCs/>
                <w:color w:val="333399"/>
                <w:sz w:val="20"/>
                <w:szCs w:val="20"/>
              </w:rPr>
              <w:t xml:space="preserve"> Di Benedetto</w:t>
            </w:r>
          </w:p>
        </w:tc>
        <w:tc>
          <w:tcPr>
            <w:tcW w:w="2321" w:type="dxa"/>
          </w:tcPr>
          <w:p w14:paraId="2D2F4534" w14:textId="6136AD36" w:rsidR="00264DE8" w:rsidRPr="00B2121A" w:rsidRDefault="00D044A8"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265181</w:t>
            </w:r>
          </w:p>
        </w:tc>
        <w:tc>
          <w:tcPr>
            <w:tcW w:w="4067" w:type="dxa"/>
          </w:tcPr>
          <w:p w14:paraId="097E9E0E" w14:textId="37A1D442" w:rsidR="00264DE8" w:rsidRPr="00D044A8" w:rsidRDefault="00D044A8" w:rsidP="00EC0568">
            <w:pPr>
              <w:autoSpaceDE w:val="0"/>
              <w:autoSpaceDN w:val="0"/>
              <w:adjustRightInd w:val="0"/>
              <w:rPr>
                <w:rFonts w:ascii="Arial" w:hAnsi="Arial" w:cs="Arial"/>
                <w:iCs/>
                <w:color w:val="333399"/>
                <w:sz w:val="20"/>
                <w:szCs w:val="20"/>
              </w:rPr>
            </w:pPr>
            <w:r w:rsidRPr="00D044A8">
              <w:rPr>
                <w:rFonts w:ascii="Arial" w:hAnsi="Arial" w:cs="Arial"/>
                <w:iCs/>
                <w:color w:val="333399"/>
                <w:sz w:val="20"/>
                <w:szCs w:val="20"/>
              </w:rPr>
              <w:t>alessandro.dibenedetto1</w:t>
            </w:r>
            <w:r>
              <w:rPr>
                <w:rFonts w:ascii="Arial" w:hAnsi="Arial" w:cs="Arial"/>
                <w:iCs/>
                <w:color w:val="333399"/>
                <w:sz w:val="20"/>
                <w:szCs w:val="20"/>
              </w:rPr>
              <w:t>@student.univaq.it</w:t>
            </w:r>
          </w:p>
        </w:tc>
      </w:tr>
      <w:tr w:rsidR="00264DE8" w:rsidRPr="00D044A8" w14:paraId="56FEF0C4" w14:textId="77777777" w:rsidTr="0019250D">
        <w:trPr>
          <w:jc w:val="center"/>
        </w:trPr>
        <w:tc>
          <w:tcPr>
            <w:tcW w:w="2469" w:type="dxa"/>
          </w:tcPr>
          <w:p w14:paraId="7516963F" w14:textId="5F20503E" w:rsidR="00264DE8" w:rsidRPr="00D044A8" w:rsidRDefault="00D044A8" w:rsidP="00EC0568">
            <w:pPr>
              <w:autoSpaceDE w:val="0"/>
              <w:autoSpaceDN w:val="0"/>
              <w:adjustRightInd w:val="0"/>
              <w:rPr>
                <w:rFonts w:ascii="Arial" w:hAnsi="Arial" w:cs="Arial"/>
                <w:bCs/>
                <w:color w:val="333399"/>
                <w:sz w:val="20"/>
                <w:szCs w:val="20"/>
              </w:rPr>
            </w:pPr>
            <w:r>
              <w:rPr>
                <w:rFonts w:ascii="Arial" w:hAnsi="Arial" w:cs="Arial"/>
                <w:bCs/>
                <w:color w:val="333399"/>
                <w:sz w:val="20"/>
                <w:szCs w:val="20"/>
              </w:rPr>
              <w:t>Pietro Pisegna</w:t>
            </w:r>
          </w:p>
        </w:tc>
        <w:tc>
          <w:tcPr>
            <w:tcW w:w="2321" w:type="dxa"/>
          </w:tcPr>
          <w:p w14:paraId="7E8EE02D" w14:textId="3C783FAE" w:rsidR="00264DE8" w:rsidRPr="00D044A8" w:rsidRDefault="00D044A8" w:rsidP="00EC0568">
            <w:pPr>
              <w:autoSpaceDE w:val="0"/>
              <w:autoSpaceDN w:val="0"/>
              <w:adjustRightInd w:val="0"/>
              <w:rPr>
                <w:rFonts w:ascii="Arial" w:hAnsi="Arial" w:cs="Arial"/>
                <w:b/>
                <w:color w:val="333399"/>
                <w:sz w:val="20"/>
                <w:szCs w:val="20"/>
              </w:rPr>
            </w:pPr>
            <w:r w:rsidRPr="00D044A8">
              <w:rPr>
                <w:rFonts w:ascii="Arial" w:hAnsi="Arial" w:cs="Arial"/>
                <w:i/>
                <w:color w:val="333399"/>
                <w:sz w:val="20"/>
                <w:szCs w:val="20"/>
              </w:rPr>
              <w:t>265589</w:t>
            </w:r>
          </w:p>
        </w:tc>
        <w:tc>
          <w:tcPr>
            <w:tcW w:w="4067" w:type="dxa"/>
          </w:tcPr>
          <w:p w14:paraId="4A3B10C3" w14:textId="6EBD3762" w:rsidR="00264DE8" w:rsidRPr="00D044A8" w:rsidRDefault="00D044A8" w:rsidP="00EC0568">
            <w:pPr>
              <w:autoSpaceDE w:val="0"/>
              <w:autoSpaceDN w:val="0"/>
              <w:adjustRightInd w:val="0"/>
              <w:rPr>
                <w:rFonts w:ascii="Arial" w:hAnsi="Arial" w:cs="Arial"/>
                <w:iCs/>
                <w:color w:val="333399"/>
                <w:sz w:val="20"/>
                <w:szCs w:val="20"/>
              </w:rPr>
            </w:pPr>
            <w:r w:rsidRPr="00D044A8">
              <w:rPr>
                <w:rFonts w:ascii="Arial" w:hAnsi="Arial" w:cs="Arial"/>
                <w:iCs/>
                <w:color w:val="333399"/>
                <w:sz w:val="20"/>
                <w:szCs w:val="20"/>
              </w:rPr>
              <w:t>pietro.pisegna@student.univaq.it</w:t>
            </w:r>
          </w:p>
        </w:tc>
      </w:tr>
    </w:tbl>
    <w:p w14:paraId="522304A2" w14:textId="4ED72382" w:rsidR="00981073" w:rsidRDefault="00981073" w:rsidP="00EC0568">
      <w:pPr>
        <w:pStyle w:val="Titolo"/>
        <w:rPr>
          <w:rFonts w:ascii="Arial" w:hAnsi="Arial" w:cs="Arial"/>
        </w:rPr>
      </w:pPr>
    </w:p>
    <w:p w14:paraId="2E7A0B78" w14:textId="1B16BAE3" w:rsidR="00EA4731" w:rsidRDefault="00EA4731" w:rsidP="00EA4731"/>
    <w:p w14:paraId="520C4418" w14:textId="327D39A8" w:rsidR="00EA4731" w:rsidRDefault="00EA4731" w:rsidP="00EA4731"/>
    <w:p w14:paraId="0919A1F3" w14:textId="3766986E" w:rsidR="0019250D" w:rsidRDefault="0019250D" w:rsidP="00EA4731"/>
    <w:p w14:paraId="75F293CB" w14:textId="761CB8CC" w:rsidR="0019250D" w:rsidRDefault="0019250D" w:rsidP="00EA4731"/>
    <w:p w14:paraId="46EA533C" w14:textId="77777777" w:rsidR="0019250D" w:rsidRPr="00EA4731" w:rsidRDefault="0019250D" w:rsidP="00EA4731"/>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6141323" w:rsidR="002911BE" w:rsidRPr="002911BE" w:rsidRDefault="00EF56C4" w:rsidP="002911BE">
      <w:pPr>
        <w:rPr>
          <w:rFonts w:ascii="Arial" w:hAnsi="Arial" w:cs="Arial"/>
        </w:rPr>
      </w:pPr>
      <w:r>
        <w:rPr>
          <w:rFonts w:ascii="Arial" w:hAnsi="Arial" w:cs="Arial"/>
        </w:rPr>
        <w:t>The Application’s purpose is to provide a commercial environment among NFT picture artists all over the world.</w:t>
      </w:r>
    </w:p>
    <w:p w14:paraId="50937C6B" w14:textId="466EF8B5" w:rsidR="00263EFB" w:rsidRPr="00B2121A" w:rsidRDefault="00263EFB" w:rsidP="00EC0568">
      <w:pPr>
        <w:pStyle w:val="Titolo1"/>
        <w:jc w:val="both"/>
        <w:rPr>
          <w:rFonts w:ascii="Arial" w:hAnsi="Arial" w:cs="Arial"/>
        </w:rPr>
      </w:pPr>
      <w:r w:rsidRPr="00B2121A">
        <w:rPr>
          <w:rFonts w:ascii="Arial" w:hAnsi="Arial" w:cs="Arial"/>
        </w:rPr>
        <w:t>Product Overview</w:t>
      </w:r>
    </w:p>
    <w:p w14:paraId="4518E62B" w14:textId="7928C1CA" w:rsidR="00263EFB" w:rsidRPr="00B2121A" w:rsidRDefault="00EF56C4" w:rsidP="00EC0568">
      <w:pPr>
        <w:jc w:val="both"/>
        <w:rPr>
          <w:rFonts w:ascii="Arial" w:hAnsi="Arial" w:cs="Arial"/>
        </w:rPr>
      </w:pPr>
      <w:r>
        <w:rPr>
          <w:rFonts w:ascii="Arial" w:hAnsi="Arial" w:cs="Arial"/>
        </w:rPr>
        <w:t xml:space="preserve">NFT–SHOP is an APP that helps people </w:t>
      </w:r>
      <w:r w:rsidR="00E56D4E">
        <w:rPr>
          <w:rFonts w:ascii="Arial" w:hAnsi="Arial" w:cs="Arial"/>
        </w:rPr>
        <w:t xml:space="preserve">&amp; NFT artists to sell and buy NFT pictures, providing a stable platform </w:t>
      </w:r>
      <w:r w:rsidR="00113E08">
        <w:rPr>
          <w:rFonts w:ascii="Arial" w:hAnsi="Arial" w:cs="Arial"/>
        </w:rPr>
        <w:t xml:space="preserve">and showroom to make themselves a name in the artistic business. This APP aims to be usable by a vast diversified audience, from </w:t>
      </w:r>
      <w:r w:rsidR="00C065BA">
        <w:rPr>
          <w:rFonts w:ascii="Arial" w:hAnsi="Arial" w:cs="Arial"/>
        </w:rPr>
        <w:t>expert artists to beginners and public / collectors.</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6E1759B3" w:rsidR="00F26FEE" w:rsidRDefault="00DF051A" w:rsidP="00F26FEE">
      <w:pPr>
        <w:rPr>
          <w:rFonts w:ascii="Arial" w:hAnsi="Arial" w:cs="Arial"/>
        </w:rPr>
      </w:pPr>
      <w:r>
        <w:rPr>
          <w:rFonts w:ascii="Arial" w:hAnsi="Arial" w:cs="Arial"/>
        </w:rPr>
        <w:t xml:space="preserve">Crypto.com: one of the first marketplace of NFT ARTs. It is an online platform </w:t>
      </w:r>
      <w:r w:rsidR="00396A6F">
        <w:rPr>
          <w:rFonts w:ascii="Arial" w:hAnsi="Arial" w:cs="Arial"/>
        </w:rPr>
        <w:t>providing multiple features, including NFT pictures. Its main issue is that it doesn’t provide a user-friendly environment to grow artists’</w:t>
      </w:r>
      <w:r w:rsidR="001F5811">
        <w:rPr>
          <w:rFonts w:ascii="Arial" w:hAnsi="Arial" w:cs="Arial"/>
        </w:rPr>
        <w:t xml:space="preserve"> drawing</w:t>
      </w:r>
      <w:r w:rsidR="00396A6F">
        <w:rPr>
          <w:rFonts w:ascii="Arial" w:hAnsi="Arial" w:cs="Arial"/>
        </w:rPr>
        <w:t xml:space="preserve"> skills.</w:t>
      </w:r>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5A49C672" w14:textId="2455682F" w:rsidR="002911BE" w:rsidRPr="002911BE" w:rsidRDefault="001F5811" w:rsidP="002911BE">
      <w:pPr>
        <w:jc w:val="both"/>
        <w:rPr>
          <w:rFonts w:ascii="Arial" w:hAnsi="Arial" w:cs="Arial"/>
        </w:rPr>
      </w:pPr>
      <w:r>
        <w:rPr>
          <w:rFonts w:ascii="Arial" w:hAnsi="Arial" w:cs="Arial"/>
        </w:rPr>
        <w:t>We want the</w:t>
      </w:r>
      <w:r w:rsidR="00A0733C">
        <w:rPr>
          <w:rFonts w:ascii="Arial" w:hAnsi="Arial" w:cs="Arial"/>
        </w:rPr>
        <w:t xml:space="preserve"> emerging</w:t>
      </w:r>
      <w:r>
        <w:rPr>
          <w:rFonts w:ascii="Arial" w:hAnsi="Arial" w:cs="Arial"/>
        </w:rPr>
        <w:t xml:space="preserve"> artist to gain visibility, grow its business and skills, meanwhile expand their collection</w:t>
      </w:r>
      <w:r w:rsidR="00A0733C">
        <w:rPr>
          <w:rFonts w:ascii="Arial" w:hAnsi="Arial" w:cs="Arial"/>
        </w:rPr>
        <w:t>.</w:t>
      </w:r>
      <w:r w:rsidR="00E709DC">
        <w:rPr>
          <w:rFonts w:ascii="Arial" w:hAnsi="Arial" w:cs="Arial"/>
        </w:rPr>
        <w:t xml:space="preserve"> We provide users with easy-to-use platform, a common </w:t>
      </w:r>
      <w:r w:rsidR="004D75ED">
        <w:rPr>
          <w:rFonts w:ascii="Arial" w:hAnsi="Arial" w:cs="Arial"/>
        </w:rPr>
        <w:t>marketplace,</w:t>
      </w:r>
      <w:r w:rsidR="00E709DC">
        <w:rPr>
          <w:rFonts w:ascii="Arial" w:hAnsi="Arial" w:cs="Arial"/>
        </w:rPr>
        <w:t xml:space="preserve"> and a personal storage to save own NFTs</w:t>
      </w:r>
      <w:r w:rsidR="00280BBA">
        <w:rPr>
          <w:rFonts w:ascii="Arial" w:hAnsi="Arial" w:cs="Arial"/>
        </w:rPr>
        <w:t>; all done in few taps.</w:t>
      </w:r>
    </w:p>
    <w:p w14:paraId="7A2E5E09" w14:textId="0A260158" w:rsidR="00263EFB"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F0E31E8" w14:textId="27052A23" w:rsidR="004D75ED" w:rsidRDefault="004D75ED" w:rsidP="004D75ED">
      <w:r>
        <w:t>A typical user session for this application has a medium-long period of activity because the user spend</w:t>
      </w:r>
      <w:r w:rsidR="000F6FE8">
        <w:t xml:space="preserve">s </w:t>
      </w:r>
      <w:r>
        <w:t>time searching</w:t>
      </w:r>
      <w:r w:rsidR="000F6FE8">
        <w:t xml:space="preserve">, buying, and building </w:t>
      </w:r>
      <w:r w:rsidR="007A224C">
        <w:t>hi</w:t>
      </w:r>
      <w:r w:rsidR="000F6FE8">
        <w:t>s own NFT picture collection.</w:t>
      </w:r>
    </w:p>
    <w:p w14:paraId="04F66C05" w14:textId="7B8A9096" w:rsidR="000F6FE8" w:rsidRDefault="000F6FE8" w:rsidP="004D75ED">
      <w:r>
        <w:t xml:space="preserve">All features will be probably used in situations where the user isn’t in a </w:t>
      </w:r>
      <w:r w:rsidR="007A224C">
        <w:t>hurry,</w:t>
      </w:r>
      <w:r>
        <w:t xml:space="preserve"> and</w:t>
      </w:r>
      <w:r w:rsidR="007A224C">
        <w:t xml:space="preserve"> he</w:t>
      </w:r>
      <w:r>
        <w:t xml:space="preserve"> is focused on</w:t>
      </w:r>
      <w:r w:rsidR="007A224C">
        <w:t xml:space="preserve"> the app usage.</w:t>
      </w:r>
    </w:p>
    <w:p w14:paraId="0DD9CF91" w14:textId="77FCB7ED" w:rsidR="00280BBA" w:rsidRDefault="00280BBA" w:rsidP="004D75ED"/>
    <w:p w14:paraId="3528FF87" w14:textId="00DF9E69" w:rsidR="00280BBA" w:rsidRDefault="00280BBA" w:rsidP="004D75ED"/>
    <w:p w14:paraId="1DCCD6BF" w14:textId="5657247E" w:rsidR="00280BBA" w:rsidRDefault="00280BBA" w:rsidP="004D75ED"/>
    <w:p w14:paraId="681FE993" w14:textId="2B508EDC" w:rsidR="00280BBA" w:rsidRDefault="00280BBA" w:rsidP="004D75ED"/>
    <w:p w14:paraId="4C855B53" w14:textId="528014D2" w:rsidR="00280BBA" w:rsidRDefault="00280BBA" w:rsidP="004D75ED"/>
    <w:p w14:paraId="16AB960E" w14:textId="77777777" w:rsidR="00CA40D0" w:rsidRPr="004D75ED" w:rsidRDefault="00CA40D0" w:rsidP="004D75ED"/>
    <w:p w14:paraId="38F154FE" w14:textId="76F57433" w:rsidR="00193EDD" w:rsidRDefault="00193EDD" w:rsidP="00193EDD">
      <w:pPr>
        <w:pStyle w:val="Titolo1"/>
        <w:jc w:val="both"/>
        <w:rPr>
          <w:rFonts w:ascii="Arial" w:hAnsi="Arial" w:cs="Arial"/>
        </w:rPr>
      </w:pPr>
      <w:r w:rsidRPr="00B2121A">
        <w:rPr>
          <w:rFonts w:ascii="Arial" w:hAnsi="Arial" w:cs="Arial"/>
        </w:rPr>
        <w:lastRenderedPageBreak/>
        <w:t>Pe</w:t>
      </w:r>
      <w:r w:rsidR="002911BE">
        <w:rPr>
          <w:rFonts w:ascii="Arial" w:hAnsi="Arial" w:cs="Arial"/>
        </w:rPr>
        <w:t>r</w:t>
      </w:r>
      <w:r w:rsidRPr="00B2121A">
        <w:rPr>
          <w:rFonts w:ascii="Arial" w:hAnsi="Arial" w:cs="Arial"/>
        </w:rPr>
        <w:t>sonas</w:t>
      </w:r>
    </w:p>
    <w:p w14:paraId="7A7A0370" w14:textId="77777777" w:rsidR="007C3C2D" w:rsidRDefault="007C3C2D">
      <w:pPr>
        <w:spacing w:after="200" w:line="276" w:lineRule="auto"/>
        <w:rPr>
          <w:noProof/>
        </w:rPr>
      </w:pPr>
    </w:p>
    <w:tbl>
      <w:tblPr>
        <w:tblpPr w:leftFromText="141" w:rightFromText="141" w:vertAnchor="text" w:horzAnchor="page" w:tblpX="3685" w:tblpY="81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40"/>
      </w:tblGrid>
      <w:tr w:rsidR="009C0419" w:rsidRPr="007C3C2D" w14:paraId="6A8C8813" w14:textId="77777777" w:rsidTr="005A5B02">
        <w:trPr>
          <w:trHeight w:val="338"/>
        </w:trPr>
        <w:tc>
          <w:tcPr>
            <w:tcW w:w="6140" w:type="dxa"/>
            <w:tcBorders>
              <w:top w:val="single" w:sz="4" w:space="0" w:color="auto"/>
              <w:left w:val="single" w:sz="4" w:space="0" w:color="auto"/>
              <w:bottom w:val="single" w:sz="4" w:space="0" w:color="auto"/>
              <w:right w:val="single" w:sz="4" w:space="0" w:color="auto"/>
            </w:tcBorders>
            <w:vAlign w:val="center"/>
            <w:hideMark/>
          </w:tcPr>
          <w:p w14:paraId="0643911B" w14:textId="769A8EA4" w:rsidR="009C0419" w:rsidRPr="007C3C2D" w:rsidRDefault="009C0419" w:rsidP="007C3C2D">
            <w:pPr>
              <w:rPr>
                <w:rFonts w:ascii="Arial-BoldMT" w:hAnsi="Arial-BoldMT"/>
                <w:b/>
                <w:bCs/>
                <w:color w:val="000000"/>
                <w:sz w:val="22"/>
                <w:szCs w:val="22"/>
                <w:lang w:val="it-IT" w:eastAsia="it-IT"/>
              </w:rPr>
            </w:pPr>
            <w:r>
              <w:rPr>
                <w:rFonts w:ascii="Arial-BoldMT" w:hAnsi="Arial-BoldMT"/>
                <w:b/>
                <w:bCs/>
                <w:color w:val="000000"/>
                <w:sz w:val="22"/>
                <w:szCs w:val="22"/>
                <w:lang w:val="it-IT" w:eastAsia="it-IT"/>
              </w:rPr>
              <w:t>Nickname</w:t>
            </w:r>
            <w:r w:rsidRPr="007C3C2D">
              <w:rPr>
                <w:rFonts w:ascii="Arial-BoldMT" w:hAnsi="Arial-BoldMT"/>
                <w:b/>
                <w:bCs/>
                <w:color w:val="000000"/>
                <w:sz w:val="22"/>
                <w:szCs w:val="22"/>
                <w:lang w:val="it-IT" w:eastAsia="it-IT"/>
              </w:rPr>
              <w:t>:</w:t>
            </w:r>
            <w:r w:rsidRPr="007C3C2D">
              <w:rPr>
                <w:rFonts w:ascii="ArialMT" w:hAnsi="ArialMT"/>
                <w:color w:val="000000"/>
                <w:sz w:val="22"/>
                <w:szCs w:val="22"/>
                <w:lang w:val="it-IT" w:eastAsia="it-IT"/>
              </w:rPr>
              <w:t xml:space="preserve"> </w:t>
            </w:r>
            <w:r w:rsidRPr="008960A4">
              <w:rPr>
                <w:rFonts w:ascii="Arial-BoldMT" w:hAnsi="Arial-BoldMT"/>
                <w:b/>
                <w:bCs/>
                <w:color w:val="000000"/>
                <w:sz w:val="22"/>
                <w:szCs w:val="22"/>
                <w:lang w:val="it-IT" w:eastAsia="it-IT"/>
              </w:rPr>
              <w:t xml:space="preserve"> </w:t>
            </w:r>
            <w:r w:rsidRPr="009C0419">
              <w:rPr>
                <w:rFonts w:ascii="Arial-BoldMT" w:hAnsi="Arial-BoldMT"/>
                <w:color w:val="000000"/>
                <w:sz w:val="22"/>
                <w:szCs w:val="22"/>
                <w:lang w:val="it-IT" w:eastAsia="it-IT"/>
              </w:rPr>
              <w:t>Lukezoff</w:t>
            </w:r>
            <w:r>
              <w:rPr>
                <w:rFonts w:ascii="Arial-BoldMT" w:hAnsi="Arial-BoldMT"/>
                <w:color w:val="000000"/>
                <w:sz w:val="22"/>
                <w:szCs w:val="22"/>
                <w:lang w:val="it-IT" w:eastAsia="it-IT"/>
              </w:rPr>
              <w:t>1</w:t>
            </w:r>
          </w:p>
        </w:tc>
      </w:tr>
      <w:tr w:rsidR="009C0419" w:rsidRPr="007C3C2D" w14:paraId="420FF165" w14:textId="77777777" w:rsidTr="005A5B02">
        <w:trPr>
          <w:trHeight w:val="317"/>
        </w:trPr>
        <w:tc>
          <w:tcPr>
            <w:tcW w:w="6140" w:type="dxa"/>
            <w:tcBorders>
              <w:top w:val="single" w:sz="4" w:space="0" w:color="auto"/>
              <w:left w:val="single" w:sz="4" w:space="0" w:color="auto"/>
              <w:bottom w:val="single" w:sz="4" w:space="0" w:color="auto"/>
              <w:right w:val="single" w:sz="4" w:space="0" w:color="auto"/>
            </w:tcBorders>
            <w:vAlign w:val="center"/>
            <w:hideMark/>
          </w:tcPr>
          <w:p w14:paraId="2C4D327F" w14:textId="49D3A972" w:rsidR="009C0419" w:rsidRPr="007C3C2D" w:rsidRDefault="009C0419" w:rsidP="007C3C2D">
            <w:pPr>
              <w:rPr>
                <w:lang w:val="it-IT" w:eastAsia="it-IT"/>
              </w:rPr>
            </w:pPr>
            <w:r>
              <w:rPr>
                <w:rFonts w:ascii="Arial-BoldMT" w:hAnsi="Arial-BoldMT"/>
                <w:b/>
                <w:bCs/>
                <w:color w:val="000000"/>
                <w:sz w:val="22"/>
                <w:szCs w:val="22"/>
                <w:lang w:eastAsia="it-IT"/>
              </w:rPr>
              <w:t>Level of skill</w:t>
            </w:r>
            <w:r w:rsidRPr="007C3C2D">
              <w:rPr>
                <w:rFonts w:ascii="Arial-BoldMT" w:hAnsi="Arial-BoldMT"/>
                <w:b/>
                <w:bCs/>
                <w:color w:val="000000"/>
                <w:sz w:val="22"/>
                <w:szCs w:val="22"/>
                <w:lang w:eastAsia="it-IT"/>
              </w:rPr>
              <w:t xml:space="preserve">: </w:t>
            </w:r>
            <w:r w:rsidRPr="008960A4">
              <w:rPr>
                <w:rFonts w:ascii="Arial-BoldMT" w:hAnsi="Arial-BoldMT"/>
                <w:b/>
                <w:bCs/>
                <w:color w:val="000000"/>
                <w:sz w:val="22"/>
                <w:szCs w:val="22"/>
                <w:lang w:val="it-IT" w:eastAsia="it-IT"/>
              </w:rPr>
              <w:t xml:space="preserve"> </w:t>
            </w:r>
            <w:r w:rsidR="008E3B67" w:rsidRPr="008E3B67">
              <w:rPr>
                <w:rFonts w:ascii="Arial-BoldMT" w:hAnsi="Arial-BoldMT"/>
                <w:color w:val="000000"/>
                <w:sz w:val="22"/>
                <w:szCs w:val="22"/>
                <w:lang w:val="it-IT" w:eastAsia="it-IT"/>
              </w:rPr>
              <w:t>a</w:t>
            </w:r>
            <w:r w:rsidRPr="008E3B67">
              <w:rPr>
                <w:rFonts w:ascii="Arial-BoldMT" w:hAnsi="Arial-BoldMT"/>
                <w:color w:val="000000"/>
                <w:sz w:val="22"/>
                <w:szCs w:val="22"/>
                <w:lang w:val="it-IT" w:eastAsia="it-IT"/>
              </w:rPr>
              <w:t>mateur</w:t>
            </w:r>
          </w:p>
        </w:tc>
      </w:tr>
      <w:tr w:rsidR="009C0419" w:rsidRPr="007C3C2D" w14:paraId="1226183F" w14:textId="77777777" w:rsidTr="005A5B02">
        <w:trPr>
          <w:trHeight w:val="1356"/>
        </w:trPr>
        <w:tc>
          <w:tcPr>
            <w:tcW w:w="6140" w:type="dxa"/>
            <w:tcBorders>
              <w:top w:val="single" w:sz="4" w:space="0" w:color="auto"/>
              <w:left w:val="single" w:sz="4" w:space="0" w:color="auto"/>
              <w:bottom w:val="single" w:sz="4" w:space="0" w:color="auto"/>
              <w:right w:val="single" w:sz="4" w:space="0" w:color="auto"/>
            </w:tcBorders>
            <w:vAlign w:val="center"/>
            <w:hideMark/>
          </w:tcPr>
          <w:p w14:paraId="78AC8196" w14:textId="334AB044" w:rsidR="005A5B02" w:rsidRPr="007C3C2D" w:rsidRDefault="009C0419" w:rsidP="005A5B02">
            <w:pPr>
              <w:spacing w:before="100" w:beforeAutospacing="1" w:after="720"/>
              <w:rPr>
                <w:rFonts w:ascii="Arial-BoldMT" w:hAnsi="Arial-BoldMT"/>
                <w:color w:val="000000"/>
                <w:sz w:val="22"/>
                <w:szCs w:val="22"/>
                <w:lang w:eastAsia="it-IT"/>
              </w:rPr>
            </w:pPr>
            <w:r w:rsidRPr="008E3B67">
              <w:rPr>
                <w:rFonts w:ascii="Arial-BoldMT" w:hAnsi="Arial-BoldMT"/>
                <w:b/>
                <w:bCs/>
                <w:color w:val="000000"/>
                <w:sz w:val="22"/>
                <w:szCs w:val="22"/>
                <w:lang w:eastAsia="it-IT"/>
              </w:rPr>
              <w:t xml:space="preserve">Description: </w:t>
            </w:r>
            <w:r w:rsidR="008E3B67" w:rsidRPr="008E3B67">
              <w:rPr>
                <w:rFonts w:ascii="Arial-BoldMT" w:hAnsi="Arial-BoldMT"/>
                <w:color w:val="000000"/>
                <w:sz w:val="22"/>
                <w:szCs w:val="22"/>
                <w:lang w:eastAsia="it-IT"/>
              </w:rPr>
              <w:t>I am an a</w:t>
            </w:r>
            <w:r w:rsidR="008E3B67">
              <w:rPr>
                <w:rFonts w:ascii="Arial-BoldMT" w:hAnsi="Arial-BoldMT"/>
                <w:color w:val="000000"/>
                <w:sz w:val="22"/>
                <w:szCs w:val="22"/>
                <w:lang w:eastAsia="it-IT"/>
              </w:rPr>
              <w:t>mateur of the art world. I</w:t>
            </w:r>
            <w:r w:rsidR="00582ACE">
              <w:rPr>
                <w:rFonts w:ascii="Arial-BoldMT" w:hAnsi="Arial-BoldMT"/>
                <w:color w:val="000000"/>
                <w:sz w:val="22"/>
                <w:szCs w:val="22"/>
                <w:lang w:eastAsia="it-IT"/>
              </w:rPr>
              <w:t xml:space="preserve"> want to try drawing pictures.</w:t>
            </w:r>
          </w:p>
        </w:tc>
      </w:tr>
    </w:tbl>
    <w:p w14:paraId="66C288D7" w14:textId="2D3158EF" w:rsidR="007C3C2D" w:rsidRDefault="007C3C2D" w:rsidP="007C3C2D">
      <w:pPr>
        <w:rPr>
          <w:rFonts w:eastAsiaTheme="majorEastAsia"/>
        </w:rPr>
      </w:pPr>
      <w:r>
        <w:rPr>
          <w:noProof/>
        </w:rPr>
        <w:t xml:space="preserve"> </w:t>
      </w:r>
      <w:r w:rsidR="0024595C">
        <w:rPr>
          <w:noProof/>
        </w:rPr>
        <w:drawing>
          <wp:inline distT="0" distB="0" distL="0" distR="0" wp14:anchorId="7CB3452F" wp14:editId="2A712D92">
            <wp:extent cx="1417320" cy="1822269"/>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121" t="34873" r="62455" b="45873"/>
                    <a:stretch/>
                  </pic:blipFill>
                  <pic:spPr bwMode="auto">
                    <a:xfrm>
                      <a:off x="0" y="0"/>
                      <a:ext cx="1430254" cy="1838898"/>
                    </a:xfrm>
                    <a:prstGeom prst="rect">
                      <a:avLst/>
                    </a:prstGeom>
                    <a:ln>
                      <a:noFill/>
                    </a:ln>
                    <a:extLst>
                      <a:ext uri="{53640926-AAD7-44D8-BBD7-CCE9431645EC}">
                        <a14:shadowObscured xmlns:a14="http://schemas.microsoft.com/office/drawing/2010/main"/>
                      </a:ext>
                    </a:extLst>
                  </pic:spPr>
                </pic:pic>
              </a:graphicData>
            </a:graphic>
          </wp:inline>
        </w:drawing>
      </w:r>
      <w:r w:rsidRPr="007C3C2D">
        <w:rPr>
          <w:rFonts w:eastAsiaTheme="majorEastAsia"/>
        </w:rPr>
        <w:t xml:space="preserve"> </w:t>
      </w:r>
    </w:p>
    <w:p w14:paraId="26D328E3" w14:textId="77777777" w:rsidR="00BE2230" w:rsidRDefault="00BE2230" w:rsidP="007C3C2D">
      <w:pPr>
        <w:rPr>
          <w:noProof/>
        </w:rPr>
      </w:pPr>
    </w:p>
    <w:tbl>
      <w:tblPr>
        <w:tblpPr w:leftFromText="141" w:rightFromText="141" w:vertAnchor="text" w:horzAnchor="page" w:tblpX="3805" w:tblpY="620"/>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234"/>
      </w:tblGrid>
      <w:tr w:rsidR="00BE2230" w:rsidRPr="007C3C2D" w14:paraId="41889F58" w14:textId="77777777" w:rsidTr="00BE2230">
        <w:trPr>
          <w:trHeight w:val="400"/>
        </w:trPr>
        <w:tc>
          <w:tcPr>
            <w:tcW w:w="6234" w:type="dxa"/>
            <w:tcBorders>
              <w:top w:val="single" w:sz="4" w:space="0" w:color="auto"/>
              <w:left w:val="single" w:sz="4" w:space="0" w:color="auto"/>
              <w:bottom w:val="single" w:sz="4" w:space="0" w:color="auto"/>
              <w:right w:val="single" w:sz="4" w:space="0" w:color="auto"/>
            </w:tcBorders>
            <w:vAlign w:val="center"/>
            <w:hideMark/>
          </w:tcPr>
          <w:p w14:paraId="470FBB13" w14:textId="44C176D2" w:rsidR="00BE2230" w:rsidRPr="007C3C2D" w:rsidRDefault="00BE2230" w:rsidP="00BE2230">
            <w:pPr>
              <w:rPr>
                <w:rFonts w:ascii="Arial-BoldMT" w:hAnsi="Arial-BoldMT"/>
                <w:b/>
                <w:bCs/>
                <w:color w:val="000000"/>
                <w:sz w:val="22"/>
                <w:szCs w:val="22"/>
                <w:lang w:val="it-IT" w:eastAsia="it-IT"/>
              </w:rPr>
            </w:pPr>
            <w:r>
              <w:rPr>
                <w:rFonts w:ascii="Arial-BoldMT" w:hAnsi="Arial-BoldMT"/>
                <w:b/>
                <w:bCs/>
                <w:color w:val="000000"/>
                <w:sz w:val="22"/>
                <w:szCs w:val="22"/>
                <w:lang w:val="it-IT" w:eastAsia="it-IT"/>
              </w:rPr>
              <w:t>Nickname</w:t>
            </w:r>
            <w:r w:rsidRPr="007C3C2D">
              <w:rPr>
                <w:rFonts w:ascii="Arial-BoldMT" w:hAnsi="Arial-BoldMT"/>
                <w:b/>
                <w:bCs/>
                <w:color w:val="000000"/>
                <w:sz w:val="22"/>
                <w:szCs w:val="22"/>
                <w:lang w:val="it-IT" w:eastAsia="it-IT"/>
              </w:rPr>
              <w:t>:</w:t>
            </w:r>
            <w:r w:rsidRPr="007C3C2D">
              <w:rPr>
                <w:rFonts w:ascii="ArialMT" w:hAnsi="ArialMT"/>
                <w:color w:val="000000"/>
                <w:sz w:val="22"/>
                <w:szCs w:val="22"/>
                <w:lang w:val="it-IT" w:eastAsia="it-IT"/>
              </w:rPr>
              <w:t xml:space="preserve"> </w:t>
            </w:r>
            <w:r w:rsidRPr="008960A4">
              <w:rPr>
                <w:rFonts w:ascii="Arial-BoldMT" w:hAnsi="Arial-BoldMT"/>
                <w:b/>
                <w:bCs/>
                <w:color w:val="000000"/>
                <w:sz w:val="22"/>
                <w:szCs w:val="22"/>
                <w:lang w:val="it-IT" w:eastAsia="it-IT"/>
              </w:rPr>
              <w:t xml:space="preserve"> </w:t>
            </w:r>
            <w:r w:rsidRPr="00BE2230">
              <w:rPr>
                <w:rFonts w:ascii="Arial-BoldMT" w:hAnsi="Arial-BoldMT"/>
                <w:color w:val="000000"/>
                <w:sz w:val="22"/>
                <w:szCs w:val="22"/>
                <w:lang w:val="it-IT" w:eastAsia="it-IT"/>
              </w:rPr>
              <w:t>Maurius324</w:t>
            </w:r>
          </w:p>
        </w:tc>
      </w:tr>
      <w:tr w:rsidR="00BE2230" w:rsidRPr="007C3C2D" w14:paraId="4379948D" w14:textId="77777777" w:rsidTr="00BE2230">
        <w:trPr>
          <w:trHeight w:val="375"/>
        </w:trPr>
        <w:tc>
          <w:tcPr>
            <w:tcW w:w="6234" w:type="dxa"/>
            <w:tcBorders>
              <w:top w:val="single" w:sz="4" w:space="0" w:color="auto"/>
              <w:left w:val="single" w:sz="4" w:space="0" w:color="auto"/>
              <w:bottom w:val="single" w:sz="4" w:space="0" w:color="auto"/>
              <w:right w:val="single" w:sz="4" w:space="0" w:color="auto"/>
            </w:tcBorders>
            <w:vAlign w:val="center"/>
            <w:hideMark/>
          </w:tcPr>
          <w:p w14:paraId="3155CBD6" w14:textId="6C5F4574" w:rsidR="00BE2230" w:rsidRPr="007C3C2D" w:rsidRDefault="00BE2230" w:rsidP="00BE2230">
            <w:pPr>
              <w:rPr>
                <w:lang w:val="it-IT" w:eastAsia="it-IT"/>
              </w:rPr>
            </w:pPr>
            <w:r>
              <w:rPr>
                <w:rFonts w:ascii="Arial-BoldMT" w:hAnsi="Arial-BoldMT"/>
                <w:b/>
                <w:bCs/>
                <w:color w:val="000000"/>
                <w:sz w:val="22"/>
                <w:szCs w:val="22"/>
                <w:lang w:eastAsia="it-IT"/>
              </w:rPr>
              <w:t>Level of skill</w:t>
            </w:r>
            <w:r w:rsidRPr="007C3C2D">
              <w:rPr>
                <w:rFonts w:ascii="Arial-BoldMT" w:hAnsi="Arial-BoldMT"/>
                <w:b/>
                <w:bCs/>
                <w:color w:val="000000"/>
                <w:sz w:val="22"/>
                <w:szCs w:val="22"/>
                <w:lang w:eastAsia="it-IT"/>
              </w:rPr>
              <w:t xml:space="preserve">: </w:t>
            </w:r>
            <w:r w:rsidRPr="008960A4">
              <w:rPr>
                <w:rFonts w:ascii="Arial-BoldMT" w:hAnsi="Arial-BoldMT"/>
                <w:b/>
                <w:bCs/>
                <w:color w:val="000000"/>
                <w:sz w:val="22"/>
                <w:szCs w:val="22"/>
                <w:lang w:val="it-IT" w:eastAsia="it-IT"/>
              </w:rPr>
              <w:t xml:space="preserve"> </w:t>
            </w:r>
            <w:r w:rsidRPr="00BE2230">
              <w:rPr>
                <w:rFonts w:ascii="Arial-BoldMT" w:hAnsi="Arial-BoldMT"/>
                <w:color w:val="000000"/>
                <w:sz w:val="22"/>
                <w:szCs w:val="22"/>
                <w:lang w:val="it-IT" w:eastAsia="it-IT"/>
              </w:rPr>
              <w:t>profession</w:t>
            </w:r>
            <w:r w:rsidR="00582ACE">
              <w:rPr>
                <w:rFonts w:ascii="Arial-BoldMT" w:hAnsi="Arial-BoldMT"/>
                <w:color w:val="000000"/>
                <w:sz w:val="22"/>
                <w:szCs w:val="22"/>
                <w:lang w:val="it-IT" w:eastAsia="it-IT"/>
              </w:rPr>
              <w:t>al</w:t>
            </w:r>
          </w:p>
        </w:tc>
      </w:tr>
      <w:tr w:rsidR="00BE2230" w:rsidRPr="007C3C2D" w14:paraId="2C98E102" w14:textId="77777777" w:rsidTr="00BE2230">
        <w:trPr>
          <w:trHeight w:val="1611"/>
        </w:trPr>
        <w:tc>
          <w:tcPr>
            <w:tcW w:w="6234" w:type="dxa"/>
            <w:tcBorders>
              <w:top w:val="single" w:sz="4" w:space="0" w:color="auto"/>
              <w:left w:val="single" w:sz="4" w:space="0" w:color="auto"/>
              <w:bottom w:val="single" w:sz="4" w:space="0" w:color="auto"/>
              <w:right w:val="single" w:sz="4" w:space="0" w:color="auto"/>
            </w:tcBorders>
            <w:vAlign w:val="center"/>
            <w:hideMark/>
          </w:tcPr>
          <w:p w14:paraId="2A44CDD3" w14:textId="1E825D98" w:rsidR="00BE2230" w:rsidRPr="007C3C2D" w:rsidRDefault="00BE2230" w:rsidP="008C651F">
            <w:pPr>
              <w:spacing w:before="100" w:beforeAutospacing="1" w:after="840"/>
              <w:rPr>
                <w:rFonts w:ascii="Arial-BoldMT" w:hAnsi="Arial-BoldMT"/>
                <w:color w:val="000000"/>
                <w:sz w:val="22"/>
                <w:szCs w:val="22"/>
                <w:lang w:eastAsia="it-IT"/>
              </w:rPr>
            </w:pPr>
            <w:r w:rsidRPr="008E3B67">
              <w:rPr>
                <w:rFonts w:ascii="Arial-BoldMT" w:hAnsi="Arial-BoldMT"/>
                <w:b/>
                <w:bCs/>
                <w:color w:val="000000"/>
                <w:sz w:val="22"/>
                <w:szCs w:val="22"/>
                <w:lang w:eastAsia="it-IT"/>
              </w:rPr>
              <w:t xml:space="preserve">Description: </w:t>
            </w:r>
            <w:r w:rsidRPr="008E3B67">
              <w:rPr>
                <w:rFonts w:ascii="Arial-BoldMT" w:hAnsi="Arial-BoldMT"/>
                <w:color w:val="000000"/>
                <w:sz w:val="22"/>
                <w:szCs w:val="22"/>
                <w:lang w:eastAsia="it-IT"/>
              </w:rPr>
              <w:t xml:space="preserve">I </w:t>
            </w:r>
            <w:r>
              <w:rPr>
                <w:rFonts w:ascii="Arial-BoldMT" w:hAnsi="Arial-BoldMT"/>
                <w:color w:val="000000"/>
                <w:sz w:val="22"/>
                <w:szCs w:val="22"/>
                <w:lang w:eastAsia="it-IT"/>
              </w:rPr>
              <w:t>love drawing since I was a child and I like collecting NFT pictures too.</w:t>
            </w:r>
            <w:r w:rsidR="00582ACE">
              <w:rPr>
                <w:rFonts w:ascii="Arial-BoldMT" w:hAnsi="Arial-BoldMT"/>
                <w:color w:val="000000"/>
                <w:sz w:val="22"/>
                <w:szCs w:val="22"/>
                <w:lang w:eastAsia="it-IT"/>
              </w:rPr>
              <w:t xml:space="preserve"> I’m now an expert of the environment but I’m not known a lot. I’m unemployed right now.</w:t>
            </w:r>
            <w:r>
              <w:rPr>
                <w:rFonts w:ascii="Arial-BoldMT" w:hAnsi="Arial-BoldMT"/>
                <w:color w:val="000000"/>
                <w:sz w:val="22"/>
                <w:szCs w:val="22"/>
                <w:lang w:eastAsia="it-IT"/>
              </w:rPr>
              <w:t xml:space="preserve"> </w:t>
            </w:r>
          </w:p>
        </w:tc>
      </w:tr>
    </w:tbl>
    <w:p w14:paraId="69D84F70" w14:textId="07372419" w:rsidR="00BE2230" w:rsidRDefault="00441976" w:rsidP="007C3C2D">
      <w:pPr>
        <w:rPr>
          <w:rFonts w:ascii="ArialMT" w:hAnsi="ArialMT"/>
          <w:color w:val="000000"/>
          <w:lang w:eastAsia="it-IT"/>
        </w:rPr>
      </w:pPr>
      <w:r>
        <w:rPr>
          <w:noProof/>
        </w:rPr>
        <w:drawing>
          <wp:inline distT="0" distB="0" distL="0" distR="0" wp14:anchorId="32004C1B" wp14:editId="16BB9832">
            <wp:extent cx="1455420" cy="1926291"/>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13"/>
                    <a:srcRect l="29362" t="35942" r="62455" b="44803"/>
                    <a:stretch/>
                  </pic:blipFill>
                  <pic:spPr bwMode="auto">
                    <a:xfrm>
                      <a:off x="0" y="0"/>
                      <a:ext cx="1464706" cy="1938581"/>
                    </a:xfrm>
                    <a:prstGeom prst="rect">
                      <a:avLst/>
                    </a:prstGeom>
                    <a:ln>
                      <a:noFill/>
                    </a:ln>
                    <a:extLst>
                      <a:ext uri="{53640926-AAD7-44D8-BBD7-CCE9431645EC}">
                        <a14:shadowObscured xmlns:a14="http://schemas.microsoft.com/office/drawing/2010/main"/>
                      </a:ext>
                    </a:extLst>
                  </pic:spPr>
                </pic:pic>
              </a:graphicData>
            </a:graphic>
          </wp:inline>
        </w:drawing>
      </w:r>
    </w:p>
    <w:p w14:paraId="0D5874B7" w14:textId="77777777" w:rsidR="00BE2230" w:rsidRDefault="00BE2230" w:rsidP="007C3C2D">
      <w:pPr>
        <w:rPr>
          <w:noProof/>
        </w:rPr>
      </w:pPr>
    </w:p>
    <w:tbl>
      <w:tblPr>
        <w:tblpPr w:leftFromText="141" w:rightFromText="141" w:vertAnchor="text" w:horzAnchor="page" w:tblpX="3781" w:tblpY="77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05"/>
      </w:tblGrid>
      <w:tr w:rsidR="00BE2230" w:rsidRPr="007C3C2D" w14:paraId="29F5D2D8" w14:textId="77777777" w:rsidTr="00BE2230">
        <w:trPr>
          <w:trHeight w:val="362"/>
        </w:trPr>
        <w:tc>
          <w:tcPr>
            <w:tcW w:w="6305" w:type="dxa"/>
            <w:tcBorders>
              <w:top w:val="single" w:sz="4" w:space="0" w:color="auto"/>
              <w:left w:val="single" w:sz="4" w:space="0" w:color="auto"/>
              <w:bottom w:val="single" w:sz="4" w:space="0" w:color="auto"/>
              <w:right w:val="single" w:sz="4" w:space="0" w:color="auto"/>
            </w:tcBorders>
            <w:vAlign w:val="center"/>
            <w:hideMark/>
          </w:tcPr>
          <w:p w14:paraId="6F2CEFBB" w14:textId="286B7941" w:rsidR="00BE2230" w:rsidRPr="00582ACE" w:rsidRDefault="00BE2230" w:rsidP="00BE2230">
            <w:pPr>
              <w:rPr>
                <w:rFonts w:ascii="Arial-BoldMT" w:hAnsi="Arial-BoldMT"/>
                <w:color w:val="000000"/>
                <w:sz w:val="22"/>
                <w:szCs w:val="22"/>
                <w:lang w:val="it-IT" w:eastAsia="it-IT"/>
              </w:rPr>
            </w:pPr>
            <w:r>
              <w:rPr>
                <w:rFonts w:ascii="Arial-BoldMT" w:hAnsi="Arial-BoldMT"/>
                <w:b/>
                <w:bCs/>
                <w:color w:val="000000"/>
                <w:sz w:val="22"/>
                <w:szCs w:val="22"/>
                <w:lang w:val="it-IT" w:eastAsia="it-IT"/>
              </w:rPr>
              <w:t>Nickname</w:t>
            </w:r>
            <w:r w:rsidRPr="007C3C2D">
              <w:rPr>
                <w:rFonts w:ascii="Arial-BoldMT" w:hAnsi="Arial-BoldMT"/>
                <w:b/>
                <w:bCs/>
                <w:color w:val="000000"/>
                <w:sz w:val="22"/>
                <w:szCs w:val="22"/>
                <w:lang w:val="it-IT" w:eastAsia="it-IT"/>
              </w:rPr>
              <w:t>:</w:t>
            </w:r>
            <w:r w:rsidRPr="007C3C2D">
              <w:rPr>
                <w:rFonts w:ascii="ArialMT" w:hAnsi="ArialMT"/>
                <w:color w:val="000000"/>
                <w:sz w:val="22"/>
                <w:szCs w:val="22"/>
                <w:lang w:val="it-IT" w:eastAsia="it-IT"/>
              </w:rPr>
              <w:t xml:space="preserve"> </w:t>
            </w:r>
            <w:r w:rsidRPr="008960A4">
              <w:rPr>
                <w:rFonts w:ascii="Arial-BoldMT" w:hAnsi="Arial-BoldMT"/>
                <w:b/>
                <w:bCs/>
                <w:color w:val="000000"/>
                <w:sz w:val="22"/>
                <w:szCs w:val="22"/>
                <w:lang w:val="it-IT" w:eastAsia="it-IT"/>
              </w:rPr>
              <w:t xml:space="preserve"> </w:t>
            </w:r>
            <w:r w:rsidR="00403947">
              <w:rPr>
                <w:rFonts w:ascii="Arial-BoldMT" w:hAnsi="Arial-BoldMT"/>
                <w:color w:val="000000"/>
                <w:sz w:val="22"/>
                <w:szCs w:val="22"/>
                <w:lang w:val="it-IT" w:eastAsia="it-IT"/>
              </w:rPr>
              <w:t>G</w:t>
            </w:r>
            <w:r w:rsidR="00582ACE">
              <w:rPr>
                <w:rFonts w:ascii="Arial-BoldMT" w:hAnsi="Arial-BoldMT"/>
                <w:color w:val="000000"/>
                <w:sz w:val="22"/>
                <w:szCs w:val="22"/>
                <w:lang w:val="it-IT" w:eastAsia="it-IT"/>
              </w:rPr>
              <w:t>abry</w:t>
            </w:r>
            <w:r w:rsidR="00403947">
              <w:rPr>
                <w:rFonts w:ascii="Arial-BoldMT" w:hAnsi="Arial-BoldMT"/>
                <w:color w:val="000000"/>
                <w:sz w:val="22"/>
                <w:szCs w:val="22"/>
                <w:lang w:val="it-IT" w:eastAsia="it-IT"/>
              </w:rPr>
              <w:t>65</w:t>
            </w:r>
          </w:p>
        </w:tc>
      </w:tr>
      <w:tr w:rsidR="00BE2230" w:rsidRPr="007C3C2D" w14:paraId="4A300169" w14:textId="77777777" w:rsidTr="00BE2230">
        <w:trPr>
          <w:trHeight w:val="339"/>
        </w:trPr>
        <w:tc>
          <w:tcPr>
            <w:tcW w:w="6305" w:type="dxa"/>
            <w:tcBorders>
              <w:top w:val="single" w:sz="4" w:space="0" w:color="auto"/>
              <w:left w:val="single" w:sz="4" w:space="0" w:color="auto"/>
              <w:bottom w:val="single" w:sz="4" w:space="0" w:color="auto"/>
              <w:right w:val="single" w:sz="4" w:space="0" w:color="auto"/>
            </w:tcBorders>
            <w:vAlign w:val="center"/>
            <w:hideMark/>
          </w:tcPr>
          <w:p w14:paraId="56A67053" w14:textId="051CE7D9" w:rsidR="00BE2230" w:rsidRPr="00403947" w:rsidRDefault="00BE2230" w:rsidP="00BE2230">
            <w:pPr>
              <w:rPr>
                <w:lang w:val="it-IT" w:eastAsia="it-IT"/>
              </w:rPr>
            </w:pPr>
            <w:r>
              <w:rPr>
                <w:rFonts w:ascii="Arial-BoldMT" w:hAnsi="Arial-BoldMT"/>
                <w:b/>
                <w:bCs/>
                <w:color w:val="000000"/>
                <w:sz w:val="22"/>
                <w:szCs w:val="22"/>
                <w:lang w:eastAsia="it-IT"/>
              </w:rPr>
              <w:t>Level of skill</w:t>
            </w:r>
            <w:r w:rsidRPr="007C3C2D">
              <w:rPr>
                <w:rFonts w:ascii="Arial-BoldMT" w:hAnsi="Arial-BoldMT"/>
                <w:b/>
                <w:bCs/>
                <w:color w:val="000000"/>
                <w:sz w:val="22"/>
                <w:szCs w:val="22"/>
                <w:lang w:eastAsia="it-IT"/>
              </w:rPr>
              <w:t xml:space="preserve">: </w:t>
            </w:r>
            <w:r w:rsidRPr="008960A4">
              <w:rPr>
                <w:rFonts w:ascii="Arial-BoldMT" w:hAnsi="Arial-BoldMT"/>
                <w:b/>
                <w:bCs/>
                <w:color w:val="000000"/>
                <w:sz w:val="22"/>
                <w:szCs w:val="22"/>
                <w:lang w:val="it-IT" w:eastAsia="it-IT"/>
              </w:rPr>
              <w:t xml:space="preserve"> </w:t>
            </w:r>
            <w:r w:rsidR="00403947">
              <w:rPr>
                <w:rFonts w:ascii="Arial-BoldMT" w:hAnsi="Arial-BoldMT"/>
                <w:color w:val="000000"/>
                <w:sz w:val="22"/>
                <w:szCs w:val="22"/>
                <w:lang w:val="it-IT" w:eastAsia="it-IT"/>
              </w:rPr>
              <w:t>amateur</w:t>
            </w:r>
          </w:p>
        </w:tc>
      </w:tr>
      <w:tr w:rsidR="00BE2230" w:rsidRPr="007C3C2D" w14:paraId="20CD4E7B" w14:textId="77777777" w:rsidTr="00BE2230">
        <w:trPr>
          <w:trHeight w:val="1458"/>
        </w:trPr>
        <w:tc>
          <w:tcPr>
            <w:tcW w:w="6305" w:type="dxa"/>
            <w:tcBorders>
              <w:top w:val="single" w:sz="4" w:space="0" w:color="auto"/>
              <w:left w:val="single" w:sz="4" w:space="0" w:color="auto"/>
              <w:bottom w:val="single" w:sz="4" w:space="0" w:color="auto"/>
              <w:right w:val="single" w:sz="4" w:space="0" w:color="auto"/>
            </w:tcBorders>
            <w:vAlign w:val="center"/>
            <w:hideMark/>
          </w:tcPr>
          <w:p w14:paraId="2EB2EA25" w14:textId="251B5869" w:rsidR="00BE2230" w:rsidRPr="007C3C2D" w:rsidRDefault="00BE2230" w:rsidP="008C651F">
            <w:pPr>
              <w:spacing w:before="100" w:beforeAutospacing="1" w:after="600"/>
              <w:rPr>
                <w:rFonts w:ascii="Arial-BoldMT" w:hAnsi="Arial-BoldMT"/>
                <w:color w:val="000000"/>
                <w:sz w:val="22"/>
                <w:szCs w:val="22"/>
                <w:lang w:eastAsia="it-IT"/>
              </w:rPr>
            </w:pPr>
            <w:r w:rsidRPr="008E3B67">
              <w:rPr>
                <w:rFonts w:ascii="Arial-BoldMT" w:hAnsi="Arial-BoldMT"/>
                <w:b/>
                <w:bCs/>
                <w:color w:val="000000"/>
                <w:sz w:val="22"/>
                <w:szCs w:val="22"/>
                <w:lang w:eastAsia="it-IT"/>
              </w:rPr>
              <w:t xml:space="preserve">Description: </w:t>
            </w:r>
            <w:r w:rsidRPr="008E3B67">
              <w:rPr>
                <w:rFonts w:ascii="Arial-BoldMT" w:hAnsi="Arial-BoldMT"/>
                <w:color w:val="000000"/>
                <w:sz w:val="22"/>
                <w:szCs w:val="22"/>
                <w:lang w:eastAsia="it-IT"/>
              </w:rPr>
              <w:t>I</w:t>
            </w:r>
            <w:r w:rsidR="00EC3599">
              <w:rPr>
                <w:rFonts w:ascii="Arial-BoldMT" w:hAnsi="Arial-BoldMT"/>
                <w:color w:val="000000"/>
                <w:sz w:val="22"/>
                <w:szCs w:val="22"/>
                <w:lang w:eastAsia="it-IT"/>
              </w:rPr>
              <w:t>’m not an artist and I can’t draw but I love collecting pictures</w:t>
            </w:r>
            <w:r>
              <w:rPr>
                <w:rFonts w:ascii="Arial-BoldMT" w:hAnsi="Arial-BoldMT"/>
                <w:color w:val="000000"/>
                <w:sz w:val="22"/>
                <w:szCs w:val="22"/>
                <w:lang w:eastAsia="it-IT"/>
              </w:rPr>
              <w:t xml:space="preserve"> </w:t>
            </w:r>
            <w:r w:rsidR="00EC3599">
              <w:rPr>
                <w:rFonts w:ascii="Arial-BoldMT" w:hAnsi="Arial-BoldMT"/>
                <w:color w:val="000000"/>
                <w:sz w:val="22"/>
                <w:szCs w:val="22"/>
                <w:lang w:eastAsia="it-IT"/>
              </w:rPr>
              <w:t xml:space="preserve">representing landscapes. I’m a great </w:t>
            </w:r>
            <w:r w:rsidR="008C651F">
              <w:rPr>
                <w:rFonts w:ascii="Arial-BoldMT" w:hAnsi="Arial-BoldMT"/>
                <w:color w:val="000000"/>
                <w:sz w:val="22"/>
                <w:szCs w:val="22"/>
                <w:lang w:eastAsia="it-IT"/>
              </w:rPr>
              <w:t>collect</w:t>
            </w:r>
            <w:r w:rsidR="00C878D9">
              <w:rPr>
                <w:rFonts w:ascii="Arial-BoldMT" w:hAnsi="Arial-BoldMT"/>
                <w:color w:val="000000"/>
                <w:sz w:val="22"/>
                <w:szCs w:val="22"/>
                <w:lang w:eastAsia="it-IT"/>
              </w:rPr>
              <w:t>or</w:t>
            </w:r>
            <w:r w:rsidR="00EC3599">
              <w:rPr>
                <w:rFonts w:ascii="Arial-BoldMT" w:hAnsi="Arial-BoldMT"/>
                <w:color w:val="000000"/>
                <w:sz w:val="22"/>
                <w:szCs w:val="22"/>
                <w:lang w:eastAsia="it-IT"/>
              </w:rPr>
              <w:t>.</w:t>
            </w:r>
          </w:p>
        </w:tc>
      </w:tr>
    </w:tbl>
    <w:p w14:paraId="509CF43A" w14:textId="77777777" w:rsidR="00BE2230" w:rsidRDefault="00BE2230" w:rsidP="007C3C2D">
      <w:pPr>
        <w:rPr>
          <w:rFonts w:ascii="ArialMT" w:hAnsi="ArialMT"/>
          <w:color w:val="000000"/>
          <w:lang w:eastAsia="it-IT"/>
        </w:rPr>
      </w:pPr>
      <w:r>
        <w:rPr>
          <w:noProof/>
        </w:rPr>
        <w:drawing>
          <wp:inline distT="0" distB="0" distL="0" distR="0" wp14:anchorId="2338544E" wp14:editId="6583EB31">
            <wp:extent cx="1455420" cy="1898374"/>
            <wp:effectExtent l="0" t="0" r="0" b="698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14"/>
                    <a:srcRect l="29242" t="33589" r="62455" b="47156"/>
                    <a:stretch/>
                  </pic:blipFill>
                  <pic:spPr bwMode="auto">
                    <a:xfrm>
                      <a:off x="0" y="0"/>
                      <a:ext cx="1462282" cy="1907325"/>
                    </a:xfrm>
                    <a:prstGeom prst="rect">
                      <a:avLst/>
                    </a:prstGeom>
                    <a:ln>
                      <a:noFill/>
                    </a:ln>
                    <a:extLst>
                      <a:ext uri="{53640926-AAD7-44D8-BBD7-CCE9431645EC}">
                        <a14:shadowObscured xmlns:a14="http://schemas.microsoft.com/office/drawing/2010/main"/>
                      </a:ext>
                    </a:extLst>
                  </pic:spPr>
                </pic:pic>
              </a:graphicData>
            </a:graphic>
          </wp:inline>
        </w:drawing>
      </w:r>
    </w:p>
    <w:p w14:paraId="69708728" w14:textId="1582A913" w:rsidR="00BE2230" w:rsidRDefault="00BE2230" w:rsidP="007C3C2D">
      <w:pPr>
        <w:rPr>
          <w:rFonts w:ascii="ArialMT" w:hAnsi="ArialMT"/>
          <w:color w:val="000000"/>
          <w:lang w:eastAsia="it-IT"/>
        </w:rPr>
      </w:pPr>
    </w:p>
    <w:p w14:paraId="03030855" w14:textId="4C90CB69" w:rsidR="007C3C2D" w:rsidRDefault="007C3C2D" w:rsidP="007C3C2D">
      <w:pPr>
        <w:rPr>
          <w:rFonts w:ascii="ArialMT" w:hAnsi="ArialMT"/>
          <w:color w:val="000000"/>
          <w:lang w:eastAsia="it-IT"/>
        </w:rPr>
      </w:pPr>
    </w:p>
    <w:p w14:paraId="3B4977CD" w14:textId="0E98C77B" w:rsidR="007C3C2D" w:rsidRPr="007C3C2D" w:rsidRDefault="007C3C2D" w:rsidP="007C3C2D">
      <w:pPr>
        <w:rPr>
          <w:lang w:eastAsia="it-IT"/>
        </w:rPr>
      </w:pPr>
    </w:p>
    <w:p w14:paraId="64EC9AE2" w14:textId="22884881"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0EFC9D40" w14:textId="057726E5" w:rsidR="003E56B4" w:rsidRPr="00B2121A" w:rsidRDefault="00EC0568" w:rsidP="00F93CFA">
      <w:pPr>
        <w:rPr>
          <w:rFonts w:ascii="Arial" w:hAnsi="Arial" w:cs="Arial"/>
        </w:rPr>
      </w:pPr>
      <w:r w:rsidRPr="00B2121A">
        <w:rPr>
          <w:rFonts w:ascii="Arial" w:eastAsiaTheme="majorEastAsia" w:hAnsi="Arial" w:cs="Arial"/>
          <w:b/>
          <w:bCs/>
          <w:color w:val="365F91" w:themeColor="accent1" w:themeShade="BF"/>
          <w:sz w:val="28"/>
          <w:szCs w:val="28"/>
        </w:rPr>
        <w:t>Features</w:t>
      </w:r>
    </w:p>
    <w:p w14:paraId="7166C15B" w14:textId="311E7E5C" w:rsidR="005773D1" w:rsidRPr="001B0BE8" w:rsidRDefault="001B0BE8" w:rsidP="001B0BE8">
      <w:pPr>
        <w:pStyle w:val="Paragrafoelenco"/>
        <w:numPr>
          <w:ilvl w:val="0"/>
          <w:numId w:val="3"/>
        </w:numPr>
        <w:jc w:val="both"/>
        <w:rPr>
          <w:rFonts w:ascii="Arial" w:hAnsi="Arial" w:cs="Arial"/>
        </w:rPr>
      </w:pPr>
      <w:r w:rsidRPr="001B0BE8">
        <w:rPr>
          <w:rFonts w:ascii="Arial" w:hAnsi="Arial" w:cs="Arial"/>
        </w:rPr>
        <w:t xml:space="preserve">The application allows the user to </w:t>
      </w:r>
      <w:r w:rsidR="00442881" w:rsidRPr="00442881">
        <w:rPr>
          <w:rFonts w:ascii="Arial" w:hAnsi="Arial" w:cs="Arial"/>
          <w:b/>
          <w:bCs/>
        </w:rPr>
        <w:t>CREATE</w:t>
      </w:r>
      <w:r w:rsidRPr="001B0BE8">
        <w:rPr>
          <w:rFonts w:ascii="Arial" w:hAnsi="Arial" w:cs="Arial"/>
        </w:rPr>
        <w:t xml:space="preserve"> a personal buyer-seller profile with only one action.</w:t>
      </w:r>
    </w:p>
    <w:p w14:paraId="5D25BB7C" w14:textId="705A4EB1" w:rsidR="00101C0E" w:rsidRPr="00101C0E" w:rsidRDefault="001B0BE8" w:rsidP="00101C0E">
      <w:pPr>
        <w:pStyle w:val="Paragrafoelenco"/>
        <w:numPr>
          <w:ilvl w:val="0"/>
          <w:numId w:val="2"/>
        </w:numPr>
        <w:jc w:val="both"/>
        <w:rPr>
          <w:rFonts w:ascii="Arial" w:hAnsi="Arial" w:cs="Arial"/>
        </w:rPr>
      </w:pPr>
      <w:r w:rsidRPr="001B0BE8">
        <w:rPr>
          <w:rFonts w:ascii="Arial" w:hAnsi="Arial" w:cs="Arial"/>
        </w:rPr>
        <w:t>Th</w:t>
      </w:r>
      <w:r w:rsidR="00BC6725">
        <w:rPr>
          <w:rFonts w:ascii="Arial" w:hAnsi="Arial" w:cs="Arial"/>
        </w:rPr>
        <w:t>e application provides users with an internal</w:t>
      </w:r>
      <w:r w:rsidRPr="001B0BE8">
        <w:rPr>
          <w:rFonts w:ascii="Arial" w:hAnsi="Arial" w:cs="Arial"/>
        </w:rPr>
        <w:t xml:space="preserve"> </w:t>
      </w:r>
      <w:r w:rsidRPr="001B0BE8">
        <w:rPr>
          <w:rFonts w:ascii="Arial" w:hAnsi="Arial" w:cs="Arial"/>
          <w:b/>
          <w:bCs/>
        </w:rPr>
        <w:t>MARKETPLACE</w:t>
      </w:r>
      <w:r w:rsidRPr="001B0BE8">
        <w:rPr>
          <w:rFonts w:ascii="Arial" w:hAnsi="Arial" w:cs="Arial"/>
        </w:rPr>
        <w:t xml:space="preserve"> that permits users to buy/sell NFTs</w:t>
      </w:r>
      <w:r w:rsidR="00101C0E">
        <w:rPr>
          <w:rFonts w:ascii="Arial" w:hAnsi="Arial" w:cs="Arial"/>
        </w:rPr>
        <w:t xml:space="preserve"> of their liking.</w:t>
      </w:r>
    </w:p>
    <w:p w14:paraId="4378F754" w14:textId="64B5EC4E" w:rsidR="00442881" w:rsidRDefault="00442881" w:rsidP="00A774E2">
      <w:pPr>
        <w:pStyle w:val="Paragrafoelenco"/>
        <w:numPr>
          <w:ilvl w:val="0"/>
          <w:numId w:val="2"/>
        </w:numPr>
        <w:jc w:val="both"/>
        <w:rPr>
          <w:rFonts w:ascii="Arial" w:hAnsi="Arial" w:cs="Arial"/>
        </w:rPr>
      </w:pPr>
      <w:r>
        <w:rPr>
          <w:rFonts w:ascii="Arial" w:hAnsi="Arial" w:cs="Arial"/>
        </w:rPr>
        <w:t xml:space="preserve">Every user will be provided with a personal </w:t>
      </w:r>
      <w:r>
        <w:rPr>
          <w:rFonts w:ascii="Arial" w:hAnsi="Arial" w:cs="Arial"/>
          <w:b/>
          <w:bCs/>
        </w:rPr>
        <w:t xml:space="preserve">STORAGE </w:t>
      </w:r>
      <w:r>
        <w:rPr>
          <w:rFonts w:ascii="Arial" w:hAnsi="Arial" w:cs="Arial"/>
        </w:rPr>
        <w:t xml:space="preserve">to use as a </w:t>
      </w:r>
      <w:r w:rsidRPr="00442881">
        <w:rPr>
          <w:rFonts w:ascii="Arial" w:hAnsi="Arial" w:cs="Arial"/>
          <w:b/>
          <w:bCs/>
        </w:rPr>
        <w:t>GALLERY</w:t>
      </w:r>
      <w:r>
        <w:rPr>
          <w:rFonts w:ascii="Arial" w:hAnsi="Arial" w:cs="Arial"/>
        </w:rPr>
        <w:t xml:space="preserve"> of NFTs.</w:t>
      </w:r>
    </w:p>
    <w:p w14:paraId="32376964" w14:textId="5389C0EE" w:rsidR="00D61F9B" w:rsidRPr="00D61F9B" w:rsidRDefault="00D61F9B" w:rsidP="00D61F9B">
      <w:pPr>
        <w:pStyle w:val="Paragrafoelenco"/>
        <w:numPr>
          <w:ilvl w:val="0"/>
          <w:numId w:val="2"/>
        </w:numPr>
        <w:jc w:val="both"/>
        <w:rPr>
          <w:rFonts w:ascii="Arial" w:hAnsi="Arial" w:cs="Arial"/>
        </w:rPr>
      </w:pPr>
      <w:r>
        <w:rPr>
          <w:rFonts w:ascii="Arial" w:hAnsi="Arial" w:cs="Arial"/>
          <w:b/>
          <w:bCs/>
        </w:rPr>
        <w:t>LOGIN/LOGOUT</w:t>
      </w:r>
      <w:r w:rsidR="00101C0E">
        <w:rPr>
          <w:rFonts w:ascii="Arial" w:hAnsi="Arial" w:cs="Arial"/>
          <w:b/>
          <w:bCs/>
        </w:rPr>
        <w:t>.</w:t>
      </w:r>
    </w:p>
    <w:p w14:paraId="3DB4F28F" w14:textId="4B0C5AF3" w:rsidR="00D61F9B" w:rsidRDefault="00D61F9B" w:rsidP="00D61F9B">
      <w:pPr>
        <w:pStyle w:val="Paragrafoelenco"/>
        <w:numPr>
          <w:ilvl w:val="0"/>
          <w:numId w:val="2"/>
        </w:numPr>
        <w:jc w:val="both"/>
        <w:rPr>
          <w:rFonts w:ascii="Arial" w:hAnsi="Arial" w:cs="Arial"/>
        </w:rPr>
      </w:pPr>
      <w:r>
        <w:rPr>
          <w:rFonts w:ascii="Arial" w:hAnsi="Arial" w:cs="Arial"/>
        </w:rPr>
        <w:t xml:space="preserve">Every user has the possibility to </w:t>
      </w:r>
      <w:r>
        <w:rPr>
          <w:rFonts w:ascii="Arial" w:hAnsi="Arial" w:cs="Arial"/>
          <w:b/>
          <w:bCs/>
        </w:rPr>
        <w:t>ADD</w:t>
      </w:r>
      <w:r>
        <w:rPr>
          <w:rFonts w:ascii="Arial" w:hAnsi="Arial" w:cs="Arial"/>
        </w:rPr>
        <w:t xml:space="preserve"> NFTs in their gallery</w:t>
      </w:r>
      <w:r w:rsidR="0003067F">
        <w:rPr>
          <w:rFonts w:ascii="Arial" w:hAnsi="Arial" w:cs="Arial"/>
        </w:rPr>
        <w:t xml:space="preserve"> from external sources.</w:t>
      </w:r>
    </w:p>
    <w:p w14:paraId="3409F093" w14:textId="4F02935D" w:rsidR="0003067F" w:rsidRDefault="0003067F" w:rsidP="00D61F9B">
      <w:pPr>
        <w:pStyle w:val="Paragrafoelenco"/>
        <w:numPr>
          <w:ilvl w:val="0"/>
          <w:numId w:val="2"/>
        </w:numPr>
        <w:jc w:val="both"/>
        <w:rPr>
          <w:rFonts w:ascii="Arial" w:hAnsi="Arial" w:cs="Arial"/>
        </w:rPr>
      </w:pPr>
      <w:r>
        <w:rPr>
          <w:rFonts w:ascii="Arial" w:hAnsi="Arial" w:cs="Arial"/>
        </w:rPr>
        <w:t xml:space="preserve">Every user has the possibility to </w:t>
      </w:r>
      <w:r w:rsidRPr="0003067F">
        <w:rPr>
          <w:rFonts w:ascii="Arial" w:hAnsi="Arial" w:cs="Arial"/>
          <w:b/>
          <w:bCs/>
        </w:rPr>
        <w:t>DELETE</w:t>
      </w:r>
      <w:r>
        <w:rPr>
          <w:rFonts w:ascii="Arial" w:hAnsi="Arial" w:cs="Arial"/>
          <w:b/>
          <w:bCs/>
        </w:rPr>
        <w:t xml:space="preserve"> </w:t>
      </w:r>
      <w:r w:rsidRPr="0041428D">
        <w:rPr>
          <w:rFonts w:ascii="Arial" w:hAnsi="Arial" w:cs="Arial"/>
        </w:rPr>
        <w:t>own</w:t>
      </w:r>
      <w:r w:rsidR="0041428D" w:rsidRPr="0041428D">
        <w:rPr>
          <w:rFonts w:ascii="Arial" w:hAnsi="Arial" w:cs="Arial"/>
        </w:rPr>
        <w:t>ed</w:t>
      </w:r>
      <w:r>
        <w:rPr>
          <w:rFonts w:ascii="Arial" w:hAnsi="Arial" w:cs="Arial"/>
          <w:b/>
          <w:bCs/>
        </w:rPr>
        <w:t xml:space="preserve"> </w:t>
      </w:r>
      <w:r w:rsidRPr="0003067F">
        <w:rPr>
          <w:rFonts w:ascii="Arial" w:hAnsi="Arial" w:cs="Arial"/>
        </w:rPr>
        <w:t>NFTs</w:t>
      </w:r>
      <w:r>
        <w:rPr>
          <w:rFonts w:ascii="Arial" w:hAnsi="Arial" w:cs="Arial"/>
        </w:rPr>
        <w:t xml:space="preserve"> only from their gallery</w:t>
      </w:r>
      <w:r w:rsidR="0041428D">
        <w:rPr>
          <w:rFonts w:ascii="Arial" w:hAnsi="Arial" w:cs="Arial"/>
        </w:rPr>
        <w:t>.</w:t>
      </w:r>
    </w:p>
    <w:p w14:paraId="0EB066D9" w14:textId="7E3C8243" w:rsidR="00F93CFA" w:rsidRPr="00BC6725" w:rsidRDefault="005977F6" w:rsidP="00937A53">
      <w:pPr>
        <w:pStyle w:val="Paragrafoelenco"/>
        <w:numPr>
          <w:ilvl w:val="0"/>
          <w:numId w:val="2"/>
        </w:numPr>
        <w:jc w:val="both"/>
        <w:rPr>
          <w:rFonts w:ascii="Arial" w:hAnsi="Arial" w:cs="Arial"/>
        </w:rPr>
      </w:pPr>
      <w:r>
        <w:rPr>
          <w:rFonts w:ascii="Arial" w:hAnsi="Arial" w:cs="Arial"/>
        </w:rPr>
        <w:t xml:space="preserve">The application has its own </w:t>
      </w:r>
      <w:r>
        <w:rPr>
          <w:rFonts w:ascii="Arial" w:hAnsi="Arial" w:cs="Arial"/>
          <w:b/>
          <w:bCs/>
        </w:rPr>
        <w:t xml:space="preserve">INTERNAL CURRENCY </w:t>
      </w:r>
      <w:r>
        <w:rPr>
          <w:rFonts w:ascii="Arial" w:hAnsi="Arial" w:cs="Arial"/>
        </w:rPr>
        <w:t xml:space="preserve">(CASHART) to manage transactions. </w:t>
      </w:r>
      <w:r w:rsidR="003C1718">
        <w:rPr>
          <w:rFonts w:ascii="Arial" w:hAnsi="Arial" w:cs="Arial"/>
        </w:rPr>
        <w:t xml:space="preserve">Every </w:t>
      </w:r>
      <w:r>
        <w:rPr>
          <w:rFonts w:ascii="Arial" w:hAnsi="Arial" w:cs="Arial"/>
        </w:rPr>
        <w:t>user</w:t>
      </w:r>
      <w:r w:rsidR="003C1718">
        <w:rPr>
          <w:rFonts w:ascii="Arial" w:hAnsi="Arial" w:cs="Arial"/>
        </w:rPr>
        <w:t xml:space="preserve"> will be provided with a fixed amount of </w:t>
      </w:r>
      <w:r>
        <w:rPr>
          <w:rFonts w:ascii="Arial" w:hAnsi="Arial" w:cs="Arial"/>
        </w:rPr>
        <w:t>CASHART</w:t>
      </w:r>
      <w:r w:rsidR="003C1718">
        <w:rPr>
          <w:rFonts w:ascii="Arial" w:hAnsi="Arial" w:cs="Arial"/>
        </w:rPr>
        <w:t xml:space="preserve"> at the first acces</w:t>
      </w:r>
      <w:r>
        <w:rPr>
          <w:rFonts w:ascii="Arial" w:hAnsi="Arial" w:cs="Arial"/>
        </w:rPr>
        <w:t>s.</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5B37D2E9" w14:textId="26D96995" w:rsidR="0009445A" w:rsidRDefault="00A774E2" w:rsidP="00A774E2">
      <w:pPr>
        <w:pStyle w:val="Paragrafoelenco"/>
        <w:numPr>
          <w:ilvl w:val="0"/>
          <w:numId w:val="2"/>
        </w:numPr>
        <w:jc w:val="both"/>
        <w:rPr>
          <w:rFonts w:ascii="Arial" w:hAnsi="Arial" w:cs="Arial"/>
        </w:rPr>
      </w:pPr>
      <w:r>
        <w:rPr>
          <w:rFonts w:ascii="Arial" w:hAnsi="Arial" w:cs="Arial"/>
          <w:b/>
          <w:bCs/>
        </w:rPr>
        <w:t>SHOP WINDOW</w:t>
      </w:r>
      <w:r>
        <w:rPr>
          <w:rFonts w:ascii="Arial" w:hAnsi="Arial" w:cs="Arial"/>
        </w:rPr>
        <w:t xml:space="preserve"> common to all users where will be shown the last six added NFTs on the market.</w:t>
      </w:r>
    </w:p>
    <w:p w14:paraId="4E36EE5D" w14:textId="1F7D4344" w:rsidR="00A774E2" w:rsidRDefault="00A774E2" w:rsidP="000C5FD3">
      <w:pPr>
        <w:pStyle w:val="Paragrafoelenco"/>
        <w:numPr>
          <w:ilvl w:val="0"/>
          <w:numId w:val="2"/>
        </w:numPr>
        <w:jc w:val="both"/>
        <w:rPr>
          <w:rFonts w:ascii="Arial" w:hAnsi="Arial" w:cs="Arial"/>
        </w:rPr>
      </w:pPr>
      <w:r>
        <w:rPr>
          <w:rFonts w:ascii="Arial" w:hAnsi="Arial" w:cs="Arial"/>
        </w:rPr>
        <w:t xml:space="preserve">The user has the possibility to </w:t>
      </w:r>
      <w:r w:rsidR="000C5FD3">
        <w:rPr>
          <w:rFonts w:ascii="Arial" w:hAnsi="Arial" w:cs="Arial"/>
        </w:rPr>
        <w:t xml:space="preserve">switch between </w:t>
      </w:r>
      <w:r w:rsidR="000C5FD3">
        <w:rPr>
          <w:rFonts w:ascii="Arial" w:hAnsi="Arial" w:cs="Arial"/>
          <w:b/>
          <w:bCs/>
        </w:rPr>
        <w:t>PERSONAL/</w:t>
      </w:r>
      <w:r w:rsidRPr="000C5FD3">
        <w:rPr>
          <w:rFonts w:ascii="Arial" w:hAnsi="Arial" w:cs="Arial"/>
          <w:b/>
          <w:bCs/>
        </w:rPr>
        <w:t>PUBLIC COLLECTION</w:t>
      </w:r>
      <w:r w:rsidR="000C5FD3">
        <w:rPr>
          <w:rFonts w:ascii="Arial" w:hAnsi="Arial" w:cs="Arial"/>
        </w:rPr>
        <w:t xml:space="preserve"> with the benefit of choosing which NFTs will be shown to other users when scrolling their profile.</w:t>
      </w:r>
    </w:p>
    <w:p w14:paraId="238A4C31" w14:textId="22C53C14" w:rsidR="000C5FD3" w:rsidRDefault="000C5FD3" w:rsidP="000C5FD3">
      <w:pPr>
        <w:pStyle w:val="Paragrafoelenco"/>
        <w:numPr>
          <w:ilvl w:val="0"/>
          <w:numId w:val="2"/>
        </w:numPr>
        <w:jc w:val="both"/>
        <w:rPr>
          <w:rFonts w:ascii="Arial" w:hAnsi="Arial" w:cs="Arial"/>
        </w:rPr>
      </w:pPr>
      <w:r>
        <w:rPr>
          <w:rFonts w:ascii="Arial" w:hAnsi="Arial" w:cs="Arial"/>
          <w:b/>
          <w:bCs/>
        </w:rPr>
        <w:t xml:space="preserve">NOTIFY </w:t>
      </w:r>
      <w:r>
        <w:rPr>
          <w:rFonts w:ascii="Arial" w:hAnsi="Arial" w:cs="Arial"/>
        </w:rPr>
        <w:t xml:space="preserve">the user when </w:t>
      </w:r>
      <w:r w:rsidR="002F1CD0">
        <w:rPr>
          <w:rFonts w:ascii="Arial" w:hAnsi="Arial" w:cs="Arial"/>
        </w:rPr>
        <w:t xml:space="preserve">the picture is sold with a </w:t>
      </w:r>
      <w:r w:rsidR="00D46AAC">
        <w:rPr>
          <w:rFonts w:ascii="Arial" w:hAnsi="Arial" w:cs="Arial"/>
        </w:rPr>
        <w:t>summary of the transaction</w:t>
      </w:r>
      <w:r w:rsidR="002F1CD0">
        <w:rPr>
          <w:rFonts w:ascii="Arial" w:hAnsi="Arial" w:cs="Arial"/>
        </w:rPr>
        <w:t>.</w:t>
      </w:r>
    </w:p>
    <w:p w14:paraId="0A29F40A" w14:textId="52E0BECA" w:rsidR="00D61F9B" w:rsidRDefault="0041428D" w:rsidP="000C5FD3">
      <w:pPr>
        <w:pStyle w:val="Paragrafoelenco"/>
        <w:numPr>
          <w:ilvl w:val="0"/>
          <w:numId w:val="2"/>
        </w:numPr>
        <w:jc w:val="both"/>
        <w:rPr>
          <w:rFonts w:ascii="Arial" w:hAnsi="Arial" w:cs="Arial"/>
        </w:rPr>
      </w:pPr>
      <w:r>
        <w:rPr>
          <w:rFonts w:ascii="Arial" w:hAnsi="Arial" w:cs="Arial"/>
        </w:rPr>
        <w:t xml:space="preserve">The application </w:t>
      </w:r>
      <w:r>
        <w:rPr>
          <w:rFonts w:ascii="Arial" w:hAnsi="Arial" w:cs="Arial"/>
          <w:b/>
          <w:bCs/>
        </w:rPr>
        <w:t xml:space="preserve">DOES NOT </w:t>
      </w:r>
      <w:r>
        <w:rPr>
          <w:rFonts w:ascii="Arial" w:hAnsi="Arial" w:cs="Arial"/>
        </w:rPr>
        <w:t xml:space="preserve">permit users to create NFTs within the APP, because the app is not provided </w:t>
      </w:r>
      <w:r w:rsidR="003C1718">
        <w:rPr>
          <w:rFonts w:ascii="Arial" w:hAnsi="Arial" w:cs="Arial"/>
        </w:rPr>
        <w:t>with an own editor nor linked to external editors.</w:t>
      </w:r>
    </w:p>
    <w:p w14:paraId="13043E40" w14:textId="64736FBA" w:rsidR="00B33696" w:rsidRDefault="00B33696" w:rsidP="000C5FD3">
      <w:pPr>
        <w:pStyle w:val="Paragrafoelenco"/>
        <w:numPr>
          <w:ilvl w:val="0"/>
          <w:numId w:val="2"/>
        </w:numPr>
        <w:jc w:val="both"/>
        <w:rPr>
          <w:rFonts w:ascii="Arial" w:hAnsi="Arial" w:cs="Arial"/>
        </w:rPr>
      </w:pPr>
      <w:r>
        <w:rPr>
          <w:rFonts w:ascii="Arial" w:hAnsi="Arial" w:cs="Arial"/>
        </w:rPr>
        <w:t xml:space="preserve">The user is provided with a </w:t>
      </w:r>
      <w:r>
        <w:rPr>
          <w:rFonts w:ascii="Arial" w:hAnsi="Arial" w:cs="Arial"/>
          <w:b/>
          <w:bCs/>
        </w:rPr>
        <w:t>SEARCH</w:t>
      </w:r>
      <w:r>
        <w:rPr>
          <w:rFonts w:ascii="Arial" w:hAnsi="Arial" w:cs="Arial"/>
        </w:rPr>
        <w:t xml:space="preserve"> function</w:t>
      </w:r>
      <w:r w:rsidR="00A26686">
        <w:rPr>
          <w:rFonts w:ascii="Arial" w:hAnsi="Arial" w:cs="Arial"/>
        </w:rPr>
        <w:t>. He can search between artist profiles and NFTs on sale.</w:t>
      </w:r>
    </w:p>
    <w:p w14:paraId="3B922F07" w14:textId="6019FD38" w:rsidR="00101C0E" w:rsidRDefault="009873CE" w:rsidP="000C5FD3">
      <w:pPr>
        <w:pStyle w:val="Paragrafoelenco"/>
        <w:numPr>
          <w:ilvl w:val="0"/>
          <w:numId w:val="2"/>
        </w:numPr>
        <w:jc w:val="both"/>
        <w:rPr>
          <w:rFonts w:ascii="Arial" w:hAnsi="Arial" w:cs="Arial"/>
        </w:rPr>
      </w:pPr>
      <w:r>
        <w:rPr>
          <w:rFonts w:ascii="Arial" w:hAnsi="Arial" w:cs="Arial"/>
        </w:rPr>
        <w:t xml:space="preserve">The application provides a brief </w:t>
      </w:r>
      <w:r>
        <w:rPr>
          <w:rFonts w:ascii="Arial" w:hAnsi="Arial" w:cs="Arial"/>
          <w:b/>
          <w:bCs/>
        </w:rPr>
        <w:t xml:space="preserve">SUMMARY </w:t>
      </w:r>
      <w:r>
        <w:rPr>
          <w:rFonts w:ascii="Arial" w:hAnsi="Arial" w:cs="Arial"/>
        </w:rPr>
        <w:t>of the last NFTs sold and bought in the private profile section for the user.</w:t>
      </w:r>
    </w:p>
    <w:p w14:paraId="2DED45E3" w14:textId="7717D3F5" w:rsidR="009B5DF9" w:rsidRDefault="009873CE" w:rsidP="009B5DF9">
      <w:pPr>
        <w:pStyle w:val="Paragrafoelenco"/>
        <w:numPr>
          <w:ilvl w:val="0"/>
          <w:numId w:val="2"/>
        </w:numPr>
        <w:jc w:val="both"/>
        <w:rPr>
          <w:rFonts w:ascii="Arial" w:hAnsi="Arial" w:cs="Arial"/>
        </w:rPr>
      </w:pPr>
      <w:r>
        <w:rPr>
          <w:rFonts w:ascii="Arial" w:hAnsi="Arial" w:cs="Arial"/>
        </w:rPr>
        <w:t>The application show</w:t>
      </w:r>
      <w:r w:rsidR="009B5DF9">
        <w:rPr>
          <w:rFonts w:ascii="Arial" w:hAnsi="Arial" w:cs="Arial"/>
        </w:rPr>
        <w:t>s</w:t>
      </w:r>
      <w:r>
        <w:rPr>
          <w:rFonts w:ascii="Arial" w:hAnsi="Arial" w:cs="Arial"/>
        </w:rPr>
        <w:t xml:space="preserve"> a brief </w:t>
      </w:r>
      <w:r>
        <w:rPr>
          <w:rFonts w:ascii="Arial" w:hAnsi="Arial" w:cs="Arial"/>
          <w:b/>
          <w:bCs/>
        </w:rPr>
        <w:t>SUMMARY</w:t>
      </w:r>
      <w:r w:rsidR="009B5DF9">
        <w:rPr>
          <w:rFonts w:ascii="Arial" w:hAnsi="Arial" w:cs="Arial"/>
          <w:b/>
          <w:bCs/>
        </w:rPr>
        <w:t xml:space="preserve"> </w:t>
      </w:r>
      <w:r w:rsidR="009B5DF9">
        <w:rPr>
          <w:rFonts w:ascii="Arial" w:hAnsi="Arial" w:cs="Arial"/>
        </w:rPr>
        <w:t>of the user’s on-sale NFTs in the public profile section.</w:t>
      </w:r>
    </w:p>
    <w:p w14:paraId="3228E3AC" w14:textId="13C62855" w:rsidR="001D00CB" w:rsidRPr="009B5DF9" w:rsidRDefault="009B5DF9" w:rsidP="0009445A">
      <w:pPr>
        <w:pStyle w:val="Paragrafoelenco"/>
        <w:numPr>
          <w:ilvl w:val="0"/>
          <w:numId w:val="2"/>
        </w:numPr>
        <w:jc w:val="both"/>
        <w:rPr>
          <w:rFonts w:ascii="Arial" w:hAnsi="Arial" w:cs="Arial"/>
        </w:rPr>
      </w:pPr>
      <w:r>
        <w:rPr>
          <w:rFonts w:ascii="Arial" w:hAnsi="Arial" w:cs="Arial"/>
        </w:rPr>
        <w:t xml:space="preserve">The application provides a </w:t>
      </w:r>
      <w:r>
        <w:rPr>
          <w:rFonts w:ascii="Arial" w:hAnsi="Arial" w:cs="Arial"/>
          <w:b/>
          <w:bCs/>
        </w:rPr>
        <w:t>DETAIL PAGE</w:t>
      </w:r>
      <w:r>
        <w:rPr>
          <w:rFonts w:ascii="Arial" w:hAnsi="Arial" w:cs="Arial"/>
        </w:rPr>
        <w:t xml:space="preserve"> </w:t>
      </w:r>
      <w:r w:rsidR="009112AC">
        <w:rPr>
          <w:rFonts w:ascii="Arial" w:hAnsi="Arial" w:cs="Arial"/>
        </w:rPr>
        <w:t>for each NFTs.</w:t>
      </w:r>
    </w:p>
    <w:p w14:paraId="708AB01D" w14:textId="77777777" w:rsidR="00767F53" w:rsidRDefault="00767F53" w:rsidP="00101C0E">
      <w:pPr>
        <w:spacing w:before="480"/>
        <w:rPr>
          <w:rFonts w:ascii="Arial" w:eastAsiaTheme="majorEastAsia" w:hAnsi="Arial" w:cs="Arial"/>
          <w:b/>
          <w:bCs/>
          <w:color w:val="365F91" w:themeColor="accent1" w:themeShade="BF"/>
          <w:sz w:val="28"/>
          <w:szCs w:val="28"/>
        </w:rPr>
      </w:pPr>
    </w:p>
    <w:p w14:paraId="151DC39E" w14:textId="77777777" w:rsidR="00767F53" w:rsidRDefault="00767F53" w:rsidP="00101C0E">
      <w:pPr>
        <w:spacing w:before="480"/>
        <w:rPr>
          <w:rFonts w:ascii="Arial" w:eastAsiaTheme="majorEastAsia" w:hAnsi="Arial" w:cs="Arial"/>
          <w:b/>
          <w:bCs/>
          <w:color w:val="365F91" w:themeColor="accent1" w:themeShade="BF"/>
          <w:sz w:val="28"/>
          <w:szCs w:val="28"/>
        </w:rPr>
      </w:pPr>
    </w:p>
    <w:p w14:paraId="673406F8" w14:textId="77777777" w:rsidR="00767F53" w:rsidRDefault="00767F53" w:rsidP="00101C0E">
      <w:pPr>
        <w:spacing w:before="480"/>
        <w:rPr>
          <w:rFonts w:ascii="Arial" w:eastAsiaTheme="majorEastAsia" w:hAnsi="Arial" w:cs="Arial"/>
          <w:b/>
          <w:bCs/>
          <w:color w:val="365F91" w:themeColor="accent1" w:themeShade="BF"/>
          <w:sz w:val="28"/>
          <w:szCs w:val="28"/>
        </w:rPr>
      </w:pPr>
    </w:p>
    <w:p w14:paraId="2E3E5EE6" w14:textId="31E632B5" w:rsidR="003E56B4" w:rsidRPr="00B2121A" w:rsidRDefault="006D0A3E" w:rsidP="00101C0E">
      <w:pPr>
        <w:spacing w:before="480"/>
        <w:rPr>
          <w:rFonts w:ascii="Arial" w:hAnsi="Arial" w:cs="Arial"/>
        </w:rPr>
      </w:pPr>
      <w:r w:rsidRPr="00B2121A">
        <w:rPr>
          <w:rFonts w:ascii="Arial" w:eastAsiaTheme="majorEastAsia" w:hAnsi="Arial" w:cs="Arial"/>
          <w:b/>
          <w:bCs/>
          <w:color w:val="365F91" w:themeColor="accent1" w:themeShade="BF"/>
          <w:sz w:val="28"/>
          <w:szCs w:val="28"/>
        </w:rPr>
        <w:lastRenderedPageBreak/>
        <w:t>Scenarios</w:t>
      </w:r>
    </w:p>
    <w:p w14:paraId="4E118010" w14:textId="6D4E20A2" w:rsidR="0024595C" w:rsidRDefault="0024595C" w:rsidP="00937A53">
      <w:pPr>
        <w:jc w:val="both"/>
        <w:rPr>
          <w:rFonts w:ascii="Arial" w:hAnsi="Arial" w:cs="Arial"/>
        </w:rPr>
      </w:pPr>
    </w:p>
    <w:p w14:paraId="29CB681C" w14:textId="7988691D" w:rsidR="006D0A3E" w:rsidRDefault="0024595C" w:rsidP="00937A53">
      <w:pPr>
        <w:jc w:val="both"/>
        <w:rPr>
          <w:noProof/>
        </w:rPr>
      </w:pPr>
      <w:r w:rsidRPr="0024595C">
        <w:rPr>
          <w:noProof/>
        </w:rPr>
        <w:t xml:space="preserve"> </w:t>
      </w:r>
      <w:r>
        <w:rPr>
          <w:noProof/>
        </w:rPr>
        <w:drawing>
          <wp:inline distT="0" distB="0" distL="0" distR="0" wp14:anchorId="64E28150" wp14:editId="6087B686">
            <wp:extent cx="899160" cy="1156063"/>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121" t="34873" r="62455" b="45873"/>
                    <a:stretch/>
                  </pic:blipFill>
                  <pic:spPr bwMode="auto">
                    <a:xfrm>
                      <a:off x="0" y="0"/>
                      <a:ext cx="911527" cy="1171964"/>
                    </a:xfrm>
                    <a:prstGeom prst="rect">
                      <a:avLst/>
                    </a:prstGeom>
                    <a:ln>
                      <a:noFill/>
                    </a:ln>
                    <a:extLst>
                      <a:ext uri="{53640926-AAD7-44D8-BBD7-CCE9431645EC}">
                        <a14:shadowObscured xmlns:a14="http://schemas.microsoft.com/office/drawing/2010/main"/>
                      </a:ext>
                    </a:extLst>
                  </pic:spPr>
                </pic:pic>
              </a:graphicData>
            </a:graphic>
          </wp:inline>
        </w:drawing>
      </w:r>
    </w:p>
    <w:p w14:paraId="013585C2" w14:textId="77777777" w:rsidR="003A34BA" w:rsidRDefault="003A34BA" w:rsidP="00937A53">
      <w:pPr>
        <w:jc w:val="both"/>
        <w:rPr>
          <w:rFonts w:ascii="Arial" w:hAnsi="Arial" w:cs="Arial"/>
        </w:rPr>
      </w:pPr>
    </w:p>
    <w:p w14:paraId="7B65C9BE" w14:textId="1DB0401B" w:rsidR="006D0A3E" w:rsidRDefault="00AA3584" w:rsidP="00EC0568">
      <w:pPr>
        <w:rPr>
          <w:rFonts w:ascii="Arial" w:hAnsi="Arial" w:cs="Arial"/>
        </w:rPr>
      </w:pPr>
      <w:r>
        <w:rPr>
          <w:rFonts w:ascii="Arial" w:hAnsi="Arial" w:cs="Arial"/>
        </w:rPr>
        <w:t xml:space="preserve">Luca is passionate of the art. He discovers the existence of NFT pictures, and he falls in love with the idea of drawing pictures himself. He has great ideas </w:t>
      </w:r>
      <w:r w:rsidR="003B7658">
        <w:rPr>
          <w:rFonts w:ascii="Arial" w:hAnsi="Arial" w:cs="Arial"/>
        </w:rPr>
        <w:t xml:space="preserve">and a lot of spare time, </w:t>
      </w:r>
      <w:r w:rsidR="00AC49C9">
        <w:rPr>
          <w:rFonts w:ascii="Arial" w:hAnsi="Arial" w:cs="Arial"/>
        </w:rPr>
        <w:t>but</w:t>
      </w:r>
      <w:r w:rsidR="003B7658">
        <w:rPr>
          <w:rFonts w:ascii="Arial" w:hAnsi="Arial" w:cs="Arial"/>
        </w:rPr>
        <w:t xml:space="preserve"> </w:t>
      </w:r>
      <w:r w:rsidR="00AC49C9">
        <w:rPr>
          <w:rFonts w:ascii="Arial" w:hAnsi="Arial" w:cs="Arial"/>
        </w:rPr>
        <w:t>h</w:t>
      </w:r>
      <w:r w:rsidR="003B7658">
        <w:rPr>
          <w:rFonts w:ascii="Arial" w:hAnsi="Arial" w:cs="Arial"/>
        </w:rPr>
        <w:t xml:space="preserve">e is a beginner, so he wants to gain skills and improve his drawings. </w:t>
      </w:r>
      <w:r w:rsidR="00AC49C9">
        <w:rPr>
          <w:rFonts w:ascii="Arial" w:hAnsi="Arial" w:cs="Arial"/>
        </w:rPr>
        <w:t>One day, his friend told him about NFT-SHOP, a great application for am</w:t>
      </w:r>
      <w:r w:rsidR="00211C92">
        <w:rPr>
          <w:rFonts w:ascii="Arial" w:hAnsi="Arial" w:cs="Arial"/>
        </w:rPr>
        <w:t>at</w:t>
      </w:r>
      <w:r w:rsidR="00AC49C9">
        <w:rPr>
          <w:rFonts w:ascii="Arial" w:hAnsi="Arial" w:cs="Arial"/>
        </w:rPr>
        <w:t>eurs</w:t>
      </w:r>
      <w:r w:rsidR="00211C92">
        <w:rPr>
          <w:rFonts w:ascii="Arial" w:hAnsi="Arial" w:cs="Arial"/>
        </w:rPr>
        <w:t xml:space="preserve"> and professionals of the drawings. He thinks of using this app to improv</w:t>
      </w:r>
      <w:r w:rsidR="00767F53">
        <w:rPr>
          <w:rFonts w:ascii="Arial" w:hAnsi="Arial" w:cs="Arial"/>
        </w:rPr>
        <w:t>e his skills inspired by the works of other artists.</w:t>
      </w:r>
    </w:p>
    <w:p w14:paraId="0D980A4D" w14:textId="77777777" w:rsidR="00767F53" w:rsidRPr="00767F53" w:rsidRDefault="00767F53" w:rsidP="00EC0568">
      <w:pPr>
        <w:rPr>
          <w:rFonts w:ascii="Arial" w:hAnsi="Arial" w:cs="Arial"/>
        </w:rPr>
      </w:pPr>
    </w:p>
    <w:p w14:paraId="0AF97A7C" w14:textId="3A4CD01C" w:rsidR="009A2996" w:rsidRDefault="00767F53" w:rsidP="00EC0568">
      <w:pPr>
        <w:rPr>
          <w:rFonts w:ascii="Arial" w:eastAsiaTheme="majorEastAsia" w:hAnsi="Arial" w:cs="Arial"/>
          <w:b/>
          <w:bCs/>
          <w:color w:val="365F91" w:themeColor="accent1" w:themeShade="BF"/>
          <w:sz w:val="28"/>
          <w:szCs w:val="28"/>
        </w:rPr>
      </w:pPr>
      <w:r>
        <w:rPr>
          <w:noProof/>
        </w:rPr>
        <w:drawing>
          <wp:inline distT="0" distB="0" distL="0" distR="0" wp14:anchorId="2FE44BA0" wp14:editId="7DF3B3DF">
            <wp:extent cx="937260" cy="1240491"/>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13"/>
                    <a:srcRect l="29362" t="35942" r="62455" b="44803"/>
                    <a:stretch/>
                  </pic:blipFill>
                  <pic:spPr bwMode="auto">
                    <a:xfrm>
                      <a:off x="0" y="0"/>
                      <a:ext cx="949642" cy="1256878"/>
                    </a:xfrm>
                    <a:prstGeom prst="rect">
                      <a:avLst/>
                    </a:prstGeom>
                    <a:ln>
                      <a:noFill/>
                    </a:ln>
                    <a:extLst>
                      <a:ext uri="{53640926-AAD7-44D8-BBD7-CCE9431645EC}">
                        <a14:shadowObscured xmlns:a14="http://schemas.microsoft.com/office/drawing/2010/main"/>
                      </a:ext>
                    </a:extLst>
                  </pic:spPr>
                </pic:pic>
              </a:graphicData>
            </a:graphic>
          </wp:inline>
        </w:drawing>
      </w:r>
    </w:p>
    <w:p w14:paraId="2FD8945F" w14:textId="77777777" w:rsidR="00767F53" w:rsidRPr="00B2121A" w:rsidRDefault="00767F53" w:rsidP="00EC0568">
      <w:pPr>
        <w:rPr>
          <w:rFonts w:ascii="Arial" w:eastAsiaTheme="majorEastAsia" w:hAnsi="Arial" w:cs="Arial"/>
          <w:b/>
          <w:bCs/>
          <w:color w:val="365F91" w:themeColor="accent1" w:themeShade="BF"/>
          <w:sz w:val="28"/>
          <w:szCs w:val="28"/>
        </w:rPr>
      </w:pPr>
    </w:p>
    <w:p w14:paraId="1FDC8F49" w14:textId="28B53C9D" w:rsidR="009A2996" w:rsidRDefault="00767F53" w:rsidP="00EC0568">
      <w:pPr>
        <w:rPr>
          <w:rFonts w:ascii="Arial" w:eastAsiaTheme="majorEastAsia" w:hAnsi="Arial" w:cs="Arial"/>
        </w:rPr>
      </w:pPr>
      <w:r w:rsidRPr="00314A8E">
        <w:rPr>
          <w:rFonts w:ascii="Arial" w:eastAsiaTheme="majorEastAsia" w:hAnsi="Arial" w:cs="Arial"/>
        </w:rPr>
        <w:t>Mauro is a professio</w:t>
      </w:r>
      <w:r w:rsidR="00314A8E" w:rsidRPr="00314A8E">
        <w:rPr>
          <w:rFonts w:ascii="Arial" w:eastAsiaTheme="majorEastAsia" w:hAnsi="Arial" w:cs="Arial"/>
        </w:rPr>
        <w:t>n</w:t>
      </w:r>
      <w:r w:rsidR="00314A8E">
        <w:rPr>
          <w:rFonts w:ascii="Arial" w:eastAsiaTheme="majorEastAsia" w:hAnsi="Arial" w:cs="Arial"/>
        </w:rPr>
        <w:t xml:space="preserve">al drawing artist. He has worked for </w:t>
      </w:r>
      <w:r w:rsidR="0098127C">
        <w:rPr>
          <w:rFonts w:ascii="Arial" w:eastAsiaTheme="majorEastAsia" w:hAnsi="Arial" w:cs="Arial"/>
        </w:rPr>
        <w:t xml:space="preserve">a local newspaper as a cartoonist for 8 years. Recently the company’s financial broke and he became unemployed. He wants to continue his drawing career, so he started searching for a job. Eventually he </w:t>
      </w:r>
      <w:r w:rsidR="001744CF">
        <w:rPr>
          <w:rFonts w:ascii="Arial" w:eastAsiaTheme="majorEastAsia" w:hAnsi="Arial" w:cs="Arial"/>
        </w:rPr>
        <w:t>got suggested, by his online research, of an app: NFT-SHOP. He decides to try it and started to post his artwork</w:t>
      </w:r>
      <w:r w:rsidR="00186028">
        <w:rPr>
          <w:rFonts w:ascii="Arial" w:eastAsiaTheme="majorEastAsia" w:hAnsi="Arial" w:cs="Arial"/>
        </w:rPr>
        <w:t xml:space="preserve"> having a lot of success at that too. He became famous in </w:t>
      </w:r>
      <w:r w:rsidR="006733E8">
        <w:rPr>
          <w:rFonts w:ascii="Arial" w:eastAsiaTheme="majorEastAsia" w:hAnsi="Arial" w:cs="Arial"/>
        </w:rPr>
        <w:t>a short time and eventually he got employed by a successful cinematographic company.</w:t>
      </w:r>
    </w:p>
    <w:p w14:paraId="4BE3102D" w14:textId="100DF8AA" w:rsidR="006733E8" w:rsidRPr="00314A8E" w:rsidRDefault="006733E8" w:rsidP="00EC0568">
      <w:pPr>
        <w:rPr>
          <w:rFonts w:ascii="Arial" w:eastAsiaTheme="majorEastAsia" w:hAnsi="Arial" w:cs="Arial"/>
        </w:rPr>
      </w:pPr>
      <w:r>
        <w:rPr>
          <w:noProof/>
        </w:rPr>
        <w:drawing>
          <wp:inline distT="0" distB="0" distL="0" distR="0" wp14:anchorId="03094BE8" wp14:editId="7B04F8A4">
            <wp:extent cx="1005840" cy="1311967"/>
            <wp:effectExtent l="0" t="0" r="3810" b="254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14"/>
                    <a:srcRect l="29242" t="33589" r="62455" b="47156"/>
                    <a:stretch/>
                  </pic:blipFill>
                  <pic:spPr bwMode="auto">
                    <a:xfrm>
                      <a:off x="0" y="0"/>
                      <a:ext cx="1026041" cy="1338316"/>
                    </a:xfrm>
                    <a:prstGeom prst="rect">
                      <a:avLst/>
                    </a:prstGeom>
                    <a:ln>
                      <a:noFill/>
                    </a:ln>
                    <a:extLst>
                      <a:ext uri="{53640926-AAD7-44D8-BBD7-CCE9431645EC}">
                        <a14:shadowObscured xmlns:a14="http://schemas.microsoft.com/office/drawing/2010/main"/>
                      </a:ext>
                    </a:extLst>
                  </pic:spPr>
                </pic:pic>
              </a:graphicData>
            </a:graphic>
          </wp:inline>
        </w:drawing>
      </w:r>
    </w:p>
    <w:p w14:paraId="6B71ABC0" w14:textId="654FC7B7" w:rsidR="00EC5336" w:rsidRPr="006733E8" w:rsidRDefault="006733E8" w:rsidP="006733E8">
      <w:pPr>
        <w:spacing w:before="100" w:beforeAutospacing="1" w:after="240" w:line="276" w:lineRule="auto"/>
        <w:rPr>
          <w:rFonts w:ascii="Arial" w:eastAsiaTheme="majorEastAsia" w:hAnsi="Arial" w:cs="Arial"/>
          <w:noProof/>
          <w:spacing w:val="5"/>
          <w:kern w:val="28"/>
        </w:rPr>
      </w:pPr>
      <w:r>
        <w:rPr>
          <w:rFonts w:ascii="Arial" w:eastAsiaTheme="majorEastAsia" w:hAnsi="Arial" w:cs="Arial"/>
          <w:noProof/>
          <w:spacing w:val="5"/>
          <w:kern w:val="28"/>
        </w:rPr>
        <w:t>Gabriella is a famous art collector. She needs a digital</w:t>
      </w:r>
      <w:r w:rsidR="002B2BF3">
        <w:rPr>
          <w:rFonts w:ascii="Arial" w:eastAsiaTheme="majorEastAsia" w:hAnsi="Arial" w:cs="Arial"/>
          <w:noProof/>
          <w:spacing w:val="5"/>
          <w:kern w:val="28"/>
        </w:rPr>
        <w:t xml:space="preserve"> platform</w:t>
      </w:r>
      <w:r>
        <w:rPr>
          <w:rFonts w:ascii="Arial" w:eastAsiaTheme="majorEastAsia" w:hAnsi="Arial" w:cs="Arial"/>
          <w:noProof/>
          <w:spacing w:val="5"/>
          <w:kern w:val="28"/>
        </w:rPr>
        <w:t xml:space="preserve"> to</w:t>
      </w:r>
      <w:r w:rsidR="002B2BF3">
        <w:rPr>
          <w:rFonts w:ascii="Arial" w:eastAsiaTheme="majorEastAsia" w:hAnsi="Arial" w:cs="Arial"/>
          <w:noProof/>
          <w:spacing w:val="5"/>
          <w:kern w:val="28"/>
        </w:rPr>
        <w:t xml:space="preserve"> store and</w:t>
      </w:r>
      <w:r>
        <w:rPr>
          <w:rFonts w:ascii="Arial" w:eastAsiaTheme="majorEastAsia" w:hAnsi="Arial" w:cs="Arial"/>
          <w:noProof/>
          <w:spacing w:val="5"/>
          <w:kern w:val="28"/>
        </w:rPr>
        <w:t xml:space="preserve"> </w:t>
      </w:r>
      <w:r w:rsidR="002B2BF3">
        <w:rPr>
          <w:rFonts w:ascii="Arial" w:eastAsiaTheme="majorEastAsia" w:hAnsi="Arial" w:cs="Arial"/>
          <w:noProof/>
          <w:spacing w:val="5"/>
          <w:kern w:val="28"/>
        </w:rPr>
        <w:t>publicize</w:t>
      </w:r>
      <w:r>
        <w:rPr>
          <w:rFonts w:ascii="Arial" w:eastAsiaTheme="majorEastAsia" w:hAnsi="Arial" w:cs="Arial"/>
          <w:noProof/>
          <w:spacing w:val="5"/>
          <w:kern w:val="28"/>
        </w:rPr>
        <w:t xml:space="preserve"> her </w:t>
      </w:r>
      <w:r w:rsidR="002B2BF3">
        <w:rPr>
          <w:rFonts w:ascii="Arial" w:eastAsiaTheme="majorEastAsia" w:hAnsi="Arial" w:cs="Arial"/>
          <w:noProof/>
          <w:spacing w:val="5"/>
          <w:kern w:val="28"/>
        </w:rPr>
        <w:t>physical art collection. She wants also to know more about digital art</w:t>
      </w:r>
      <w:r w:rsidR="00B51083">
        <w:rPr>
          <w:rFonts w:ascii="Arial" w:eastAsiaTheme="majorEastAsia" w:hAnsi="Arial" w:cs="Arial"/>
          <w:noProof/>
          <w:spacing w:val="5"/>
          <w:kern w:val="28"/>
        </w:rPr>
        <w:t xml:space="preserve"> and</w:t>
      </w:r>
      <w:r w:rsidR="002B2BF3">
        <w:rPr>
          <w:rFonts w:ascii="Arial" w:eastAsiaTheme="majorEastAsia" w:hAnsi="Arial" w:cs="Arial"/>
          <w:noProof/>
          <w:spacing w:val="5"/>
          <w:kern w:val="28"/>
        </w:rPr>
        <w:t xml:space="preserve"> </w:t>
      </w:r>
      <w:r w:rsidR="00B51083">
        <w:rPr>
          <w:rFonts w:ascii="Arial" w:eastAsiaTheme="majorEastAsia" w:hAnsi="Arial" w:cs="Arial"/>
          <w:noProof/>
          <w:spacing w:val="5"/>
          <w:kern w:val="28"/>
        </w:rPr>
        <w:t>NFT artists,</w:t>
      </w:r>
      <w:r w:rsidR="002B2BF3">
        <w:rPr>
          <w:rFonts w:ascii="Arial" w:eastAsiaTheme="majorEastAsia" w:hAnsi="Arial" w:cs="Arial"/>
          <w:noProof/>
          <w:spacing w:val="5"/>
          <w:kern w:val="28"/>
        </w:rPr>
        <w:t xml:space="preserve"> </w:t>
      </w:r>
      <w:r w:rsidR="00B51083">
        <w:rPr>
          <w:rFonts w:ascii="Arial" w:eastAsiaTheme="majorEastAsia" w:hAnsi="Arial" w:cs="Arial"/>
          <w:noProof/>
          <w:spacing w:val="5"/>
          <w:kern w:val="28"/>
        </w:rPr>
        <w:t>s</w:t>
      </w:r>
      <w:r w:rsidR="002B2BF3">
        <w:rPr>
          <w:rFonts w:ascii="Arial" w:eastAsiaTheme="majorEastAsia" w:hAnsi="Arial" w:cs="Arial"/>
          <w:noProof/>
          <w:spacing w:val="5"/>
          <w:kern w:val="28"/>
        </w:rPr>
        <w:t xml:space="preserve">o </w:t>
      </w:r>
      <w:r w:rsidR="00B51083">
        <w:rPr>
          <w:rFonts w:ascii="Arial" w:eastAsiaTheme="majorEastAsia" w:hAnsi="Arial" w:cs="Arial"/>
          <w:noProof/>
          <w:spacing w:val="5"/>
          <w:kern w:val="28"/>
        </w:rPr>
        <w:t xml:space="preserve">she can </w:t>
      </w:r>
      <w:r w:rsidR="002B2BF3">
        <w:rPr>
          <w:rFonts w:ascii="Arial" w:eastAsiaTheme="majorEastAsia" w:hAnsi="Arial" w:cs="Arial"/>
          <w:noProof/>
          <w:spacing w:val="5"/>
          <w:kern w:val="28"/>
        </w:rPr>
        <w:t>expand her collection.</w:t>
      </w:r>
      <w:r w:rsidR="00B51083">
        <w:rPr>
          <w:rFonts w:ascii="Arial" w:eastAsiaTheme="majorEastAsia" w:hAnsi="Arial" w:cs="Arial"/>
          <w:noProof/>
          <w:spacing w:val="5"/>
          <w:kern w:val="28"/>
        </w:rPr>
        <w:t xml:space="preserve"> After a brief research on the Internet, she discovers a perfect application that satisfies her needs</w:t>
      </w:r>
      <w:r w:rsidR="007F56AD">
        <w:rPr>
          <w:rFonts w:ascii="Arial" w:eastAsiaTheme="majorEastAsia" w:hAnsi="Arial" w:cs="Arial"/>
          <w:noProof/>
          <w:spacing w:val="5"/>
          <w:kern w:val="28"/>
        </w:rPr>
        <w:t>: NFT-SHOP, the perfect app to store a personal collection in a safe place, share it with all the users and to discover new art talents.</w:t>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E5CB" w14:textId="77777777" w:rsidR="00410148" w:rsidRDefault="00410148" w:rsidP="00264DE8">
      <w:r>
        <w:separator/>
      </w:r>
    </w:p>
  </w:endnote>
  <w:endnote w:type="continuationSeparator" w:id="0">
    <w:p w14:paraId="5E42AAA0" w14:textId="77777777" w:rsidR="00410148" w:rsidRDefault="00410148"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4F66A" w14:textId="77777777" w:rsidR="00410148" w:rsidRDefault="00410148" w:rsidP="00264DE8">
      <w:r>
        <w:separator/>
      </w:r>
    </w:p>
  </w:footnote>
  <w:footnote w:type="continuationSeparator" w:id="0">
    <w:p w14:paraId="73A3ADCC" w14:textId="77777777" w:rsidR="00410148" w:rsidRDefault="00410148"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5D2012C7" w:rsidR="00EC29C9" w:rsidRPr="00EC5336" w:rsidRDefault="00020FEB"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w:t>
    </w:r>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w:t>
    </w:r>
    <w:r w:rsidR="0019250D">
      <w:rPr>
        <w:rFonts w:asciiTheme="minorHAnsi" w:hAnsiTheme="minorHAnsi" w:cstheme="minorHAnsi"/>
        <w:sz w:val="20"/>
        <w:szCs w:val="20"/>
        <w:lang w:val="en-GB"/>
      </w:rPr>
      <w:t>21</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w:t>
    </w:r>
    <w:r w:rsidR="0019250D">
      <w:rPr>
        <w:rFonts w:asciiTheme="minorHAnsi" w:hAnsiTheme="minorHAnsi" w:cstheme="minorHAnsi"/>
        <w:sz w:val="20"/>
        <w:szCs w:val="20"/>
        <w:lang w:val="en-GB"/>
      </w:rPr>
      <w:t>2</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F186E06"/>
    <w:multiLevelType w:val="hybridMultilevel"/>
    <w:tmpl w:val="91645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0C68C0"/>
    <w:multiLevelType w:val="hybridMultilevel"/>
    <w:tmpl w:val="946C9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7212847">
    <w:abstractNumId w:val="0"/>
  </w:num>
  <w:num w:numId="2" w16cid:durableId="1757822502">
    <w:abstractNumId w:val="2"/>
  </w:num>
  <w:num w:numId="3" w16cid:durableId="59162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067F"/>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5FD3"/>
    <w:rsid w:val="000D3C49"/>
    <w:rsid w:val="000D5F94"/>
    <w:rsid w:val="000D6F2A"/>
    <w:rsid w:val="000D74C4"/>
    <w:rsid w:val="000E5192"/>
    <w:rsid w:val="000F1807"/>
    <w:rsid w:val="000F3EB3"/>
    <w:rsid w:val="000F4F41"/>
    <w:rsid w:val="000F5828"/>
    <w:rsid w:val="000F6FE8"/>
    <w:rsid w:val="00100A00"/>
    <w:rsid w:val="00101C0E"/>
    <w:rsid w:val="00103E79"/>
    <w:rsid w:val="0010607B"/>
    <w:rsid w:val="001065FF"/>
    <w:rsid w:val="00106EA2"/>
    <w:rsid w:val="00113E08"/>
    <w:rsid w:val="00122585"/>
    <w:rsid w:val="001261F6"/>
    <w:rsid w:val="00127970"/>
    <w:rsid w:val="00132B4A"/>
    <w:rsid w:val="0013300E"/>
    <w:rsid w:val="00136595"/>
    <w:rsid w:val="00143A38"/>
    <w:rsid w:val="00143ED1"/>
    <w:rsid w:val="00144284"/>
    <w:rsid w:val="00150140"/>
    <w:rsid w:val="0015651E"/>
    <w:rsid w:val="00160957"/>
    <w:rsid w:val="00161327"/>
    <w:rsid w:val="00161DC2"/>
    <w:rsid w:val="00164FA2"/>
    <w:rsid w:val="00167980"/>
    <w:rsid w:val="001710BE"/>
    <w:rsid w:val="001744CF"/>
    <w:rsid w:val="001767B8"/>
    <w:rsid w:val="00180D0E"/>
    <w:rsid w:val="00181BFD"/>
    <w:rsid w:val="00182E92"/>
    <w:rsid w:val="00182FCD"/>
    <w:rsid w:val="00185A70"/>
    <w:rsid w:val="00185E50"/>
    <w:rsid w:val="00186028"/>
    <w:rsid w:val="0019250D"/>
    <w:rsid w:val="00193278"/>
    <w:rsid w:val="00193EDD"/>
    <w:rsid w:val="001961B0"/>
    <w:rsid w:val="00197920"/>
    <w:rsid w:val="001A0D1F"/>
    <w:rsid w:val="001A6545"/>
    <w:rsid w:val="001A77D1"/>
    <w:rsid w:val="001A7C9F"/>
    <w:rsid w:val="001B0BE8"/>
    <w:rsid w:val="001B1815"/>
    <w:rsid w:val="001B3685"/>
    <w:rsid w:val="001B6813"/>
    <w:rsid w:val="001C0B46"/>
    <w:rsid w:val="001C1659"/>
    <w:rsid w:val="001C2831"/>
    <w:rsid w:val="001C4455"/>
    <w:rsid w:val="001D00CB"/>
    <w:rsid w:val="001D0D06"/>
    <w:rsid w:val="001D1DB3"/>
    <w:rsid w:val="001D3F55"/>
    <w:rsid w:val="001E3E4F"/>
    <w:rsid w:val="001E41FC"/>
    <w:rsid w:val="001F2AC5"/>
    <w:rsid w:val="001F348E"/>
    <w:rsid w:val="001F4066"/>
    <w:rsid w:val="001F5811"/>
    <w:rsid w:val="00200093"/>
    <w:rsid w:val="00200BED"/>
    <w:rsid w:val="002017A3"/>
    <w:rsid w:val="00204313"/>
    <w:rsid w:val="00210646"/>
    <w:rsid w:val="0021101B"/>
    <w:rsid w:val="00211C92"/>
    <w:rsid w:val="00212665"/>
    <w:rsid w:val="00212B65"/>
    <w:rsid w:val="0021310D"/>
    <w:rsid w:val="0021584D"/>
    <w:rsid w:val="00221EE8"/>
    <w:rsid w:val="002267F6"/>
    <w:rsid w:val="002271B4"/>
    <w:rsid w:val="00232DF7"/>
    <w:rsid w:val="002448EE"/>
    <w:rsid w:val="0024595C"/>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65F26"/>
    <w:rsid w:val="00271563"/>
    <w:rsid w:val="0028070D"/>
    <w:rsid w:val="00280BBA"/>
    <w:rsid w:val="002911BE"/>
    <w:rsid w:val="00292332"/>
    <w:rsid w:val="00292524"/>
    <w:rsid w:val="00292BCC"/>
    <w:rsid w:val="002A041B"/>
    <w:rsid w:val="002A2BF4"/>
    <w:rsid w:val="002A5018"/>
    <w:rsid w:val="002B2BF3"/>
    <w:rsid w:val="002B5156"/>
    <w:rsid w:val="002B7182"/>
    <w:rsid w:val="002B75AE"/>
    <w:rsid w:val="002B7E08"/>
    <w:rsid w:val="002C205A"/>
    <w:rsid w:val="002C4538"/>
    <w:rsid w:val="002C78F8"/>
    <w:rsid w:val="002D09FF"/>
    <w:rsid w:val="002D13CC"/>
    <w:rsid w:val="002D740E"/>
    <w:rsid w:val="002E070A"/>
    <w:rsid w:val="002F1CD0"/>
    <w:rsid w:val="002F4D01"/>
    <w:rsid w:val="002F4F40"/>
    <w:rsid w:val="002F5890"/>
    <w:rsid w:val="0030256F"/>
    <w:rsid w:val="00302CAE"/>
    <w:rsid w:val="00307E5D"/>
    <w:rsid w:val="00312E1E"/>
    <w:rsid w:val="003144FE"/>
    <w:rsid w:val="00314A8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96A6F"/>
    <w:rsid w:val="003A34BA"/>
    <w:rsid w:val="003A5373"/>
    <w:rsid w:val="003B3416"/>
    <w:rsid w:val="003B3D54"/>
    <w:rsid w:val="003B59C3"/>
    <w:rsid w:val="003B6F13"/>
    <w:rsid w:val="003B7658"/>
    <w:rsid w:val="003C1718"/>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947"/>
    <w:rsid w:val="00403EA0"/>
    <w:rsid w:val="00410148"/>
    <w:rsid w:val="00410E70"/>
    <w:rsid w:val="004110F7"/>
    <w:rsid w:val="00411973"/>
    <w:rsid w:val="00412573"/>
    <w:rsid w:val="00412E4E"/>
    <w:rsid w:val="00413D2F"/>
    <w:rsid w:val="0041428D"/>
    <w:rsid w:val="004168C4"/>
    <w:rsid w:val="00424322"/>
    <w:rsid w:val="00424558"/>
    <w:rsid w:val="004251E4"/>
    <w:rsid w:val="00427E09"/>
    <w:rsid w:val="00433B18"/>
    <w:rsid w:val="00435A1A"/>
    <w:rsid w:val="00435EF9"/>
    <w:rsid w:val="00436F23"/>
    <w:rsid w:val="00441976"/>
    <w:rsid w:val="00442881"/>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4AB9"/>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5ED"/>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24CF"/>
    <w:rsid w:val="00582ACE"/>
    <w:rsid w:val="00583722"/>
    <w:rsid w:val="00584BC4"/>
    <w:rsid w:val="005859FE"/>
    <w:rsid w:val="0059033C"/>
    <w:rsid w:val="005977F6"/>
    <w:rsid w:val="00597A79"/>
    <w:rsid w:val="005A192D"/>
    <w:rsid w:val="005A202A"/>
    <w:rsid w:val="005A5B02"/>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33E8"/>
    <w:rsid w:val="006744B7"/>
    <w:rsid w:val="00675953"/>
    <w:rsid w:val="00675BEC"/>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67F53"/>
    <w:rsid w:val="007708DB"/>
    <w:rsid w:val="007715EC"/>
    <w:rsid w:val="00771727"/>
    <w:rsid w:val="00774357"/>
    <w:rsid w:val="00774461"/>
    <w:rsid w:val="0077536A"/>
    <w:rsid w:val="00785C16"/>
    <w:rsid w:val="00785FB7"/>
    <w:rsid w:val="00787B97"/>
    <w:rsid w:val="00792BF8"/>
    <w:rsid w:val="00793892"/>
    <w:rsid w:val="0079586E"/>
    <w:rsid w:val="007A10F3"/>
    <w:rsid w:val="007A224C"/>
    <w:rsid w:val="007B0129"/>
    <w:rsid w:val="007B7561"/>
    <w:rsid w:val="007C1DD8"/>
    <w:rsid w:val="007C3C2D"/>
    <w:rsid w:val="007C5878"/>
    <w:rsid w:val="007C6167"/>
    <w:rsid w:val="007C74A3"/>
    <w:rsid w:val="007C78ED"/>
    <w:rsid w:val="007D0211"/>
    <w:rsid w:val="007D3836"/>
    <w:rsid w:val="007D67E2"/>
    <w:rsid w:val="007D6D13"/>
    <w:rsid w:val="007D72C6"/>
    <w:rsid w:val="007E124A"/>
    <w:rsid w:val="007E1A03"/>
    <w:rsid w:val="007E3359"/>
    <w:rsid w:val="007E4623"/>
    <w:rsid w:val="007F56AD"/>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60A4"/>
    <w:rsid w:val="00897B88"/>
    <w:rsid w:val="008A1C2D"/>
    <w:rsid w:val="008A6500"/>
    <w:rsid w:val="008A74C5"/>
    <w:rsid w:val="008B22E0"/>
    <w:rsid w:val="008B5793"/>
    <w:rsid w:val="008B743C"/>
    <w:rsid w:val="008B7649"/>
    <w:rsid w:val="008B7AD5"/>
    <w:rsid w:val="008C0846"/>
    <w:rsid w:val="008C2419"/>
    <w:rsid w:val="008C2B59"/>
    <w:rsid w:val="008C34B1"/>
    <w:rsid w:val="008C5E7C"/>
    <w:rsid w:val="008C651F"/>
    <w:rsid w:val="008C7707"/>
    <w:rsid w:val="008D33CE"/>
    <w:rsid w:val="008D33D3"/>
    <w:rsid w:val="008D6831"/>
    <w:rsid w:val="008D72AA"/>
    <w:rsid w:val="008D7424"/>
    <w:rsid w:val="008E3B67"/>
    <w:rsid w:val="008E3CB3"/>
    <w:rsid w:val="008E4AF6"/>
    <w:rsid w:val="008E4BDC"/>
    <w:rsid w:val="008F0B6B"/>
    <w:rsid w:val="008F6BCE"/>
    <w:rsid w:val="00901091"/>
    <w:rsid w:val="00907BD0"/>
    <w:rsid w:val="009112AC"/>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8127C"/>
    <w:rsid w:val="009873CE"/>
    <w:rsid w:val="009938A8"/>
    <w:rsid w:val="00994A6B"/>
    <w:rsid w:val="00995ABD"/>
    <w:rsid w:val="009A2996"/>
    <w:rsid w:val="009A2F60"/>
    <w:rsid w:val="009A5534"/>
    <w:rsid w:val="009A566D"/>
    <w:rsid w:val="009B117B"/>
    <w:rsid w:val="009B1ABB"/>
    <w:rsid w:val="009B235A"/>
    <w:rsid w:val="009B5DF9"/>
    <w:rsid w:val="009B7756"/>
    <w:rsid w:val="009C0419"/>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0733C"/>
    <w:rsid w:val="00A12737"/>
    <w:rsid w:val="00A12D31"/>
    <w:rsid w:val="00A14E1A"/>
    <w:rsid w:val="00A160FD"/>
    <w:rsid w:val="00A23361"/>
    <w:rsid w:val="00A26686"/>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3328"/>
    <w:rsid w:val="00A774E2"/>
    <w:rsid w:val="00A776C9"/>
    <w:rsid w:val="00A85A86"/>
    <w:rsid w:val="00A87200"/>
    <w:rsid w:val="00A927E8"/>
    <w:rsid w:val="00A93E57"/>
    <w:rsid w:val="00A9485C"/>
    <w:rsid w:val="00A958EB"/>
    <w:rsid w:val="00A96AB8"/>
    <w:rsid w:val="00AA27A4"/>
    <w:rsid w:val="00AA3584"/>
    <w:rsid w:val="00AA4413"/>
    <w:rsid w:val="00AB3AFB"/>
    <w:rsid w:val="00AB4D97"/>
    <w:rsid w:val="00AC49C9"/>
    <w:rsid w:val="00AD2F99"/>
    <w:rsid w:val="00AD52C7"/>
    <w:rsid w:val="00AD62B3"/>
    <w:rsid w:val="00AE7D43"/>
    <w:rsid w:val="00AF2139"/>
    <w:rsid w:val="00AF3D3A"/>
    <w:rsid w:val="00AF636B"/>
    <w:rsid w:val="00B0005C"/>
    <w:rsid w:val="00B01302"/>
    <w:rsid w:val="00B04AB9"/>
    <w:rsid w:val="00B10CB9"/>
    <w:rsid w:val="00B206A6"/>
    <w:rsid w:val="00B21200"/>
    <w:rsid w:val="00B2121A"/>
    <w:rsid w:val="00B23961"/>
    <w:rsid w:val="00B23AA9"/>
    <w:rsid w:val="00B2794C"/>
    <w:rsid w:val="00B33696"/>
    <w:rsid w:val="00B34870"/>
    <w:rsid w:val="00B40AE2"/>
    <w:rsid w:val="00B424AC"/>
    <w:rsid w:val="00B4581B"/>
    <w:rsid w:val="00B51083"/>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C6725"/>
    <w:rsid w:val="00BD2041"/>
    <w:rsid w:val="00BD6E23"/>
    <w:rsid w:val="00BE165C"/>
    <w:rsid w:val="00BE2230"/>
    <w:rsid w:val="00BE2D2E"/>
    <w:rsid w:val="00BE521E"/>
    <w:rsid w:val="00BF0AA1"/>
    <w:rsid w:val="00BF45FC"/>
    <w:rsid w:val="00BF5D9D"/>
    <w:rsid w:val="00C02263"/>
    <w:rsid w:val="00C03634"/>
    <w:rsid w:val="00C03A62"/>
    <w:rsid w:val="00C065BA"/>
    <w:rsid w:val="00C066D3"/>
    <w:rsid w:val="00C16065"/>
    <w:rsid w:val="00C22B0F"/>
    <w:rsid w:val="00C232BC"/>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878D9"/>
    <w:rsid w:val="00C93B7A"/>
    <w:rsid w:val="00C93FC1"/>
    <w:rsid w:val="00C961F8"/>
    <w:rsid w:val="00CA1833"/>
    <w:rsid w:val="00CA1F96"/>
    <w:rsid w:val="00CA2C41"/>
    <w:rsid w:val="00CA40D0"/>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44A8"/>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6AAC"/>
    <w:rsid w:val="00D47C30"/>
    <w:rsid w:val="00D504FC"/>
    <w:rsid w:val="00D51B3F"/>
    <w:rsid w:val="00D5340E"/>
    <w:rsid w:val="00D562DB"/>
    <w:rsid w:val="00D61F9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87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051A"/>
    <w:rsid w:val="00DF1D02"/>
    <w:rsid w:val="00DF385A"/>
    <w:rsid w:val="00DF397A"/>
    <w:rsid w:val="00DF5944"/>
    <w:rsid w:val="00E01AE6"/>
    <w:rsid w:val="00E01F69"/>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6D4E"/>
    <w:rsid w:val="00E6668D"/>
    <w:rsid w:val="00E709DC"/>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4731"/>
    <w:rsid w:val="00EB4409"/>
    <w:rsid w:val="00EB4EEE"/>
    <w:rsid w:val="00EB602A"/>
    <w:rsid w:val="00EC0568"/>
    <w:rsid w:val="00EC29C9"/>
    <w:rsid w:val="00EC3599"/>
    <w:rsid w:val="00EC5336"/>
    <w:rsid w:val="00EC5842"/>
    <w:rsid w:val="00EC5C17"/>
    <w:rsid w:val="00EC740A"/>
    <w:rsid w:val="00ED1012"/>
    <w:rsid w:val="00ED2CDF"/>
    <w:rsid w:val="00EE01DF"/>
    <w:rsid w:val="00EE0B54"/>
    <w:rsid w:val="00EE1CF7"/>
    <w:rsid w:val="00EF27B9"/>
    <w:rsid w:val="00EF31E0"/>
    <w:rsid w:val="00EF36CA"/>
    <w:rsid w:val="00EF56C4"/>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3545"/>
    <w:rsid w:val="00F93CFA"/>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character" w:customStyle="1" w:styleId="fontstyle01">
    <w:name w:val="fontstyle01"/>
    <w:basedOn w:val="Carpredefinitoparagrafo"/>
    <w:rsid w:val="007C3C2D"/>
    <w:rPr>
      <w:rFonts w:ascii="ArialMT" w:hAnsi="ArialMT" w:hint="default"/>
      <w:b w:val="0"/>
      <w:bCs w:val="0"/>
      <w:i w:val="0"/>
      <w:iCs w:val="0"/>
      <w:color w:val="000000"/>
      <w:sz w:val="24"/>
      <w:szCs w:val="24"/>
    </w:rPr>
  </w:style>
  <w:style w:type="character" w:customStyle="1" w:styleId="fontstyle21">
    <w:name w:val="fontstyle21"/>
    <w:basedOn w:val="Carpredefinitoparagrafo"/>
    <w:rsid w:val="007C3C2D"/>
    <w:rPr>
      <w:rFonts w:ascii="Arial-BoldMT" w:hAnsi="Arial-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696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789932753">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4" ma:contentTypeDescription="Creare un nuovo documento." ma:contentTypeScope="" ma:versionID="3dead35351bc100c37ce76cc7259733c">
  <xsd:schema xmlns:xsd="http://www.w3.org/2001/XMLSchema" xmlns:xs="http://www.w3.org/2001/XMLSchema" xmlns:p="http://schemas.microsoft.com/office/2006/metadata/properties" xmlns:ns2="8d4d4d22-b8d0-44ae-a316-d613c258217d" targetNamespace="http://schemas.microsoft.com/office/2006/metadata/properties" ma:root="true" ma:fieldsID="aa1292622993c380858397f09c621c96" ns2:_="">
    <xsd:import namespace="8d4d4d22-b8d0-44ae-a316-d613c25821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AB40B4-F1BA-451F-AC7A-0E525D886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898</Words>
  <Characters>5124</Characters>
  <Application>Microsoft Office Word</Application>
  <DocSecurity>0</DocSecurity>
  <Lines>42</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Pietro Pisegna</cp:lastModifiedBy>
  <cp:revision>19</cp:revision>
  <dcterms:created xsi:type="dcterms:W3CDTF">2020-03-02T08:48:00Z</dcterms:created>
  <dcterms:modified xsi:type="dcterms:W3CDTF">2022-04-21T16:51:00Z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