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9CD8" w14:textId="77777777" w:rsidR="005029F7" w:rsidRPr="00C412EA" w:rsidRDefault="005029F7" w:rsidP="00C412EA">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C412EA">
        <w:rPr>
          <w:rFonts w:ascii="Times New Roman" w:hAnsi="Times New Roman" w:cs="Times New Roman"/>
          <w:b/>
          <w:caps/>
          <w:sz w:val="28"/>
          <w:szCs w:val="28"/>
        </w:rPr>
        <w:t>Содержание</w:t>
      </w:r>
    </w:p>
    <w:p w14:paraId="07AFF03A"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ВВЕДЕНИЕ</w:t>
      </w:r>
      <w:r w:rsidRPr="00C412EA">
        <w:rPr>
          <w:rFonts w:ascii="Times New Roman" w:hAnsi="Times New Roman" w:cs="Times New Roman"/>
          <w:sz w:val="28"/>
          <w:szCs w:val="28"/>
        </w:rPr>
        <w:tab/>
      </w:r>
    </w:p>
    <w:p w14:paraId="039F87D0"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1.ТЕОРЕТИЧЕСКИЙ РАЗДЕЛ</w:t>
      </w:r>
      <w:r w:rsidRPr="00C412EA">
        <w:rPr>
          <w:rFonts w:ascii="Times New Roman" w:hAnsi="Times New Roman" w:cs="Times New Roman"/>
          <w:sz w:val="28"/>
          <w:szCs w:val="28"/>
        </w:rPr>
        <w:tab/>
      </w:r>
    </w:p>
    <w:p w14:paraId="1A29E685"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2.ПРАКТИЧЕСКИЙ РАЗДЕЛ</w:t>
      </w:r>
      <w:r w:rsidRPr="00C412EA">
        <w:rPr>
          <w:rFonts w:ascii="Times New Roman" w:hAnsi="Times New Roman" w:cs="Times New Roman"/>
          <w:sz w:val="28"/>
          <w:szCs w:val="28"/>
        </w:rPr>
        <w:tab/>
      </w:r>
    </w:p>
    <w:p w14:paraId="547D3962"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3.ОХРАНА ТРУДА</w:t>
      </w:r>
      <w:r w:rsidRPr="00C412EA">
        <w:rPr>
          <w:rFonts w:ascii="Times New Roman" w:hAnsi="Times New Roman" w:cs="Times New Roman"/>
          <w:sz w:val="28"/>
          <w:szCs w:val="28"/>
        </w:rPr>
        <w:tab/>
      </w:r>
    </w:p>
    <w:p w14:paraId="630F3FDD"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ЗАКЛЮЧЕНИЕ</w:t>
      </w:r>
      <w:r w:rsidRPr="00C412EA">
        <w:rPr>
          <w:rFonts w:ascii="Times New Roman" w:hAnsi="Times New Roman" w:cs="Times New Roman"/>
          <w:sz w:val="28"/>
          <w:szCs w:val="28"/>
        </w:rPr>
        <w:tab/>
      </w:r>
    </w:p>
    <w:p w14:paraId="5B11E444"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СПИСОК ИСПОЛЬЗУЕМОЙ ЛИТЕРАТУРЫ</w:t>
      </w:r>
      <w:r w:rsidRPr="00C412EA">
        <w:rPr>
          <w:rFonts w:ascii="Times New Roman" w:hAnsi="Times New Roman" w:cs="Times New Roman"/>
          <w:sz w:val="28"/>
          <w:szCs w:val="28"/>
        </w:rPr>
        <w:tab/>
      </w:r>
    </w:p>
    <w:p w14:paraId="586EDC85"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ПРИЛОЖЕНИЕ</w:t>
      </w:r>
      <w:r w:rsidRPr="00C412EA">
        <w:rPr>
          <w:rFonts w:ascii="Times New Roman" w:hAnsi="Times New Roman" w:cs="Times New Roman"/>
          <w:sz w:val="28"/>
          <w:szCs w:val="28"/>
        </w:rPr>
        <w:tab/>
      </w:r>
      <w:r w:rsidRPr="00C412EA">
        <w:rPr>
          <w:rFonts w:ascii="Times New Roman" w:hAnsi="Times New Roman" w:cs="Times New Roman"/>
          <w:sz w:val="28"/>
          <w:szCs w:val="28"/>
        </w:rPr>
        <w:br w:type="page"/>
      </w:r>
    </w:p>
    <w:p w14:paraId="300EAFA9"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ВВЕДЕНИЕ</w:t>
      </w:r>
    </w:p>
    <w:p w14:paraId="3E75BBF7"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настоящее время необходимо хранить большое количество информации. Для этого необходимо использовать современные и многофункциональные базы данных. Они позволяют автоматизировать работу с большим количеством информации, обеспечить сортировку по различным критериям, добавление, изменение, удаление новых данных.</w:t>
      </w:r>
    </w:p>
    <w:p w14:paraId="45B8B6D7" w14:textId="143BF32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сотрудника </w:t>
      </w:r>
      <w:r w:rsidRPr="00C412EA">
        <w:rPr>
          <w:rFonts w:ascii="Times New Roman" w:hAnsi="Times New Roman" w:cs="Times New Roman"/>
          <w:sz w:val="28"/>
          <w:szCs w:val="28"/>
        </w:rPr>
        <w:t>риэлторского агентства</w:t>
      </w:r>
      <w:r w:rsidRPr="00C412EA">
        <w:rPr>
          <w:rFonts w:ascii="Times New Roman" w:hAnsi="Times New Roman" w:cs="Times New Roman"/>
          <w:sz w:val="28"/>
          <w:szCs w:val="28"/>
        </w:rPr>
        <w:t xml:space="preserve"> за счет более удобного пользовательского интерфейса, оптимизации использования аппаратных ресурсов.</w:t>
      </w:r>
    </w:p>
    <w:p w14:paraId="5A4B3437" w14:textId="1085F2E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процессе выбора темы и разработки данного программного продукта была поставлена цель – разработка и реализация информационной системы «</w:t>
      </w:r>
      <w:r w:rsidRPr="00C412EA">
        <w:rPr>
          <w:rFonts w:ascii="Times New Roman" w:hAnsi="Times New Roman" w:cs="Times New Roman"/>
          <w:sz w:val="28"/>
          <w:szCs w:val="28"/>
        </w:rPr>
        <w:t>Риэлторское агентство</w:t>
      </w:r>
      <w:r w:rsidRPr="00C412EA">
        <w:rPr>
          <w:rFonts w:ascii="Times New Roman" w:hAnsi="Times New Roman" w:cs="Times New Roman"/>
          <w:sz w:val="28"/>
          <w:szCs w:val="28"/>
        </w:rPr>
        <w:t>», которая позволит автоматизировать деятельность работника данной компании.</w:t>
      </w:r>
    </w:p>
    <w:p w14:paraId="121F0138"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достижения поставленной цели, необходимо выполнить следующие задачи:</w:t>
      </w:r>
    </w:p>
    <w:p w14:paraId="4A7E6FA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Составить полный список эксплуатационных и функциональных требований.</w:t>
      </w:r>
    </w:p>
    <w:p w14:paraId="6F8E16E2"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Составить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xml:space="preserve"> – модель программного продукта, словарь данных для таблиц базы данных.</w:t>
      </w:r>
    </w:p>
    <w:p w14:paraId="3910C54D"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информационную систему в выбранной среде программирования.</w:t>
      </w:r>
    </w:p>
    <w:p w14:paraId="536DF5B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этапы тестирования программного продукта.</w:t>
      </w:r>
    </w:p>
    <w:p w14:paraId="3C781FAF"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Организовать ввод в эксплуатацию данной информационной системы.</w:t>
      </w:r>
    </w:p>
    <w:p w14:paraId="67644AD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0D99461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4C22F4F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41B7C7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5D81F26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41AE5DD6"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1.ТЕОРЕТИЧЕСКИЙ РАЗДЕЛ</w:t>
      </w:r>
    </w:p>
    <w:p w14:paraId="5952A06D"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1.1 Постановка задачи и определение предметной области.</w:t>
      </w:r>
    </w:p>
    <w:p w14:paraId="79668282"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Целью данной курсовой работы является создание информационной системы «</w:t>
      </w:r>
      <w:r w:rsidRPr="00C412EA">
        <w:rPr>
          <w:rFonts w:ascii="Times New Roman" w:hAnsi="Times New Roman" w:cs="Times New Roman"/>
          <w:sz w:val="28"/>
          <w:szCs w:val="28"/>
        </w:rPr>
        <w:t>Риэлторское агентство</w:t>
      </w:r>
      <w:proofErr w:type="gramStart"/>
      <w:r w:rsidRPr="00C412EA">
        <w:rPr>
          <w:rFonts w:ascii="Times New Roman" w:hAnsi="Times New Roman" w:cs="Times New Roman"/>
          <w:sz w:val="28"/>
          <w:szCs w:val="28"/>
        </w:rPr>
        <w:t>»,  которая</w:t>
      </w:r>
      <w:proofErr w:type="gramEnd"/>
      <w:r w:rsidRPr="00C412EA">
        <w:rPr>
          <w:rFonts w:ascii="Times New Roman" w:hAnsi="Times New Roman" w:cs="Times New Roman"/>
          <w:sz w:val="28"/>
          <w:szCs w:val="28"/>
        </w:rPr>
        <w:t xml:space="preserve"> будет включать в себя баз</w:t>
      </w:r>
      <w:r w:rsidRPr="00C412EA">
        <w:rPr>
          <w:rFonts w:ascii="Times New Roman" w:hAnsi="Times New Roman" w:cs="Times New Roman"/>
          <w:sz w:val="28"/>
          <w:szCs w:val="28"/>
        </w:rPr>
        <w:t>у</w:t>
      </w:r>
      <w:r w:rsidRPr="00C412EA">
        <w:rPr>
          <w:rFonts w:ascii="Times New Roman" w:hAnsi="Times New Roman" w:cs="Times New Roman"/>
          <w:sz w:val="28"/>
          <w:szCs w:val="28"/>
        </w:rPr>
        <w:t xml:space="preserve"> данных и пользовательский интерфейс, позволяющий работать с базой данных.</w:t>
      </w:r>
    </w:p>
    <w:p w14:paraId="4B441246" w14:textId="1F14BB6A"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 Правильно организованная работа информационной системы данной компании позволит облегчить сотруднику работу с большим количеством информации. </w:t>
      </w:r>
    </w:p>
    <w:p w14:paraId="0D7DE3F8" w14:textId="0BD6B07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Данная информационная система будет позволять обрабатывать </w:t>
      </w:r>
      <w:r w:rsidRPr="00C412EA">
        <w:rPr>
          <w:rFonts w:ascii="Times New Roman" w:hAnsi="Times New Roman" w:cs="Times New Roman"/>
          <w:sz w:val="28"/>
          <w:szCs w:val="28"/>
        </w:rPr>
        <w:t>объявления, добавлять их, а также управлять менеджерами.</w:t>
      </w:r>
      <w:r w:rsidRPr="00C412EA">
        <w:rPr>
          <w:rFonts w:ascii="Times New Roman" w:hAnsi="Times New Roman" w:cs="Times New Roman"/>
          <w:sz w:val="28"/>
          <w:szCs w:val="28"/>
        </w:rPr>
        <w:t xml:space="preserve"> Проверка логина и пароля происходит из базы данных. Данные обо всех объектах базы данных хранятся в таблицах, которые создаются в формах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Информация о </w:t>
      </w:r>
      <w:r w:rsidR="00F921F7"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и </w:t>
      </w:r>
      <w:r w:rsidR="00F921F7" w:rsidRPr="00C412EA">
        <w:rPr>
          <w:rFonts w:ascii="Times New Roman" w:hAnsi="Times New Roman" w:cs="Times New Roman"/>
          <w:sz w:val="28"/>
          <w:szCs w:val="28"/>
        </w:rPr>
        <w:t xml:space="preserve">объявлениях </w:t>
      </w:r>
      <w:r w:rsidRPr="00C412EA">
        <w:rPr>
          <w:rFonts w:ascii="Times New Roman" w:hAnsi="Times New Roman" w:cs="Times New Roman"/>
          <w:sz w:val="28"/>
          <w:szCs w:val="28"/>
        </w:rPr>
        <w:t xml:space="preserve">будет храниться в соответствующих таблицах. Получение информации из базы данных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будет организовываться путем создания и выполнения запросов на языке </w:t>
      </w:r>
      <w:r w:rsidRPr="00C412EA">
        <w:rPr>
          <w:rFonts w:ascii="Times New Roman" w:hAnsi="Times New Roman" w:cs="Times New Roman"/>
          <w:sz w:val="28"/>
          <w:szCs w:val="28"/>
          <w:lang w:val="en-US"/>
        </w:rPr>
        <w:t>SQL</w:t>
      </w:r>
      <w:r w:rsidRPr="00C412EA">
        <w:rPr>
          <w:rFonts w:ascii="Times New Roman" w:hAnsi="Times New Roman" w:cs="Times New Roman"/>
          <w:sz w:val="28"/>
          <w:szCs w:val="28"/>
        </w:rPr>
        <w:t>.</w:t>
      </w:r>
    </w:p>
    <w:p w14:paraId="319F6115" w14:textId="50FBCD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Ввод данных в базу осуществляется несколькими способами. Первый – ручной способ, когда данные вносятся в базу данных напрямую в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Второй – ввод данных через пользовательское приложение, созданное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Для большего удобства предпочтительнее использовать второй способ.</w:t>
      </w:r>
    </w:p>
    <w:p w14:paraId="4A5C411D" w14:textId="66FE262F" w:rsidR="005029F7" w:rsidRPr="00C412EA" w:rsidRDefault="00F921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3840" behindDoc="0" locked="0" layoutInCell="1" allowOverlap="1" wp14:anchorId="47B384FC" wp14:editId="237B0479">
            <wp:simplePos x="0" y="0"/>
            <wp:positionH relativeFrom="margin">
              <wp:align>center</wp:align>
            </wp:positionH>
            <wp:positionV relativeFrom="paragraph">
              <wp:posOffset>424180</wp:posOffset>
            </wp:positionV>
            <wp:extent cx="3133725" cy="24860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Работа предприятия схематично показана на рисунке 1.</w:t>
      </w:r>
    </w:p>
    <w:p w14:paraId="503AD13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B7A444F" w14:textId="2C9D4640"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w:t>
      </w:r>
      <w:r w:rsidR="00F921F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работы предприятия</w:t>
      </w:r>
    </w:p>
    <w:p w14:paraId="1C9B968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1.2 Построение базы данных программного продукта</w:t>
      </w:r>
    </w:p>
    <w:p w14:paraId="17EA1DB2" w14:textId="6CE3CB20" w:rsidR="005029F7" w:rsidRPr="00C412EA" w:rsidRDefault="00D17C8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4864" behindDoc="0" locked="0" layoutInCell="1" allowOverlap="1" wp14:anchorId="682F01AE" wp14:editId="4C8FB8CD">
            <wp:simplePos x="0" y="0"/>
            <wp:positionH relativeFrom="margin">
              <wp:align>left</wp:align>
            </wp:positionH>
            <wp:positionV relativeFrom="paragraph">
              <wp:posOffset>1657985</wp:posOffset>
            </wp:positionV>
            <wp:extent cx="6296025" cy="16859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Правильно и логически построенная база данных позволит ускорить процесс создания программного продукта для информационной системы. Для быстрого построения базы данных, необходимо построить </w:t>
      </w:r>
      <w:r w:rsidR="005029F7" w:rsidRPr="00C412EA">
        <w:rPr>
          <w:rFonts w:ascii="Times New Roman" w:hAnsi="Times New Roman" w:cs="Times New Roman"/>
          <w:sz w:val="28"/>
          <w:szCs w:val="28"/>
          <w:lang w:val="en-US"/>
        </w:rPr>
        <w:t>ER</w:t>
      </w:r>
      <w:r w:rsidR="005029F7" w:rsidRPr="00C412EA">
        <w:rPr>
          <w:rFonts w:ascii="Times New Roman" w:hAnsi="Times New Roman" w:cs="Times New Roman"/>
          <w:sz w:val="28"/>
          <w:szCs w:val="28"/>
        </w:rPr>
        <w:t xml:space="preserve"> – модель данных, на которой будет показано взаимодействие основных сущностей. Этими сущностями являются </w:t>
      </w:r>
      <w:r w:rsidRPr="00C412EA">
        <w:rPr>
          <w:rFonts w:ascii="Times New Roman" w:hAnsi="Times New Roman" w:cs="Times New Roman"/>
          <w:sz w:val="28"/>
          <w:szCs w:val="28"/>
        </w:rPr>
        <w:t>менеджеры и объявления</w:t>
      </w:r>
      <w:r w:rsidR="005029F7" w:rsidRPr="00C412EA">
        <w:rPr>
          <w:rFonts w:ascii="Times New Roman" w:hAnsi="Times New Roman" w:cs="Times New Roman"/>
          <w:sz w:val="28"/>
          <w:szCs w:val="28"/>
        </w:rPr>
        <w:t xml:space="preserve">. </w:t>
      </w:r>
      <w:r w:rsidR="005029F7" w:rsidRPr="00C412EA">
        <w:rPr>
          <w:rFonts w:ascii="Times New Roman" w:hAnsi="Times New Roman" w:cs="Times New Roman"/>
          <w:sz w:val="28"/>
          <w:szCs w:val="28"/>
          <w:lang w:val="en-US"/>
        </w:rPr>
        <w:t>ER</w:t>
      </w:r>
      <w:r w:rsidRPr="00C412EA">
        <w:rPr>
          <w:rFonts w:ascii="Times New Roman" w:hAnsi="Times New Roman" w:cs="Times New Roman"/>
          <w:sz w:val="28"/>
          <w:szCs w:val="28"/>
        </w:rPr>
        <w:t>-</w:t>
      </w:r>
      <w:r w:rsidR="005029F7" w:rsidRPr="00C412EA">
        <w:rPr>
          <w:rFonts w:ascii="Times New Roman" w:hAnsi="Times New Roman" w:cs="Times New Roman"/>
          <w:sz w:val="28"/>
          <w:szCs w:val="28"/>
        </w:rPr>
        <w:t>модель данных представлена на рисунке 2.</w:t>
      </w:r>
    </w:p>
    <w:p w14:paraId="15E1CD53" w14:textId="141E63B5"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2</w:t>
      </w:r>
      <w:r w:rsidR="00196F2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ER – модель данных</w:t>
      </w:r>
    </w:p>
    <w:p w14:paraId="128EACE4" w14:textId="76AB6B10"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5888" behindDoc="0" locked="0" layoutInCell="1" allowOverlap="1" wp14:anchorId="4BF487DD" wp14:editId="45E30EF6">
            <wp:simplePos x="0" y="0"/>
            <wp:positionH relativeFrom="margin">
              <wp:align>center</wp:align>
            </wp:positionH>
            <wp:positionV relativeFrom="paragraph">
              <wp:posOffset>1261110</wp:posOffset>
            </wp:positionV>
            <wp:extent cx="1504950" cy="14668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466850"/>
                    </a:xfrm>
                    <a:prstGeom prst="rect">
                      <a:avLst/>
                    </a:prstGeom>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Построение таблиц базы данных начинается с основы предприятия –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Таблица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будет содержать в себе информацию о</w:t>
      </w:r>
      <w:r w:rsidR="00D17C87" w:rsidRPr="00C412EA">
        <w:rPr>
          <w:rFonts w:ascii="Times New Roman" w:hAnsi="Times New Roman" w:cs="Times New Roman"/>
          <w:sz w:val="28"/>
          <w:szCs w:val="28"/>
        </w:rPr>
        <w:t>б объявлениях, их описании и т</w:t>
      </w:r>
      <w:r w:rsidR="005029F7" w:rsidRPr="00C412EA">
        <w:rPr>
          <w:rFonts w:ascii="Times New Roman" w:hAnsi="Times New Roman" w:cs="Times New Roman"/>
          <w:sz w:val="28"/>
          <w:szCs w:val="28"/>
        </w:rPr>
        <w:t>.</w:t>
      </w:r>
      <w:r w:rsidR="00D17C87" w:rsidRPr="00C412EA">
        <w:rPr>
          <w:rFonts w:ascii="Times New Roman" w:hAnsi="Times New Roman" w:cs="Times New Roman"/>
          <w:sz w:val="28"/>
          <w:szCs w:val="28"/>
        </w:rPr>
        <w:t>д.</w:t>
      </w:r>
      <w:r w:rsidR="005029F7" w:rsidRPr="00C412EA">
        <w:rPr>
          <w:rFonts w:ascii="Times New Roman" w:hAnsi="Times New Roman" w:cs="Times New Roman"/>
          <w:sz w:val="28"/>
          <w:szCs w:val="28"/>
        </w:rPr>
        <w:t xml:space="preserve"> Схема таблицы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представлена на рисунке 3.</w:t>
      </w:r>
    </w:p>
    <w:p w14:paraId="068B621A" w14:textId="41BFD06B"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3F268F" w14:textId="0D371980"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3</w:t>
      </w:r>
      <w:r w:rsidR="00D17C8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D17C87" w:rsidRPr="00C412EA">
        <w:rPr>
          <w:rFonts w:ascii="Times New Roman" w:hAnsi="Times New Roman" w:cs="Times New Roman"/>
          <w:sz w:val="24"/>
          <w:szCs w:val="24"/>
        </w:rPr>
        <w:t>Объявления</w:t>
      </w:r>
    </w:p>
    <w:p w14:paraId="42BD8436" w14:textId="13A707B6"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Следующая часть базы данных – таблица «</w:t>
      </w:r>
      <w:r w:rsidR="00E4059E" w:rsidRPr="00C412EA">
        <w:rPr>
          <w:rFonts w:ascii="Times New Roman" w:hAnsi="Times New Roman" w:cs="Times New Roman"/>
          <w:sz w:val="28"/>
          <w:szCs w:val="28"/>
        </w:rPr>
        <w:t>Сотрудники</w:t>
      </w:r>
      <w:r w:rsidRPr="00C412EA">
        <w:rPr>
          <w:rFonts w:ascii="Times New Roman" w:hAnsi="Times New Roman" w:cs="Times New Roman"/>
          <w:sz w:val="28"/>
          <w:szCs w:val="28"/>
        </w:rPr>
        <w:t xml:space="preserve">». В этой таблице будет содержаться информация о </w:t>
      </w:r>
      <w:r w:rsidR="00E4059E"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w:t>
      </w:r>
      <w:r w:rsidR="00E4059E" w:rsidRPr="00C412EA">
        <w:rPr>
          <w:rFonts w:ascii="Times New Roman" w:hAnsi="Times New Roman" w:cs="Times New Roman"/>
          <w:sz w:val="28"/>
          <w:szCs w:val="28"/>
        </w:rPr>
        <w:t>их информации и т.д</w:t>
      </w:r>
      <w:r w:rsidRPr="00C412EA">
        <w:rPr>
          <w:rFonts w:ascii="Times New Roman" w:hAnsi="Times New Roman" w:cs="Times New Roman"/>
          <w:sz w:val="28"/>
          <w:szCs w:val="28"/>
        </w:rPr>
        <w:t>. Схема этой таблицы представлена на рисунке 4.</w:t>
      </w:r>
    </w:p>
    <w:p w14:paraId="7B85E8C0" w14:textId="65DFC953"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86912" behindDoc="0" locked="0" layoutInCell="1" allowOverlap="1" wp14:anchorId="553B6FA9" wp14:editId="27309D57">
            <wp:simplePos x="0" y="0"/>
            <wp:positionH relativeFrom="margin">
              <wp:align>center</wp:align>
            </wp:positionH>
            <wp:positionV relativeFrom="paragraph">
              <wp:posOffset>0</wp:posOffset>
            </wp:positionV>
            <wp:extent cx="1647825" cy="1704975"/>
            <wp:effectExtent l="0" t="0" r="952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7825" cy="1704975"/>
                    </a:xfrm>
                    <a:prstGeom prst="rect">
                      <a:avLst/>
                    </a:prstGeom>
                  </pic:spPr>
                </pic:pic>
              </a:graphicData>
            </a:graphic>
            <wp14:sizeRelH relativeFrom="page">
              <wp14:pctWidth>0</wp14:pctWidth>
            </wp14:sizeRelH>
            <wp14:sizeRelV relativeFrom="page">
              <wp14:pctHeight>0</wp14:pctHeight>
            </wp14:sizeRelV>
          </wp:anchor>
        </w:drawing>
      </w:r>
    </w:p>
    <w:p w14:paraId="5B3F057C" w14:textId="53E4C14D"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4</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E4059E" w:rsidRPr="00C412EA">
        <w:rPr>
          <w:rFonts w:ascii="Times New Roman" w:hAnsi="Times New Roman" w:cs="Times New Roman"/>
          <w:sz w:val="24"/>
          <w:szCs w:val="24"/>
        </w:rPr>
        <w:t>Сотрудники</w:t>
      </w:r>
    </w:p>
    <w:p w14:paraId="1BC24A14" w14:textId="3E3EA42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63360" behindDoc="0" locked="0" layoutInCell="1" allowOverlap="1" wp14:anchorId="5E8F1EAA" wp14:editId="3398486F">
            <wp:simplePos x="0" y="0"/>
            <wp:positionH relativeFrom="column">
              <wp:posOffset>2328545</wp:posOffset>
            </wp:positionH>
            <wp:positionV relativeFrom="paragraph">
              <wp:posOffset>1335405</wp:posOffset>
            </wp:positionV>
            <wp:extent cx="1647825" cy="1476375"/>
            <wp:effectExtent l="0" t="0" r="0"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147637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Для входа в приложение, сотруднику необходимо авторизоваться в системе. Для этого создана </w:t>
      </w:r>
      <w:r w:rsidR="00E4059E" w:rsidRPr="00C412EA">
        <w:rPr>
          <w:rFonts w:ascii="Times New Roman" w:hAnsi="Times New Roman" w:cs="Times New Roman"/>
          <w:sz w:val="28"/>
          <w:szCs w:val="28"/>
        </w:rPr>
        <w:t>таблица</w:t>
      </w:r>
      <w:r w:rsidRPr="00C412EA">
        <w:rPr>
          <w:rFonts w:ascii="Times New Roman" w:hAnsi="Times New Roman" w:cs="Times New Roman"/>
          <w:sz w:val="28"/>
          <w:szCs w:val="28"/>
        </w:rPr>
        <w:t xml:space="preserve">, которая хранит в себе логины и пароли работников приложения. </w:t>
      </w:r>
      <w:r w:rsidR="004F51B5" w:rsidRPr="00C412EA">
        <w:rPr>
          <w:rFonts w:ascii="Times New Roman" w:hAnsi="Times New Roman" w:cs="Times New Roman"/>
          <w:sz w:val="28"/>
          <w:szCs w:val="28"/>
        </w:rPr>
        <w:t>Д</w:t>
      </w:r>
      <w:r w:rsidR="00E4059E" w:rsidRPr="00C412EA">
        <w:rPr>
          <w:rFonts w:ascii="Times New Roman" w:hAnsi="Times New Roman" w:cs="Times New Roman"/>
          <w:sz w:val="28"/>
          <w:szCs w:val="28"/>
        </w:rPr>
        <w:t xml:space="preserve">ля дополнительной защиты </w:t>
      </w:r>
      <w:r w:rsidR="004F51B5" w:rsidRPr="00C412EA">
        <w:rPr>
          <w:rFonts w:ascii="Times New Roman" w:hAnsi="Times New Roman" w:cs="Times New Roman"/>
          <w:sz w:val="28"/>
          <w:szCs w:val="28"/>
        </w:rPr>
        <w:t xml:space="preserve">пароли </w:t>
      </w:r>
      <w:proofErr w:type="spellStart"/>
      <w:r w:rsidR="00E4059E" w:rsidRPr="00C412EA">
        <w:rPr>
          <w:rFonts w:ascii="Times New Roman" w:hAnsi="Times New Roman" w:cs="Times New Roman"/>
          <w:sz w:val="28"/>
          <w:szCs w:val="28"/>
        </w:rPr>
        <w:t>захешированы</w:t>
      </w:r>
      <w:proofErr w:type="spellEnd"/>
      <w:r w:rsidR="00E4059E" w:rsidRPr="00C412EA">
        <w:rPr>
          <w:rFonts w:ascii="Times New Roman" w:hAnsi="Times New Roman" w:cs="Times New Roman"/>
          <w:sz w:val="28"/>
          <w:szCs w:val="28"/>
        </w:rPr>
        <w:t xml:space="preserve"> при помощи алгоритма </w:t>
      </w:r>
      <w:r w:rsidR="00E4059E" w:rsidRPr="00C412EA">
        <w:rPr>
          <w:rFonts w:ascii="Times New Roman" w:hAnsi="Times New Roman" w:cs="Times New Roman"/>
          <w:sz w:val="28"/>
          <w:szCs w:val="28"/>
          <w:lang w:val="en-US"/>
        </w:rPr>
        <w:t>MD</w:t>
      </w:r>
      <w:r w:rsidR="00E4059E" w:rsidRPr="00C412EA">
        <w:rPr>
          <w:rFonts w:ascii="Times New Roman" w:hAnsi="Times New Roman" w:cs="Times New Roman"/>
          <w:sz w:val="28"/>
          <w:szCs w:val="28"/>
        </w:rPr>
        <w:t xml:space="preserve">5. </w:t>
      </w:r>
      <w:r w:rsidRPr="00C412EA">
        <w:rPr>
          <w:rFonts w:ascii="Times New Roman" w:hAnsi="Times New Roman" w:cs="Times New Roman"/>
          <w:sz w:val="28"/>
          <w:szCs w:val="28"/>
        </w:rPr>
        <w:t>Схема таблицы «Пароли» представлена на рисунке 5.</w:t>
      </w:r>
    </w:p>
    <w:p w14:paraId="07A0A78D" w14:textId="77777777" w:rsidR="005029F7" w:rsidRPr="00C412EA" w:rsidRDefault="005029F7" w:rsidP="00C412EA">
      <w:pPr>
        <w:spacing w:line="360" w:lineRule="auto"/>
        <w:ind w:firstLine="851"/>
        <w:contextualSpacing/>
        <w:jc w:val="center"/>
        <w:rPr>
          <w:rFonts w:ascii="Times New Roman" w:hAnsi="Times New Roman" w:cs="Times New Roman"/>
          <w:sz w:val="28"/>
          <w:szCs w:val="28"/>
        </w:rPr>
      </w:pPr>
    </w:p>
    <w:p w14:paraId="39488E3C" w14:textId="6400815E"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5</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«Пароли»</w:t>
      </w:r>
    </w:p>
    <w:p w14:paraId="2F856E9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12C0A93A" w14:textId="07964F6F" w:rsidR="00E4059E"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строится в СУБД </w:t>
      </w:r>
      <w:r w:rsidRPr="00C412EA">
        <w:rPr>
          <w:rFonts w:ascii="Times New Roman" w:hAnsi="Times New Roman" w:cs="Times New Roman"/>
          <w:sz w:val="28"/>
          <w:szCs w:val="28"/>
          <w:lang w:val="en-US"/>
        </w:rPr>
        <w:t>MS</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 этой СУБД </w:t>
      </w:r>
      <w:r w:rsidR="004F51B5" w:rsidRPr="00C412EA">
        <w:rPr>
          <w:rFonts w:ascii="Times New Roman" w:hAnsi="Times New Roman" w:cs="Times New Roman"/>
          <w:sz w:val="28"/>
          <w:szCs w:val="28"/>
        </w:rPr>
        <w:t>несложно построить</w:t>
      </w:r>
      <w:r w:rsidRPr="00C412EA">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6D618EB0" w14:textId="543BCF51" w:rsidR="005029F7" w:rsidRPr="00C412EA" w:rsidRDefault="005029F7" w:rsidP="00C412EA">
      <w:pPr>
        <w:spacing w:line="360" w:lineRule="auto"/>
        <w:contextualSpacing/>
        <w:jc w:val="right"/>
        <w:rPr>
          <w:rFonts w:ascii="Times New Roman" w:hAnsi="Times New Roman" w:cs="Times New Roman"/>
          <w:sz w:val="28"/>
          <w:szCs w:val="28"/>
        </w:rPr>
      </w:pPr>
      <w:r w:rsidRPr="00C412EA">
        <w:rPr>
          <w:rFonts w:ascii="Times New Roman" w:hAnsi="Times New Roman" w:cs="Times New Roman"/>
          <w:sz w:val="28"/>
          <w:szCs w:val="28"/>
        </w:rPr>
        <w:t>Таблица 1</w:t>
      </w:r>
      <w:r w:rsidR="00E4059E" w:rsidRPr="00C412EA">
        <w:rPr>
          <w:rFonts w:ascii="Times New Roman" w:hAnsi="Times New Roman" w:cs="Times New Roman"/>
          <w:sz w:val="28"/>
          <w:szCs w:val="28"/>
        </w:rPr>
        <w:t xml:space="preserve"> -</w:t>
      </w:r>
      <w:r w:rsidRPr="00C412EA">
        <w:rPr>
          <w:rFonts w:ascii="Times New Roman" w:hAnsi="Times New Roman" w:cs="Times New Roman"/>
          <w:sz w:val="28"/>
          <w:szCs w:val="28"/>
        </w:rPr>
        <w:t xml:space="preserve"> Словарь данных</w:t>
      </w:r>
    </w:p>
    <w:tbl>
      <w:tblPr>
        <w:tblStyle w:val="a4"/>
        <w:tblW w:w="0" w:type="auto"/>
        <w:tblLook w:val="04A0" w:firstRow="1" w:lastRow="0" w:firstColumn="1" w:lastColumn="0" w:noHBand="0" w:noVBand="1"/>
      </w:tblPr>
      <w:tblGrid>
        <w:gridCol w:w="2080"/>
        <w:gridCol w:w="3385"/>
        <w:gridCol w:w="2262"/>
        <w:gridCol w:w="2184"/>
      </w:tblGrid>
      <w:tr w:rsidR="005029F7" w:rsidRPr="00C412EA" w14:paraId="290340EE" w14:textId="77777777" w:rsidTr="00E4059E">
        <w:tc>
          <w:tcPr>
            <w:tcW w:w="9911" w:type="dxa"/>
            <w:gridSpan w:val="4"/>
          </w:tcPr>
          <w:p w14:paraId="52ABEF2C" w14:textId="0B403E95"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Объявления</w:t>
            </w:r>
          </w:p>
        </w:tc>
      </w:tr>
      <w:tr w:rsidR="005029F7" w:rsidRPr="00C412EA" w14:paraId="4FD87319" w14:textId="77777777" w:rsidTr="00E4059E">
        <w:tc>
          <w:tcPr>
            <w:tcW w:w="2080" w:type="dxa"/>
          </w:tcPr>
          <w:p w14:paraId="7CDEAB0C"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54DB3B"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236B2141"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5FE784A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503866FC" w14:textId="77777777" w:rsidTr="00E4059E">
        <w:tc>
          <w:tcPr>
            <w:tcW w:w="2080" w:type="dxa"/>
          </w:tcPr>
          <w:p w14:paraId="3DC479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3563A715" w14:textId="3AAD9EEA"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4B0DAA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6546F2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78B9DE2C" w14:textId="77777777" w:rsidTr="00E4059E">
        <w:tc>
          <w:tcPr>
            <w:tcW w:w="2080" w:type="dxa"/>
          </w:tcPr>
          <w:p w14:paraId="1ED3A02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37B39A09" w14:textId="3624E086" w:rsidR="005029F7" w:rsidRPr="00C412EA" w:rsidRDefault="00E4059E" w:rsidP="00C412EA">
            <w:pPr>
              <w:spacing w:line="360" w:lineRule="auto"/>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КраткоеОписание</w:t>
            </w:r>
            <w:proofErr w:type="spellEnd"/>
          </w:p>
        </w:tc>
        <w:tc>
          <w:tcPr>
            <w:tcW w:w="2262" w:type="dxa"/>
          </w:tcPr>
          <w:p w14:paraId="0029290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4616EE1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519A435E" w14:textId="77777777" w:rsidTr="00E4059E">
        <w:tc>
          <w:tcPr>
            <w:tcW w:w="2080" w:type="dxa"/>
          </w:tcPr>
          <w:p w14:paraId="0D8D2E1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C2D84E9" w14:textId="4E103FFD" w:rsidR="005029F7" w:rsidRPr="00C412EA" w:rsidRDefault="00E4059E" w:rsidP="00C412EA">
            <w:pPr>
              <w:spacing w:line="360" w:lineRule="auto"/>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ТипОбъявления</w:t>
            </w:r>
            <w:proofErr w:type="spellEnd"/>
          </w:p>
        </w:tc>
        <w:tc>
          <w:tcPr>
            <w:tcW w:w="2262" w:type="dxa"/>
          </w:tcPr>
          <w:p w14:paraId="7950E21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EFD97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A093B1D" w14:textId="77777777" w:rsidTr="00E4059E">
        <w:tc>
          <w:tcPr>
            <w:tcW w:w="2080" w:type="dxa"/>
          </w:tcPr>
          <w:p w14:paraId="26174A3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686C405" w14:textId="79CD5414"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Площадь</w:t>
            </w:r>
          </w:p>
        </w:tc>
        <w:tc>
          <w:tcPr>
            <w:tcW w:w="2262" w:type="dxa"/>
          </w:tcPr>
          <w:p w14:paraId="5B1ADBD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06FBF4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3F2F6E86" w14:textId="77777777" w:rsidTr="00E4059E">
        <w:tc>
          <w:tcPr>
            <w:tcW w:w="2080" w:type="dxa"/>
          </w:tcPr>
          <w:p w14:paraId="5F2DB63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7B3CD97" w14:textId="50ABE492"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47E31EDA"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F237AE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8FDFD1B" w14:textId="77777777" w:rsidTr="00E4059E">
        <w:tc>
          <w:tcPr>
            <w:tcW w:w="9911" w:type="dxa"/>
            <w:gridSpan w:val="4"/>
          </w:tcPr>
          <w:p w14:paraId="44213513" w14:textId="43B39A71"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Сотрудники</w:t>
            </w:r>
          </w:p>
        </w:tc>
      </w:tr>
      <w:tr w:rsidR="005029F7" w:rsidRPr="00C412EA" w14:paraId="3288CF36" w14:textId="77777777" w:rsidTr="00E4059E">
        <w:tc>
          <w:tcPr>
            <w:tcW w:w="2080" w:type="dxa"/>
          </w:tcPr>
          <w:p w14:paraId="52E3E187"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B4FE76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136C97A9"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4802E7F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0A0C138A" w14:textId="77777777" w:rsidTr="00E4059E">
        <w:tc>
          <w:tcPr>
            <w:tcW w:w="2080" w:type="dxa"/>
          </w:tcPr>
          <w:p w14:paraId="4582091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8A43D62" w14:textId="4FB6A928"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3FD393A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2D3FFE0"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39B41048" w14:textId="77777777" w:rsidTr="00E4059E">
        <w:tc>
          <w:tcPr>
            <w:tcW w:w="2080" w:type="dxa"/>
          </w:tcPr>
          <w:p w14:paraId="0C563C7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35AAF4B" w14:textId="50D0CB8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Фамилия</w:t>
            </w:r>
          </w:p>
        </w:tc>
        <w:tc>
          <w:tcPr>
            <w:tcW w:w="2262" w:type="dxa"/>
          </w:tcPr>
          <w:p w14:paraId="2903B91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EDFC5C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DF903D6" w14:textId="77777777" w:rsidTr="00E4059E">
        <w:tc>
          <w:tcPr>
            <w:tcW w:w="2080" w:type="dxa"/>
          </w:tcPr>
          <w:p w14:paraId="4BE1669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1294676" w14:textId="44F62FA3"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Имя</w:t>
            </w:r>
          </w:p>
        </w:tc>
        <w:tc>
          <w:tcPr>
            <w:tcW w:w="2262" w:type="dxa"/>
          </w:tcPr>
          <w:p w14:paraId="4780D8A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504A34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7986717" w14:textId="77777777" w:rsidTr="00E4059E">
        <w:tc>
          <w:tcPr>
            <w:tcW w:w="2080" w:type="dxa"/>
          </w:tcPr>
          <w:p w14:paraId="2514D3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B0F3080" w14:textId="3F099E1F"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Отчество</w:t>
            </w:r>
          </w:p>
        </w:tc>
        <w:tc>
          <w:tcPr>
            <w:tcW w:w="2262" w:type="dxa"/>
          </w:tcPr>
          <w:p w14:paraId="00C479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C6631F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C1B81AF" w14:textId="77777777" w:rsidTr="00E4059E">
        <w:tc>
          <w:tcPr>
            <w:tcW w:w="2080" w:type="dxa"/>
          </w:tcPr>
          <w:p w14:paraId="3CB7BA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F873486" w14:textId="4AEF92F2"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Телефон</w:t>
            </w:r>
          </w:p>
        </w:tc>
        <w:tc>
          <w:tcPr>
            <w:tcW w:w="2262" w:type="dxa"/>
          </w:tcPr>
          <w:p w14:paraId="30F6ECE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BEADC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9490267" w14:textId="77777777" w:rsidTr="00E4059E">
        <w:tc>
          <w:tcPr>
            <w:tcW w:w="2080" w:type="dxa"/>
          </w:tcPr>
          <w:p w14:paraId="564AF17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41E225F" w14:textId="657109C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Логин</w:t>
            </w:r>
          </w:p>
        </w:tc>
        <w:tc>
          <w:tcPr>
            <w:tcW w:w="2262" w:type="dxa"/>
          </w:tcPr>
          <w:p w14:paraId="63195C9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5F01208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387D718" w14:textId="77777777" w:rsidTr="00E4059E">
        <w:tc>
          <w:tcPr>
            <w:tcW w:w="2080" w:type="dxa"/>
          </w:tcPr>
          <w:p w14:paraId="10EE07D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6AF24C3" w14:textId="56FBFCA4"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582211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DF3F84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6C9AB23E" w14:textId="77777777" w:rsidTr="00E4059E">
        <w:tc>
          <w:tcPr>
            <w:tcW w:w="9911" w:type="dxa"/>
            <w:gridSpan w:val="4"/>
          </w:tcPr>
          <w:p w14:paraId="2FC67C48" w14:textId="5FCDC76D" w:rsidR="005029F7" w:rsidRPr="00C412EA" w:rsidRDefault="004F51B5"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Пароли</w:t>
            </w:r>
          </w:p>
        </w:tc>
      </w:tr>
      <w:tr w:rsidR="005029F7" w:rsidRPr="00C412EA" w14:paraId="5C1DFF45" w14:textId="77777777" w:rsidTr="00E4059E">
        <w:tc>
          <w:tcPr>
            <w:tcW w:w="2080" w:type="dxa"/>
          </w:tcPr>
          <w:p w14:paraId="05B4D76F"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B967D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34D049AA"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35A6D3F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1D90F59D" w14:textId="77777777" w:rsidTr="00E4059E">
        <w:tc>
          <w:tcPr>
            <w:tcW w:w="2080" w:type="dxa"/>
          </w:tcPr>
          <w:p w14:paraId="05D6ECC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146920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2B5C89B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81CA274"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47DABACB" w14:textId="77777777" w:rsidTr="00E4059E">
        <w:tc>
          <w:tcPr>
            <w:tcW w:w="2080" w:type="dxa"/>
          </w:tcPr>
          <w:p w14:paraId="5D2B47B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06B6D2E" w14:textId="5CDE293D"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Объявление</w:t>
            </w:r>
          </w:p>
        </w:tc>
        <w:tc>
          <w:tcPr>
            <w:tcW w:w="2262" w:type="dxa"/>
          </w:tcPr>
          <w:p w14:paraId="144869E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913CE3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8645D23" w14:textId="77777777" w:rsidTr="00E4059E">
        <w:tc>
          <w:tcPr>
            <w:tcW w:w="2080" w:type="dxa"/>
          </w:tcPr>
          <w:p w14:paraId="2D3CDB0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2ABA138" w14:textId="60FDDF10"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Сотрудник</w:t>
            </w:r>
          </w:p>
        </w:tc>
        <w:tc>
          <w:tcPr>
            <w:tcW w:w="2262" w:type="dxa"/>
          </w:tcPr>
          <w:p w14:paraId="5D54969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1230ADC"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bl>
    <w:p w14:paraId="0D55B892"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967D0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w:t>
      </w:r>
      <w:proofErr w:type="gramStart"/>
      <w:r w:rsidRPr="00C412EA">
        <w:rPr>
          <w:rFonts w:ascii="Times New Roman" w:hAnsi="Times New Roman" w:cs="Times New Roman"/>
          <w:sz w:val="28"/>
          <w:szCs w:val="28"/>
        </w:rPr>
        <w:t>- это</w:t>
      </w:r>
      <w:proofErr w:type="gramEnd"/>
      <w:r w:rsidRPr="00C412EA">
        <w:rPr>
          <w:rFonts w:ascii="Times New Roman" w:hAnsi="Times New Roman" w:cs="Times New Roman"/>
          <w:sz w:val="28"/>
          <w:szCs w:val="28"/>
        </w:rPr>
        <w:t xml:space="preserve"> система управления базами данных (СУБД), то есть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w:t>
      </w: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можно разрабатывать удобные формы ввода и просмотра данных, составлять сложные отчеты.</w:t>
      </w:r>
    </w:p>
    <w:p w14:paraId="2446392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входит в состав пакета приложений MS </w:t>
      </w:r>
      <w:proofErr w:type="spellStart"/>
      <w:r w:rsidRPr="00C412EA">
        <w:rPr>
          <w:rFonts w:ascii="Times New Roman" w:hAnsi="Times New Roman" w:cs="Times New Roman"/>
          <w:sz w:val="28"/>
          <w:szCs w:val="28"/>
        </w:rPr>
        <w:t>Office</w:t>
      </w:r>
      <w:proofErr w:type="spellEnd"/>
      <w:r w:rsidRPr="00C412EA">
        <w:rPr>
          <w:rFonts w:ascii="Times New Roman" w:hAnsi="Times New Roman" w:cs="Times New Roman"/>
          <w:sz w:val="28"/>
          <w:szCs w:val="28"/>
        </w:rPr>
        <w:t xml:space="preserve">, который работает под управлением операционной системы </w:t>
      </w:r>
      <w:proofErr w:type="spellStart"/>
      <w:r w:rsidRPr="00C412EA">
        <w:rPr>
          <w:rFonts w:ascii="Times New Roman" w:hAnsi="Times New Roman" w:cs="Times New Roman"/>
          <w:sz w:val="28"/>
          <w:szCs w:val="28"/>
        </w:rPr>
        <w:t>Windows</w:t>
      </w:r>
      <w:proofErr w:type="spellEnd"/>
      <w:r w:rsidRPr="00C412EA">
        <w:rPr>
          <w:rFonts w:ascii="Times New Roman" w:hAnsi="Times New Roman" w:cs="Times New Roman"/>
          <w:sz w:val="28"/>
          <w:szCs w:val="28"/>
        </w:rPr>
        <w:t xml:space="preserve">, поэтому в </w:t>
      </w: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все операции выполняются по одним правилам.</w:t>
      </w:r>
    </w:p>
    <w:p w14:paraId="350C3476"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Продукт корпорации </w:t>
      </w:r>
      <w:proofErr w:type="spellStart"/>
      <w:r w:rsidRPr="00C412EA">
        <w:rPr>
          <w:rFonts w:ascii="Times New Roman" w:hAnsi="Times New Roman" w:cs="Times New Roman"/>
          <w:sz w:val="28"/>
          <w:szCs w:val="28"/>
        </w:rPr>
        <w:t>Microsoft</w:t>
      </w:r>
      <w:proofErr w:type="spellEnd"/>
      <w:r w:rsidRPr="00C412EA">
        <w:rPr>
          <w:rFonts w:ascii="Times New Roman" w:hAnsi="Times New Roman" w:cs="Times New Roman"/>
          <w:sz w:val="28"/>
          <w:szCs w:val="28"/>
        </w:rPr>
        <w:t xml:space="preserve"> - </w:t>
      </w: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объединяет сведения из разных источников в одной реляционной базе данных. Создаваемые в нем формы, запросы и отчеты позволяют быстро и эффективно обновлять данные, получать ответы на вопросы, осуществлять поиск нужных данных, анализировать данные, печатать отчеты, диаграммы. В системе адресации - в таблице БД адресуется и </w:t>
      </w:r>
      <w:r w:rsidRPr="00C412EA">
        <w:rPr>
          <w:rFonts w:ascii="Times New Roman" w:hAnsi="Times New Roman" w:cs="Times New Roman"/>
          <w:sz w:val="28"/>
          <w:szCs w:val="28"/>
        </w:rPr>
        <w:lastRenderedPageBreak/>
        <w:t xml:space="preserve">обрабатывается текущая запись со всеми полями, после всего ее полям нужно задать тип вводимых данных, далее сначала в памяти создается своя папка, а затем в нем автоматически сохраняются все ее таблицы, формы, запросы. </w:t>
      </w:r>
    </w:p>
    <w:p w14:paraId="304566CA"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w:t>
      </w:r>
      <w:proofErr w:type="gramStart"/>
      <w:r w:rsidRPr="00C412EA">
        <w:rPr>
          <w:rFonts w:ascii="Times New Roman" w:hAnsi="Times New Roman" w:cs="Times New Roman"/>
          <w:sz w:val="28"/>
          <w:szCs w:val="28"/>
        </w:rPr>
        <w:t>- это</w:t>
      </w:r>
      <w:proofErr w:type="gramEnd"/>
      <w:r w:rsidRPr="00C412EA">
        <w:rPr>
          <w:rFonts w:ascii="Times New Roman" w:hAnsi="Times New Roman" w:cs="Times New Roman"/>
          <w:sz w:val="28"/>
          <w:szCs w:val="28"/>
        </w:rPr>
        <w:t xml:space="preserve"> реляционная СУБД, то есть может содержать несколько связанных между собой отношениями таблиц БД, что помогает упростить структуру данных, исключить их дублирование и облегчить выполнение работы.</w:t>
      </w:r>
    </w:p>
    <w:p w14:paraId="718517A4" w14:textId="42ED29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 База данных для программного продукта так же является реляционной. Большая часть всех баз данных являются реляционными, так как этот вид организации информации удобен и прост в использовании. База данных для ИС «</w:t>
      </w:r>
      <w:r w:rsidR="004F51B5" w:rsidRPr="00C412EA">
        <w:rPr>
          <w:rFonts w:ascii="Times New Roman" w:hAnsi="Times New Roman" w:cs="Times New Roman"/>
          <w:sz w:val="28"/>
          <w:szCs w:val="28"/>
        </w:rPr>
        <w:t>Риэлторское агентство</w:t>
      </w:r>
      <w:r w:rsidRPr="00C412EA">
        <w:rPr>
          <w:rFonts w:ascii="Times New Roman" w:hAnsi="Times New Roman" w:cs="Times New Roman"/>
          <w:sz w:val="28"/>
          <w:szCs w:val="28"/>
        </w:rPr>
        <w:t>» так же является реляционной.</w:t>
      </w:r>
    </w:p>
    <w:p w14:paraId="19E8DAA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roofErr w:type="spellStart"/>
      <w:r w:rsidRPr="00C412EA">
        <w:rPr>
          <w:rFonts w:ascii="Times New Roman" w:hAnsi="Times New Roman" w:cs="Times New Roman"/>
          <w:sz w:val="28"/>
          <w:szCs w:val="28"/>
        </w:rPr>
        <w:t>Microsoft</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 линейка продуктов компании Майкрософт, включающих интегрированную среду разработки программного обеспечения и ряд других инструментальных средств.</w:t>
      </w:r>
    </w:p>
    <w:p w14:paraId="15180345"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Интегрированная среда разработки — система программных средств, используемая программистами для разработки программного обеспечения (ПО).</w:t>
      </w:r>
      <w:r w:rsidRPr="00C412EA">
        <w:rPr>
          <w:rFonts w:ascii="Times New Roman" w:hAnsi="Times New Roman" w:cs="Times New Roman"/>
          <w:sz w:val="28"/>
          <w:szCs w:val="28"/>
        </w:rPr>
        <w:br/>
        <w:t>Обычно среда разработки включает в себя:</w:t>
      </w:r>
    </w:p>
    <w:p w14:paraId="55422B0F"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текстовый редактор</w:t>
      </w:r>
    </w:p>
    <w:p w14:paraId="667AB2BE"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компилятор и/или интерпретатор</w:t>
      </w:r>
    </w:p>
    <w:p w14:paraId="0C280A21"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средства автоматизации сборки</w:t>
      </w:r>
    </w:p>
    <w:p w14:paraId="77194510"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отладчик.</w:t>
      </w:r>
    </w:p>
    <w:p w14:paraId="1F7B760B"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lastRenderedPageBreak/>
        <w:t xml:space="preserve">История создания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xml:space="preserve"> берет свое начало с 1997 года.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xml:space="preserve"> 97 — первая выпущенная версия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xml:space="preserve">, в ней впервые были собраны вместе различные средства разработки ПО. Она была выпущена в двух версиях </w:t>
      </w:r>
      <w:proofErr w:type="spellStart"/>
      <w:r w:rsidRPr="00C412EA">
        <w:rPr>
          <w:rFonts w:ascii="Times New Roman" w:hAnsi="Times New Roman" w:cs="Times New Roman"/>
          <w:sz w:val="28"/>
          <w:szCs w:val="28"/>
        </w:rPr>
        <w:t>Professional</w:t>
      </w:r>
      <w:proofErr w:type="spellEnd"/>
      <w:r w:rsidRPr="00C412EA">
        <w:rPr>
          <w:rFonts w:ascii="Times New Roman" w:hAnsi="Times New Roman" w:cs="Times New Roman"/>
          <w:sz w:val="28"/>
          <w:szCs w:val="28"/>
        </w:rPr>
        <w:t xml:space="preserve"> и </w:t>
      </w:r>
      <w:proofErr w:type="spellStart"/>
      <w:r w:rsidRPr="00C412EA">
        <w:rPr>
          <w:rFonts w:ascii="Times New Roman" w:hAnsi="Times New Roman" w:cs="Times New Roman"/>
          <w:sz w:val="28"/>
          <w:szCs w:val="28"/>
        </w:rPr>
        <w:t>Enterprise</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xml:space="preserve"> 97 — была первой попыткой </w:t>
      </w:r>
      <w:proofErr w:type="spellStart"/>
      <w:r w:rsidRPr="00C412EA">
        <w:rPr>
          <w:rFonts w:ascii="Times New Roman" w:hAnsi="Times New Roman" w:cs="Times New Roman"/>
          <w:sz w:val="28"/>
          <w:szCs w:val="28"/>
        </w:rPr>
        <w:t>Microsoft</w:t>
      </w:r>
      <w:proofErr w:type="spellEnd"/>
      <w:r w:rsidRPr="00C412EA">
        <w:rPr>
          <w:rFonts w:ascii="Times New Roman" w:hAnsi="Times New Roman" w:cs="Times New Roman"/>
          <w:sz w:val="28"/>
          <w:szCs w:val="28"/>
        </w:rPr>
        <w:t xml:space="preserve"> создать единую среду для разработки на разных языках программирования: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C++,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J++, </w:t>
      </w:r>
      <w:proofErr w:type="spellStart"/>
      <w:r w:rsidRPr="00C412EA">
        <w:rPr>
          <w:rFonts w:ascii="Times New Roman" w:hAnsi="Times New Roman" w:cs="Times New Roman"/>
          <w:sz w:val="28"/>
          <w:szCs w:val="28"/>
        </w:rPr>
        <w:t>Visual</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InterDev</w:t>
      </w:r>
      <w:proofErr w:type="spellEnd"/>
      <w:r w:rsidRPr="00C412EA">
        <w:rPr>
          <w:rFonts w:ascii="Times New Roman" w:hAnsi="Times New Roman" w:cs="Times New Roman"/>
          <w:sz w:val="28"/>
          <w:szCs w:val="28"/>
        </w:rPr>
        <w:t xml:space="preserve">, и MSDN использовали одну среду, называемую </w:t>
      </w:r>
      <w:proofErr w:type="spellStart"/>
      <w:r w:rsidRPr="00C412EA">
        <w:rPr>
          <w:rFonts w:ascii="Times New Roman" w:hAnsi="Times New Roman" w:cs="Times New Roman"/>
          <w:sz w:val="28"/>
          <w:szCs w:val="28"/>
        </w:rPr>
        <w:t>Developer</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Studio</w:t>
      </w:r>
      <w:proofErr w:type="spellEnd"/>
      <w:r w:rsidRPr="00C412EA">
        <w:rPr>
          <w:rFonts w:ascii="Times New Roman" w:hAnsi="Times New Roman" w:cs="Times New Roman"/>
          <w:sz w:val="28"/>
          <w:szCs w:val="28"/>
        </w:rPr>
        <w:t>. </w:t>
      </w:r>
    </w:p>
    <w:p w14:paraId="5E6C47F4" w14:textId="77777777" w:rsidR="005029F7" w:rsidRPr="00C412EA" w:rsidRDefault="005029F7" w:rsidP="00C412EA">
      <w:pPr>
        <w:spacing w:line="360" w:lineRule="auto"/>
        <w:contextualSpacing/>
        <w:jc w:val="both"/>
        <w:rPr>
          <w:rFonts w:ascii="Times New Roman" w:hAnsi="Times New Roman" w:cs="Times New Roman"/>
          <w:sz w:val="28"/>
          <w:szCs w:val="28"/>
        </w:rPr>
      </w:pPr>
    </w:p>
    <w:p w14:paraId="7B11522D" w14:textId="77777777" w:rsidR="005029F7" w:rsidRPr="00C412EA" w:rsidRDefault="005029F7" w:rsidP="00C412EA">
      <w:pPr>
        <w:spacing w:line="360" w:lineRule="auto"/>
        <w:contextualSpacing/>
        <w:jc w:val="both"/>
        <w:rPr>
          <w:rFonts w:ascii="Times New Roman" w:hAnsi="Times New Roman" w:cs="Times New Roman"/>
          <w:sz w:val="28"/>
          <w:szCs w:val="28"/>
        </w:rPr>
      </w:pPr>
    </w:p>
    <w:p w14:paraId="628A6FD2"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73F0C5A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76DB3C88"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53AE155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58753552"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238B63A8"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357AE7D8"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471D0BB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4056E81C"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61134D57"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3C8AF446"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p>
    <w:p w14:paraId="09A9E3A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46A69612"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1BE5560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79F7029"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16C18F5"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97BEB48"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081F09D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7F5D6DCF"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18761CC"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43874401"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9C9E9F6" w14:textId="51BFBB74"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 ПРАКТИЧЕСКИЙ РАЗДЕЛ</w:t>
      </w:r>
    </w:p>
    <w:p w14:paraId="1221559E"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2.1 Создание базы данных</w:t>
      </w:r>
    </w:p>
    <w:p w14:paraId="23DE3A4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создана по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модели, представленной на рисунке 2. Для каждой сущности создана своя таблица.</w:t>
      </w:r>
    </w:p>
    <w:p w14:paraId="1F6FAD1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1A50DECB"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итоге получили две целостных базы данных, которые удовлетворяют всем требованиям программного продукта.</w:t>
      </w:r>
    </w:p>
    <w:p w14:paraId="2B7FE07F"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2.2 Создание программного продукта</w:t>
      </w:r>
    </w:p>
    <w:p w14:paraId="63D43E4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Первым этапом является определение цели программного продукта. Данный программный продукт ориентирован на работника предприятия, поэтому в ходе разработки были реализованы форма авторизации и рабочая форма.</w:t>
      </w:r>
    </w:p>
    <w:p w14:paraId="47C82D56" w14:textId="11B1907D" w:rsidR="005029F7" w:rsidRPr="00C412EA" w:rsidRDefault="004F51B5" w:rsidP="00C412EA">
      <w:pPr>
        <w:pStyle w:val="a3"/>
        <w:numPr>
          <w:ilvl w:val="0"/>
          <w:numId w:val="31"/>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7936" behindDoc="0" locked="0" layoutInCell="1" allowOverlap="1" wp14:anchorId="603AEB50" wp14:editId="581C2B0B">
            <wp:simplePos x="0" y="0"/>
            <wp:positionH relativeFrom="margin">
              <wp:align>center</wp:align>
            </wp:positionH>
            <wp:positionV relativeFrom="paragraph">
              <wp:posOffset>1294130</wp:posOffset>
            </wp:positionV>
            <wp:extent cx="5242560" cy="3138170"/>
            <wp:effectExtent l="0" t="0" r="0"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2560" cy="313817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Форма авторизации. Данная форма содержит текстовые поля для ввода логина и пароля, а также кнопку регистрации, при нажатии на которую произойдет появление панели с регистрацией пользователя. Внешний вид формы представлен на рисунке 6. На рисунке 7 представлен вид панели регистрации.</w:t>
      </w:r>
      <w:r w:rsidRPr="00C412EA">
        <w:rPr>
          <w:rFonts w:ascii="Times New Roman" w:hAnsi="Times New Roman" w:cs="Times New Roman"/>
          <w:noProof/>
          <w:sz w:val="28"/>
          <w:szCs w:val="28"/>
        </w:rPr>
        <w:t xml:space="preserve"> </w:t>
      </w:r>
    </w:p>
    <w:p w14:paraId="6A0FCD25" w14:textId="29A27BB4" w:rsidR="004F51B5" w:rsidRPr="00C412EA" w:rsidRDefault="004F51B5"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6 – Форма авторизации</w:t>
      </w:r>
    </w:p>
    <w:p w14:paraId="11A48963" w14:textId="671DFCDB" w:rsidR="004F51B5" w:rsidRPr="00C412EA" w:rsidRDefault="004F51B5"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2B1F49E9" wp14:editId="60726CCD">
            <wp:simplePos x="0" y="0"/>
            <wp:positionH relativeFrom="margin">
              <wp:align>left</wp:align>
            </wp:positionH>
            <wp:positionV relativeFrom="paragraph">
              <wp:posOffset>0</wp:posOffset>
            </wp:positionV>
            <wp:extent cx="6299835" cy="3771265"/>
            <wp:effectExtent l="0" t="0" r="5715"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9835" cy="377126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7 – Внешний вид панели регистрации</w:t>
      </w:r>
    </w:p>
    <w:p w14:paraId="48ED99C7" w14:textId="190867F3" w:rsidR="004F51B5" w:rsidRPr="00C412EA" w:rsidRDefault="004F51B5" w:rsidP="00C412EA">
      <w:pPr>
        <w:pStyle w:val="a3"/>
        <w:spacing w:line="360" w:lineRule="auto"/>
        <w:ind w:left="0" w:firstLine="851"/>
        <w:rPr>
          <w:rFonts w:ascii="Times New Roman" w:hAnsi="Times New Roman" w:cs="Times New Roman"/>
          <w:sz w:val="28"/>
          <w:szCs w:val="28"/>
        </w:rPr>
      </w:pPr>
      <w:r w:rsidRPr="00C412EA">
        <w:rPr>
          <w:rFonts w:ascii="Times New Roman" w:hAnsi="Times New Roman" w:cs="Times New Roman"/>
          <w:sz w:val="28"/>
          <w:szCs w:val="28"/>
        </w:rPr>
        <w:t xml:space="preserve">При нажатии на регистрацию, произойдет отправка 5-ти </w:t>
      </w:r>
      <w:proofErr w:type="spellStart"/>
      <w:r w:rsidRPr="00C412EA">
        <w:rPr>
          <w:rFonts w:ascii="Times New Roman" w:hAnsi="Times New Roman" w:cs="Times New Roman"/>
          <w:sz w:val="28"/>
          <w:szCs w:val="28"/>
        </w:rPr>
        <w:t>значного</w:t>
      </w:r>
      <w:proofErr w:type="spellEnd"/>
      <w:r w:rsidRPr="00C412EA">
        <w:rPr>
          <w:rFonts w:ascii="Times New Roman" w:hAnsi="Times New Roman" w:cs="Times New Roman"/>
          <w:sz w:val="28"/>
          <w:szCs w:val="28"/>
        </w:rPr>
        <w:t xml:space="preserve"> кода подтверждения на электронный адрес, указанный в текстовом поле. </w:t>
      </w:r>
      <w:r w:rsidR="008B2918" w:rsidRPr="00C412EA">
        <w:rPr>
          <w:rFonts w:ascii="Times New Roman" w:hAnsi="Times New Roman" w:cs="Times New Roman"/>
          <w:sz w:val="28"/>
          <w:szCs w:val="28"/>
        </w:rPr>
        <w:t>После ввода верного кода произойдет отправка новой информации в базу данных и закрытие панели регистрации. После этих действий будет доступна авторизация с новыми данными.</w:t>
      </w:r>
    </w:p>
    <w:p w14:paraId="0E1EDE68" w14:textId="7288A24D" w:rsidR="008B2918" w:rsidRPr="00C412EA" w:rsidRDefault="008B2918" w:rsidP="00C412EA">
      <w:pPr>
        <w:pStyle w:val="a3"/>
        <w:numPr>
          <w:ilvl w:val="0"/>
          <w:numId w:val="31"/>
        </w:numPr>
        <w:spacing w:line="360" w:lineRule="auto"/>
        <w:ind w:left="0" w:firstLine="851"/>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9984" behindDoc="0" locked="0" layoutInCell="1" allowOverlap="1" wp14:anchorId="1FF12BE4" wp14:editId="1BEAF468">
            <wp:simplePos x="0" y="0"/>
            <wp:positionH relativeFrom="margin">
              <wp:align>center</wp:align>
            </wp:positionH>
            <wp:positionV relativeFrom="paragraph">
              <wp:posOffset>585470</wp:posOffset>
            </wp:positionV>
            <wp:extent cx="5842635" cy="2857500"/>
            <wp:effectExtent l="0" t="0" r="571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2635" cy="285750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Главная форма. На данной форме будут происходить все остальные действия работника. Внешний вид главной формы представлен на рисунке 8.</w:t>
      </w:r>
      <w:r w:rsidRPr="00C412EA">
        <w:rPr>
          <w:rFonts w:ascii="Times New Roman" w:hAnsi="Times New Roman" w:cs="Times New Roman"/>
          <w:noProof/>
          <w:sz w:val="28"/>
          <w:szCs w:val="28"/>
        </w:rPr>
        <w:t xml:space="preserve"> </w:t>
      </w:r>
    </w:p>
    <w:p w14:paraId="2DF02991" w14:textId="262C3734" w:rsidR="008B2918" w:rsidRPr="00C412EA" w:rsidRDefault="008B2918"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8 – Главная рабочая форма</w:t>
      </w:r>
    </w:p>
    <w:p w14:paraId="18BCE934" w14:textId="48AAB9A5" w:rsidR="004F51B5" w:rsidRPr="00C412EA" w:rsidRDefault="008B2918" w:rsidP="00C412EA">
      <w:pPr>
        <w:pStyle w:val="a3"/>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91008" behindDoc="0" locked="0" layoutInCell="1" allowOverlap="1" wp14:anchorId="3D21F66F" wp14:editId="58A0BE84">
            <wp:simplePos x="0" y="0"/>
            <wp:positionH relativeFrom="margin">
              <wp:align>left</wp:align>
            </wp:positionH>
            <wp:positionV relativeFrom="paragraph">
              <wp:posOffset>1593215</wp:posOffset>
            </wp:positionV>
            <wp:extent cx="6299835" cy="3710940"/>
            <wp:effectExtent l="0" t="0" r="5715"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Главная рабочая форма, как и форма авторизации, имеет вместо стандартной панели </w:t>
      </w:r>
      <w:r w:rsidRPr="00C412EA">
        <w:rPr>
          <w:rFonts w:ascii="Times New Roman" w:hAnsi="Times New Roman" w:cs="Times New Roman"/>
          <w:sz w:val="28"/>
          <w:szCs w:val="28"/>
          <w:lang w:val="en-US"/>
        </w:rPr>
        <w:t>Windows</w:t>
      </w:r>
      <w:r w:rsidRPr="00C412EA">
        <w:rPr>
          <w:rFonts w:ascii="Times New Roman" w:hAnsi="Times New Roman" w:cs="Times New Roman"/>
          <w:sz w:val="28"/>
          <w:szCs w:val="28"/>
        </w:rPr>
        <w:t xml:space="preserve"> пользовательскую, со своими кнопками завершения программы, сворачивания окна и кнопки «Гамбургер», которая разворачивает и сворачивает боковое меню. Внешний вид бокового меню представлен на рисунке 9. Код кнопки «Гамбургер» представлен на рисунке 10.</w:t>
      </w:r>
      <w:r w:rsidRPr="00C412EA">
        <w:rPr>
          <w:rFonts w:ascii="Times New Roman" w:hAnsi="Times New Roman" w:cs="Times New Roman"/>
          <w:noProof/>
          <w:sz w:val="28"/>
          <w:szCs w:val="28"/>
        </w:rPr>
        <w:t xml:space="preserve"> </w:t>
      </w:r>
    </w:p>
    <w:p w14:paraId="38A112EC" w14:textId="1927A455" w:rsidR="004F51B5" w:rsidRPr="00C412EA" w:rsidRDefault="00A8200D"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noProof/>
          <w:sz w:val="24"/>
          <w:szCs w:val="24"/>
        </w:rPr>
        <w:drawing>
          <wp:anchor distT="0" distB="0" distL="114300" distR="114300" simplePos="0" relativeHeight="251692032" behindDoc="0" locked="0" layoutInCell="1" allowOverlap="1" wp14:anchorId="360FBAF7" wp14:editId="20D80542">
            <wp:simplePos x="0" y="0"/>
            <wp:positionH relativeFrom="margin">
              <wp:align>center</wp:align>
            </wp:positionH>
            <wp:positionV relativeFrom="paragraph">
              <wp:posOffset>4107815</wp:posOffset>
            </wp:positionV>
            <wp:extent cx="4067175" cy="14287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1428750"/>
                    </a:xfrm>
                    <a:prstGeom prst="rect">
                      <a:avLst/>
                    </a:prstGeom>
                  </pic:spPr>
                </pic:pic>
              </a:graphicData>
            </a:graphic>
            <wp14:sizeRelH relativeFrom="page">
              <wp14:pctWidth>0</wp14:pctWidth>
            </wp14:sizeRelH>
            <wp14:sizeRelV relativeFrom="page">
              <wp14:pctHeight>0</wp14:pctHeight>
            </wp14:sizeRelV>
          </wp:anchor>
        </w:drawing>
      </w:r>
      <w:r w:rsidR="008B2918" w:rsidRPr="00C412EA">
        <w:rPr>
          <w:rFonts w:ascii="Times New Roman" w:hAnsi="Times New Roman" w:cs="Times New Roman"/>
          <w:sz w:val="24"/>
          <w:szCs w:val="24"/>
        </w:rPr>
        <w:t xml:space="preserve">Рисунок </w:t>
      </w:r>
      <w:r w:rsidRPr="00C412EA">
        <w:rPr>
          <w:rFonts w:ascii="Times New Roman" w:hAnsi="Times New Roman" w:cs="Times New Roman"/>
          <w:sz w:val="24"/>
          <w:szCs w:val="24"/>
        </w:rPr>
        <w:t>9 – Внешний вид бокового меню</w:t>
      </w:r>
    </w:p>
    <w:p w14:paraId="1D1715E4" w14:textId="7AEC31F1" w:rsidR="00A8200D" w:rsidRPr="00C412EA" w:rsidRDefault="00A8200D" w:rsidP="00C412EA">
      <w:pPr>
        <w:pStyle w:val="a3"/>
        <w:tabs>
          <w:tab w:val="left" w:pos="4725"/>
        </w:tabs>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10 – Код кнопки «Гамбургер»</w:t>
      </w:r>
    </w:p>
    <w:p w14:paraId="212D88B0" w14:textId="48F68E43" w:rsidR="00A8200D" w:rsidRPr="00C412EA" w:rsidRDefault="00A8200D" w:rsidP="00C412EA">
      <w:pPr>
        <w:pStyle w:val="a3"/>
        <w:tabs>
          <w:tab w:val="left" w:pos="4725"/>
        </w:tabs>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Боковое меню имеет кнопки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«Д</w:t>
      </w:r>
      <w:r w:rsidRPr="00C412EA">
        <w:rPr>
          <w:rFonts w:ascii="Times New Roman" w:hAnsi="Times New Roman" w:cs="Times New Roman"/>
          <w:sz w:val="28"/>
          <w:szCs w:val="28"/>
        </w:rPr>
        <w:t>обавление</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«М</w:t>
      </w:r>
      <w:r w:rsidRPr="00C412EA">
        <w:rPr>
          <w:rFonts w:ascii="Times New Roman" w:hAnsi="Times New Roman" w:cs="Times New Roman"/>
          <w:sz w:val="28"/>
          <w:szCs w:val="28"/>
        </w:rPr>
        <w:t>енеджеры</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и </w:t>
      </w:r>
      <w:r w:rsidR="00017C88" w:rsidRPr="00C412EA">
        <w:rPr>
          <w:rFonts w:ascii="Times New Roman" w:hAnsi="Times New Roman" w:cs="Times New Roman"/>
          <w:sz w:val="28"/>
          <w:szCs w:val="28"/>
        </w:rPr>
        <w:t>«П</w:t>
      </w:r>
      <w:r w:rsidRPr="00C412EA">
        <w:rPr>
          <w:rFonts w:ascii="Times New Roman" w:hAnsi="Times New Roman" w:cs="Times New Roman"/>
          <w:sz w:val="28"/>
          <w:szCs w:val="28"/>
        </w:rPr>
        <w:t>омощь</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При нажатии на них происходит открытие соответствующих пользовательских элементов управления. Также на боковом меню для удобства присутствует панель белого цвета, которая располагается рядом с последней нажатой кнопкой. При выборе любого из пунктов, боковое меню автоматически сворачивается. При нажатии на кнопку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Pr="00C412EA">
        <w:rPr>
          <w:rFonts w:ascii="Times New Roman" w:hAnsi="Times New Roman" w:cs="Times New Roman"/>
          <w:sz w:val="28"/>
          <w:szCs w:val="28"/>
        </w:rPr>
        <w:lastRenderedPageBreak/>
        <w:t>происходит от</w:t>
      </w:r>
      <w:r w:rsidR="00017C88" w:rsidRPr="00C412EA">
        <w:rPr>
          <w:rFonts w:ascii="Times New Roman" w:hAnsi="Times New Roman" w:cs="Times New Roman"/>
          <w:sz w:val="28"/>
          <w:szCs w:val="28"/>
        </w:rPr>
        <w:t xml:space="preserve">крытие пользовательского элемента управления «Объявления». Он открывается по умолчанию при переходе на главную рабочую форму. На данном элементе расположен </w:t>
      </w:r>
      <w:proofErr w:type="spellStart"/>
      <w:r w:rsidR="00017C88" w:rsidRPr="00C412EA">
        <w:rPr>
          <w:rFonts w:ascii="Times New Roman" w:hAnsi="Times New Roman" w:cs="Times New Roman"/>
          <w:sz w:val="28"/>
          <w:szCs w:val="28"/>
          <w:lang w:val="en-US"/>
        </w:rPr>
        <w:t>DataGridView</w:t>
      </w:r>
      <w:proofErr w:type="spellEnd"/>
      <w:r w:rsidR="00017C88" w:rsidRPr="00C412EA">
        <w:rPr>
          <w:rFonts w:ascii="Times New Roman" w:hAnsi="Times New Roman" w:cs="Times New Roman"/>
          <w:sz w:val="28"/>
          <w:szCs w:val="28"/>
        </w:rPr>
        <w:t xml:space="preserve">, который выводит на экран информацию обо всех имеющихся объявлениях. При двойном клике на любом из объявлений произойдет открытие панели с подробным содержанием объявления. Внешний вид </w:t>
      </w:r>
      <w:r w:rsidR="00C412EA" w:rsidRPr="00C412EA">
        <w:rPr>
          <w:rFonts w:ascii="Times New Roman" w:hAnsi="Times New Roman" w:cs="Times New Roman"/>
          <w:noProof/>
          <w:sz w:val="28"/>
          <w:szCs w:val="28"/>
        </w:rPr>
        <w:drawing>
          <wp:anchor distT="0" distB="0" distL="114300" distR="114300" simplePos="0" relativeHeight="251693056" behindDoc="1" locked="0" layoutInCell="1" allowOverlap="1" wp14:anchorId="5CF47D2B" wp14:editId="718F77BC">
            <wp:simplePos x="0" y="0"/>
            <wp:positionH relativeFrom="margin">
              <wp:align>right</wp:align>
            </wp:positionH>
            <wp:positionV relativeFrom="paragraph">
              <wp:posOffset>1955165</wp:posOffset>
            </wp:positionV>
            <wp:extent cx="6299835" cy="3710940"/>
            <wp:effectExtent l="0" t="0" r="5715" b="381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017C88" w:rsidRPr="00C412EA">
        <w:rPr>
          <w:rFonts w:ascii="Times New Roman" w:hAnsi="Times New Roman" w:cs="Times New Roman"/>
          <w:sz w:val="28"/>
          <w:szCs w:val="28"/>
        </w:rPr>
        <w:t>панели представлен на рисунке 11.</w:t>
      </w:r>
      <w:r w:rsidR="00017C88" w:rsidRPr="00C412EA">
        <w:rPr>
          <w:rFonts w:ascii="Times New Roman" w:hAnsi="Times New Roman" w:cs="Times New Roman"/>
          <w:noProof/>
          <w:sz w:val="28"/>
          <w:szCs w:val="28"/>
        </w:rPr>
        <w:t xml:space="preserve"> </w:t>
      </w:r>
    </w:p>
    <w:p w14:paraId="732D2F16" w14:textId="2ADF0604" w:rsidR="004F51B5" w:rsidRPr="00C412EA" w:rsidRDefault="000142BE"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drawing>
          <wp:anchor distT="0" distB="0" distL="114300" distR="114300" simplePos="0" relativeHeight="251694080" behindDoc="0" locked="0" layoutInCell="1" allowOverlap="1" wp14:anchorId="113F8AD4" wp14:editId="2D3C3838">
            <wp:simplePos x="0" y="0"/>
            <wp:positionH relativeFrom="margin">
              <wp:align>center</wp:align>
            </wp:positionH>
            <wp:positionV relativeFrom="paragraph">
              <wp:posOffset>4131310</wp:posOffset>
            </wp:positionV>
            <wp:extent cx="5038725" cy="27527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725" cy="275272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11 – Панель подробного просмотра объявления</w:t>
      </w:r>
    </w:p>
    <w:p w14:paraId="7C4A304C" w14:textId="4C1AF6A3" w:rsidR="000142BE" w:rsidRPr="00C412EA" w:rsidRDefault="000142BE"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12 – Панель выбора менеджера</w:t>
      </w:r>
    </w:p>
    <w:p w14:paraId="19221D32" w14:textId="372B2B7A"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sz w:val="28"/>
          <w:szCs w:val="28"/>
        </w:rPr>
        <w:lastRenderedPageBreak/>
        <w:t>На этой панели присутствует кнопка «Назначить менеджера». При нажатии на нее откроется окно с выбором менеджера, который будет обрабатывать данное объявление с клиентом. Внешний вид окна представлен на рисунке 12. При двойном клике на менеджера произойдет сохранение выбранной информации в базе данных.</w:t>
      </w:r>
    </w:p>
    <w:p w14:paraId="0E2FC236" w14:textId="7FCCA6B1"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95104" behindDoc="0" locked="0" layoutInCell="1" allowOverlap="1" wp14:anchorId="468B586A" wp14:editId="6923BE8C">
            <wp:simplePos x="0" y="0"/>
            <wp:positionH relativeFrom="margin">
              <wp:align>left</wp:align>
            </wp:positionH>
            <wp:positionV relativeFrom="paragraph">
              <wp:posOffset>916940</wp:posOffset>
            </wp:positionV>
            <wp:extent cx="6299835" cy="3710940"/>
            <wp:effectExtent l="0" t="0" r="5715"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При выборе пункта меню «Добавление» произойдет открытие пользовательского элемента управления «Добавление объявления», внешний вид которого представлен на рисунке 13.</w:t>
      </w:r>
      <w:r w:rsidRPr="00C412EA">
        <w:rPr>
          <w:rFonts w:ascii="Times New Roman" w:hAnsi="Times New Roman" w:cs="Times New Roman"/>
          <w:noProof/>
          <w:sz w:val="28"/>
          <w:szCs w:val="28"/>
        </w:rPr>
        <w:t xml:space="preserve"> </w:t>
      </w:r>
    </w:p>
    <w:p w14:paraId="7F043678" w14:textId="0417296C" w:rsidR="000142BE" w:rsidRDefault="00B616F1" w:rsidP="00C412EA">
      <w:pPr>
        <w:spacing w:line="360" w:lineRule="auto"/>
        <w:contextualSpacing/>
        <w:jc w:val="center"/>
        <w:rPr>
          <w:rFonts w:ascii="Times New Roman" w:hAnsi="Times New Roman" w:cs="Times New Roman"/>
          <w:sz w:val="24"/>
          <w:szCs w:val="24"/>
        </w:rPr>
      </w:pPr>
      <w:r>
        <w:rPr>
          <w:noProof/>
        </w:rPr>
        <w:drawing>
          <wp:anchor distT="0" distB="0" distL="114300" distR="114300" simplePos="0" relativeHeight="251696128" behindDoc="0" locked="0" layoutInCell="1" allowOverlap="1" wp14:anchorId="5857B6DB" wp14:editId="1FFFC6F4">
            <wp:simplePos x="0" y="0"/>
            <wp:positionH relativeFrom="margin">
              <wp:align>center</wp:align>
            </wp:positionH>
            <wp:positionV relativeFrom="paragraph">
              <wp:posOffset>4022725</wp:posOffset>
            </wp:positionV>
            <wp:extent cx="5600700" cy="22955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0700" cy="2295525"/>
                    </a:xfrm>
                    <a:prstGeom prst="rect">
                      <a:avLst/>
                    </a:prstGeom>
                  </pic:spPr>
                </pic:pic>
              </a:graphicData>
            </a:graphic>
            <wp14:sizeRelH relativeFrom="page">
              <wp14:pctWidth>0</wp14:pctWidth>
            </wp14:sizeRelH>
            <wp14:sizeRelV relativeFrom="page">
              <wp14:pctHeight>0</wp14:pctHeight>
            </wp14:sizeRelV>
          </wp:anchor>
        </w:drawing>
      </w:r>
      <w:r w:rsidR="000142BE" w:rsidRPr="00C412EA">
        <w:rPr>
          <w:rFonts w:ascii="Times New Roman" w:hAnsi="Times New Roman" w:cs="Times New Roman"/>
          <w:sz w:val="24"/>
          <w:szCs w:val="24"/>
        </w:rPr>
        <w:t>Рисунок 13 – Элемент управления «Добавление объявления»</w:t>
      </w:r>
    </w:p>
    <w:p w14:paraId="3F634E6A" w14:textId="5C2EA259" w:rsidR="00C412EA" w:rsidRPr="00C412EA" w:rsidRDefault="00C412EA" w:rsidP="00C412EA">
      <w:pPr>
        <w:contextualSpacing/>
        <w:jc w:val="center"/>
        <w:rPr>
          <w:rFonts w:ascii="Times New Roman" w:hAnsi="Times New Roman" w:cs="Times New Roman"/>
          <w:sz w:val="24"/>
          <w:szCs w:val="24"/>
        </w:rPr>
      </w:pPr>
      <w:r>
        <w:rPr>
          <w:rFonts w:ascii="Times New Roman" w:hAnsi="Times New Roman" w:cs="Times New Roman"/>
          <w:sz w:val="24"/>
          <w:szCs w:val="24"/>
        </w:rPr>
        <w:t>Рисунок 14 – Код кнопки прикрепления фотографии</w:t>
      </w:r>
    </w:p>
    <w:p w14:paraId="6C1BA386" w14:textId="7B5D3553" w:rsidR="00C412EA" w:rsidRPr="00C412EA" w:rsidRDefault="00C412EA" w:rsidP="00C412EA">
      <w:pPr>
        <w:contextualSpacing/>
        <w:rPr>
          <w:rFonts w:ascii="Times New Roman" w:hAnsi="Times New Roman" w:cs="Times New Roman"/>
          <w:sz w:val="24"/>
          <w:szCs w:val="24"/>
        </w:rPr>
      </w:pPr>
    </w:p>
    <w:p w14:paraId="7E2D4455" w14:textId="77777777" w:rsidR="00C412EA" w:rsidRDefault="00C412EA" w:rsidP="00C412EA">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lastRenderedPageBreak/>
        <w:t>На этом элементе управления присутствуют поля для ввода информации об объявлении: описание, площадь, тип объявления, прикрепление фотографии. Код кнопки прикрепления фотографии представлен на рисунке 14.</w:t>
      </w:r>
    </w:p>
    <w:p w14:paraId="220D0CDA" w14:textId="02300351" w:rsidR="00C412EA" w:rsidRPr="00C412EA" w:rsidRDefault="00510B94" w:rsidP="00C412EA">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97152" behindDoc="0" locked="0" layoutInCell="1" allowOverlap="1" wp14:anchorId="32121E7B" wp14:editId="4B8B22EE">
            <wp:simplePos x="0" y="0"/>
            <wp:positionH relativeFrom="margin">
              <wp:align>left</wp:align>
            </wp:positionH>
            <wp:positionV relativeFrom="paragraph">
              <wp:posOffset>949325</wp:posOffset>
            </wp:positionV>
            <wp:extent cx="6299835" cy="3710940"/>
            <wp:effectExtent l="0" t="0" r="5715" b="381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C412EA">
        <w:rPr>
          <w:rFonts w:ascii="Times New Roman" w:hAnsi="Times New Roman" w:cs="Times New Roman"/>
          <w:sz w:val="28"/>
          <w:szCs w:val="28"/>
        </w:rPr>
        <w:t>При выборе пункта меню «Менеджеры» произойдет открытие пользова</w:t>
      </w:r>
      <w:r>
        <w:rPr>
          <w:rFonts w:ascii="Times New Roman" w:hAnsi="Times New Roman" w:cs="Times New Roman"/>
          <w:sz w:val="28"/>
          <w:szCs w:val="28"/>
        </w:rPr>
        <w:t>тельского элемента управления «Менеджеры», внешний вид которого представлен на рисунке 15.</w:t>
      </w:r>
      <w:r w:rsidRPr="00510B94">
        <w:rPr>
          <w:noProof/>
        </w:rPr>
        <w:t xml:space="preserve"> </w:t>
      </w:r>
    </w:p>
    <w:p w14:paraId="14E266C6" w14:textId="7EBDA149"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15 – Пользовательский элемент управления «Менеджеры»</w:t>
      </w:r>
    </w:p>
    <w:p w14:paraId="4BE16495" w14:textId="6D37CF62" w:rsidR="00510B94" w:rsidRPr="00510B94" w:rsidRDefault="00510B94" w:rsidP="00510B94">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На этом пользовательском элементе управления также присутствует </w:t>
      </w:r>
      <w:proofErr w:type="spellStart"/>
      <w:r>
        <w:rPr>
          <w:rFonts w:ascii="Times New Roman" w:hAnsi="Times New Roman" w:cs="Times New Roman"/>
          <w:bCs/>
          <w:color w:val="000000"/>
          <w:sz w:val="28"/>
          <w:szCs w:val="28"/>
          <w:lang w:val="en-US"/>
        </w:rPr>
        <w:t>DataGridView</w:t>
      </w:r>
      <w:proofErr w:type="spellEnd"/>
      <w:r>
        <w:rPr>
          <w:rFonts w:ascii="Times New Roman" w:hAnsi="Times New Roman" w:cs="Times New Roman"/>
          <w:bCs/>
          <w:color w:val="000000"/>
          <w:sz w:val="28"/>
          <w:szCs w:val="28"/>
        </w:rPr>
        <w:t>, при помощи которого на экран выводится информация обо всех менеджерах. При двойном клике на любого менеджера произойдет открытие панели с подробной информацией о выбранном менеджере. Внешний вид панели представлен на рисунке 16. При нажатии на кнопку «Добавить менеджера» произойдет открытие этой же панели, но с пустыми текстовыми полями, в которые можно внести информацию о новом менеджере. Внешний вид пустой панели представлен на рисунке 17. На панели подробной информации есть возможность внести обновленную информацию о менеджере. При нажатии на кнопку «Сохранить» произойдет обновление информации в базе данных.</w:t>
      </w:r>
    </w:p>
    <w:p w14:paraId="70F0A32C"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47FB84F2" w14:textId="2A714E9E"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noProof/>
        </w:rPr>
        <w:lastRenderedPageBreak/>
        <w:drawing>
          <wp:anchor distT="0" distB="0" distL="114300" distR="114300" simplePos="0" relativeHeight="251699200" behindDoc="0" locked="0" layoutInCell="1" allowOverlap="1" wp14:anchorId="237CDF2D" wp14:editId="7532AD5C">
            <wp:simplePos x="0" y="0"/>
            <wp:positionH relativeFrom="margin">
              <wp:align>left</wp:align>
            </wp:positionH>
            <wp:positionV relativeFrom="paragraph">
              <wp:posOffset>3564890</wp:posOffset>
            </wp:positionV>
            <wp:extent cx="6299835" cy="3710940"/>
            <wp:effectExtent l="0" t="0" r="5715" b="381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5593999F" wp14:editId="46541E48">
            <wp:simplePos x="0" y="0"/>
            <wp:positionH relativeFrom="margin">
              <wp:align>center</wp:align>
            </wp:positionH>
            <wp:positionV relativeFrom="paragraph">
              <wp:posOffset>0</wp:posOffset>
            </wp:positionV>
            <wp:extent cx="5462270" cy="3209925"/>
            <wp:effectExtent l="0" t="0" r="508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2270" cy="3209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24"/>
        </w:rPr>
        <w:t>Рисунок 16 – Панель подробной информации о менеджере</w:t>
      </w:r>
    </w:p>
    <w:p w14:paraId="62BC9162" w14:textId="2E87DFC0" w:rsidR="00510B94" w:rsidRDefault="0065390B" w:rsidP="0065390B">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17 – Пустая панель подробной информации</w:t>
      </w:r>
    </w:p>
    <w:p w14:paraId="2D9F9FAB" w14:textId="153F009D" w:rsidR="0065390B" w:rsidRDefault="0065390B" w:rsidP="000141D8">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При выборе последнего пункта меню под названием «Помощь», произойдет открытие пользовательского элемента помощь, внешний вид которого представлен на рисунке 18. Он имеет текстовые поля для ввода сообщения и почты для обратной связи. Так же существует возможность прикрепить файл к </w:t>
      </w:r>
      <w:r w:rsidR="000141D8">
        <w:rPr>
          <w:rFonts w:ascii="Times New Roman" w:hAnsi="Times New Roman" w:cs="Times New Roman"/>
          <w:bCs/>
          <w:color w:val="000000"/>
          <w:sz w:val="28"/>
          <w:szCs w:val="28"/>
        </w:rPr>
        <w:t>отправляемому сообщению. Код отправки сообщения представлен на рисунке 19.</w:t>
      </w:r>
    </w:p>
    <w:p w14:paraId="2D0730EC" w14:textId="0FE2CD4F" w:rsidR="000141D8" w:rsidRDefault="00A55107" w:rsidP="0065390B">
      <w:pPr>
        <w:pStyle w:val="a3"/>
        <w:spacing w:line="360" w:lineRule="auto"/>
        <w:ind w:left="0" w:firstLine="709"/>
        <w:jc w:val="both"/>
        <w:rPr>
          <w:rFonts w:ascii="Times New Roman" w:hAnsi="Times New Roman" w:cs="Times New Roman"/>
          <w:bCs/>
          <w:color w:val="000000"/>
          <w:sz w:val="28"/>
          <w:szCs w:val="28"/>
        </w:rPr>
      </w:pPr>
      <w:r>
        <w:rPr>
          <w:noProof/>
        </w:rPr>
        <w:lastRenderedPageBreak/>
        <w:drawing>
          <wp:anchor distT="0" distB="0" distL="114300" distR="114300" simplePos="0" relativeHeight="251700224" behindDoc="0" locked="0" layoutInCell="1" allowOverlap="1" wp14:anchorId="4E48BFB3" wp14:editId="0AEAFF95">
            <wp:simplePos x="0" y="0"/>
            <wp:positionH relativeFrom="margin">
              <wp:align>left</wp:align>
            </wp:positionH>
            <wp:positionV relativeFrom="paragraph">
              <wp:posOffset>0</wp:posOffset>
            </wp:positionV>
            <wp:extent cx="6299835" cy="3710940"/>
            <wp:effectExtent l="0" t="0" r="5715" b="381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p>
    <w:p w14:paraId="1A3C42BA" w14:textId="0F02FB26" w:rsidR="000141D8" w:rsidRDefault="00A55107" w:rsidP="000141D8">
      <w:pPr>
        <w:pStyle w:val="a3"/>
        <w:spacing w:line="360" w:lineRule="auto"/>
        <w:ind w:left="0" w:firstLine="851"/>
        <w:jc w:val="center"/>
        <w:rPr>
          <w:rFonts w:ascii="Times New Roman" w:hAnsi="Times New Roman" w:cs="Times New Roman"/>
          <w:bCs/>
          <w:color w:val="000000"/>
          <w:sz w:val="24"/>
          <w:szCs w:val="24"/>
        </w:rPr>
      </w:pPr>
      <w:bookmarkStart w:id="0" w:name="_GoBack"/>
      <w:r>
        <w:rPr>
          <w:noProof/>
        </w:rPr>
        <w:drawing>
          <wp:anchor distT="0" distB="0" distL="114300" distR="114300" simplePos="0" relativeHeight="251701248" behindDoc="0" locked="0" layoutInCell="1" allowOverlap="1" wp14:anchorId="1D3C64A8" wp14:editId="4C38469F">
            <wp:simplePos x="0" y="0"/>
            <wp:positionH relativeFrom="margin">
              <wp:align>right</wp:align>
            </wp:positionH>
            <wp:positionV relativeFrom="paragraph">
              <wp:posOffset>435610</wp:posOffset>
            </wp:positionV>
            <wp:extent cx="6267450" cy="234315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67450" cy="2343150"/>
                    </a:xfrm>
                    <a:prstGeom prst="rect">
                      <a:avLst/>
                    </a:prstGeom>
                  </pic:spPr>
                </pic:pic>
              </a:graphicData>
            </a:graphic>
            <wp14:sizeRelH relativeFrom="page">
              <wp14:pctWidth>0</wp14:pctWidth>
            </wp14:sizeRelH>
            <wp14:sizeRelV relativeFrom="page">
              <wp14:pctHeight>0</wp14:pctHeight>
            </wp14:sizeRelV>
          </wp:anchor>
        </w:drawing>
      </w:r>
      <w:bookmarkEnd w:id="0"/>
      <w:r w:rsidR="000141D8">
        <w:rPr>
          <w:rFonts w:ascii="Times New Roman" w:hAnsi="Times New Roman" w:cs="Times New Roman"/>
          <w:bCs/>
          <w:color w:val="000000"/>
          <w:sz w:val="24"/>
          <w:szCs w:val="24"/>
        </w:rPr>
        <w:t>Рисунок 18 – Пользовательский элемент управления «помощь»</w:t>
      </w:r>
    </w:p>
    <w:p w14:paraId="15BBBD06" w14:textId="5BBA23F9" w:rsidR="000141D8" w:rsidRPr="000141D8" w:rsidRDefault="000141D8" w:rsidP="000141D8">
      <w:pPr>
        <w:pStyle w:val="a3"/>
        <w:spacing w:line="360" w:lineRule="auto"/>
        <w:ind w:left="0" w:firstLine="851"/>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19 – Код отправки сообщения на электронную почту</w:t>
      </w:r>
    </w:p>
    <w:p w14:paraId="77FE821E" w14:textId="52E64ADF" w:rsidR="004B7D2C" w:rsidRDefault="004B7D2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3E8C33B3" w14:textId="77777777" w:rsidR="00AE1D78" w:rsidRDefault="004B7D2C" w:rsidP="00AE1D78">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w:t>
      </w:r>
      <w:r>
        <w:rPr>
          <w:rFonts w:ascii="Times New Roman" w:hAnsi="Times New Roman" w:cs="Times New Roman"/>
          <w:b/>
          <w:sz w:val="28"/>
          <w:szCs w:val="28"/>
        </w:rPr>
        <w:t>3</w:t>
      </w:r>
      <w:r w:rsidRPr="00C412EA">
        <w:rPr>
          <w:rFonts w:ascii="Times New Roman" w:hAnsi="Times New Roman" w:cs="Times New Roman"/>
          <w:b/>
          <w:sz w:val="28"/>
          <w:szCs w:val="28"/>
        </w:rPr>
        <w:t xml:space="preserve"> </w:t>
      </w:r>
      <w:r>
        <w:rPr>
          <w:rFonts w:ascii="Times New Roman" w:hAnsi="Times New Roman" w:cs="Times New Roman"/>
          <w:b/>
          <w:sz w:val="28"/>
          <w:szCs w:val="28"/>
        </w:rPr>
        <w:t>Тестировани</w:t>
      </w:r>
      <w:r w:rsidRPr="00C412EA">
        <w:rPr>
          <w:rFonts w:ascii="Times New Roman" w:hAnsi="Times New Roman" w:cs="Times New Roman"/>
          <w:b/>
          <w:sz w:val="28"/>
          <w:szCs w:val="28"/>
        </w:rPr>
        <w:t>е программного продукта</w:t>
      </w:r>
    </w:p>
    <w:p w14:paraId="30F6C635" w14:textId="229AAF7D" w:rsidR="00AE1D78" w:rsidRDefault="00AE1D78" w:rsidP="00AE1D78">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w:t>
      </w:r>
      <w:r>
        <w:rPr>
          <w:rFonts w:ascii="Times New Roman" w:hAnsi="Times New Roman" w:cs="Times New Roman"/>
          <w:color w:val="000000"/>
          <w:sz w:val="28"/>
          <w:szCs w:val="19"/>
        </w:rPr>
        <w:t>Менеджеры</w:t>
      </w:r>
      <w:r>
        <w:rPr>
          <w:rFonts w:ascii="Times New Roman" w:hAnsi="Times New Roman" w:cs="Times New Roman"/>
          <w:color w:val="000000"/>
          <w:sz w:val="28"/>
          <w:szCs w:val="19"/>
        </w:rPr>
        <w:t>», «</w:t>
      </w:r>
      <w:r>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 и главная рабочая форма.</w:t>
      </w:r>
    </w:p>
    <w:tbl>
      <w:tblPr>
        <w:tblStyle w:val="a4"/>
        <w:tblW w:w="0" w:type="auto"/>
        <w:tblLook w:val="04A0" w:firstRow="1" w:lastRow="0" w:firstColumn="1" w:lastColumn="0" w:noHBand="0" w:noVBand="1"/>
      </w:tblPr>
      <w:tblGrid>
        <w:gridCol w:w="4253"/>
        <w:gridCol w:w="2764"/>
        <w:gridCol w:w="2894"/>
      </w:tblGrid>
      <w:tr w:rsidR="00AE1D78" w:rsidRPr="00F3383A" w14:paraId="269D330C" w14:textId="77777777" w:rsidTr="00BB5C60">
        <w:tc>
          <w:tcPr>
            <w:tcW w:w="4361" w:type="dxa"/>
          </w:tcPr>
          <w:p w14:paraId="2AD434D3"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777" w:type="dxa"/>
            <w:gridSpan w:val="2"/>
          </w:tcPr>
          <w:p w14:paraId="29FB3E99" w14:textId="7EC4EB03"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Менеджеры</w:t>
            </w:r>
            <w:r>
              <w:rPr>
                <w:rFonts w:ascii="Times New Roman" w:hAnsi="Times New Roman" w:cs="Times New Roman"/>
                <w:b/>
                <w:color w:val="000000"/>
                <w:sz w:val="28"/>
                <w:szCs w:val="19"/>
              </w:rPr>
              <w:t>»</w:t>
            </w:r>
          </w:p>
        </w:tc>
      </w:tr>
      <w:tr w:rsidR="00AE1D78" w14:paraId="08417929" w14:textId="77777777" w:rsidTr="00BB5C60">
        <w:tc>
          <w:tcPr>
            <w:tcW w:w="10138" w:type="dxa"/>
            <w:gridSpan w:val="3"/>
          </w:tcPr>
          <w:p w14:paraId="77BC276D" w14:textId="777A1394"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Вознесенский Александр Сергеевич</w:t>
            </w:r>
            <w:r>
              <w:rPr>
                <w:rFonts w:ascii="Times New Roman" w:hAnsi="Times New Roman" w:cs="Times New Roman"/>
                <w:color w:val="000000"/>
                <w:sz w:val="28"/>
                <w:szCs w:val="19"/>
              </w:rPr>
              <w:t xml:space="preserve">                             Приоритет - высокий</w:t>
            </w:r>
          </w:p>
        </w:tc>
      </w:tr>
      <w:tr w:rsidR="00AE1D78" w14:paraId="4FF771A0" w14:textId="77777777" w:rsidTr="00BB5C60">
        <w:tc>
          <w:tcPr>
            <w:tcW w:w="4361" w:type="dxa"/>
          </w:tcPr>
          <w:p w14:paraId="52D1D769" w14:textId="370EAD43" w:rsidR="00AE1D78" w:rsidRPr="00E32835"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Менеджеры</w:t>
            </w:r>
            <w:r w:rsidRPr="00E32835">
              <w:rPr>
                <w:rFonts w:ascii="Times New Roman" w:hAnsi="Times New Roman" w:cs="Times New Roman"/>
                <w:color w:val="000000"/>
                <w:sz w:val="28"/>
                <w:szCs w:val="19"/>
              </w:rPr>
              <w:t xml:space="preserve">» </w:t>
            </w:r>
          </w:p>
        </w:tc>
        <w:tc>
          <w:tcPr>
            <w:tcW w:w="2835" w:type="dxa"/>
          </w:tcPr>
          <w:p w14:paraId="5741B5DA"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942" w:type="dxa"/>
          </w:tcPr>
          <w:p w14:paraId="0EEA5CD1"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AE1D78" w14:paraId="143ADAE6" w14:textId="77777777" w:rsidTr="00BB5C60">
        <w:tc>
          <w:tcPr>
            <w:tcW w:w="4361" w:type="dxa"/>
          </w:tcPr>
          <w:p w14:paraId="62CEEDB3" w14:textId="2E8A0305"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3781DF6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0C64DB3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2F3DAFAC" w14:textId="77777777" w:rsidTr="00BB5C60">
        <w:tc>
          <w:tcPr>
            <w:tcW w:w="4361" w:type="dxa"/>
          </w:tcPr>
          <w:p w14:paraId="30EC5E15" w14:textId="1CA56E22"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76E20BC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58EA4AA0" w14:textId="77777777" w:rsidR="00AE1D78" w:rsidRPr="00F3383A"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AE1D78" w:rsidRPr="00F3383A" w14:paraId="63CE07FD" w14:textId="77777777" w:rsidTr="00BB5C60">
        <w:tc>
          <w:tcPr>
            <w:tcW w:w="10138" w:type="dxa"/>
            <w:gridSpan w:val="3"/>
          </w:tcPr>
          <w:p w14:paraId="6C892143"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AE1D78" w:rsidRPr="00F3383A" w14:paraId="7CB9446B" w14:textId="77777777" w:rsidTr="00BB5C60">
        <w:tc>
          <w:tcPr>
            <w:tcW w:w="4361" w:type="dxa"/>
          </w:tcPr>
          <w:p w14:paraId="72157077"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777" w:type="dxa"/>
            <w:gridSpan w:val="2"/>
          </w:tcPr>
          <w:p w14:paraId="3B88733A" w14:textId="5816EC1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color w:val="000000"/>
                <w:sz w:val="28"/>
                <w:szCs w:val="19"/>
              </w:rPr>
              <w:t>Объявления</w:t>
            </w:r>
            <w:r>
              <w:rPr>
                <w:rFonts w:ascii="Times New Roman" w:hAnsi="Times New Roman" w:cs="Times New Roman"/>
                <w:b/>
                <w:color w:val="000000"/>
                <w:sz w:val="28"/>
                <w:szCs w:val="19"/>
              </w:rPr>
              <w:t>»</w:t>
            </w:r>
          </w:p>
        </w:tc>
      </w:tr>
      <w:tr w:rsidR="00AE1D78" w14:paraId="35236DA6" w14:textId="77777777" w:rsidTr="00BB5C60">
        <w:tc>
          <w:tcPr>
            <w:tcW w:w="10138" w:type="dxa"/>
            <w:gridSpan w:val="3"/>
          </w:tcPr>
          <w:p w14:paraId="6A82C098" w14:textId="051FAE7A"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2930EAF0" w14:textId="77777777" w:rsidTr="00BB5C60">
        <w:tc>
          <w:tcPr>
            <w:tcW w:w="4361" w:type="dxa"/>
          </w:tcPr>
          <w:p w14:paraId="2B323865" w14:textId="1C6B3003"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0AA524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61237AF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3F5D44E5" w14:textId="77777777" w:rsidTr="00BB5C60">
        <w:tc>
          <w:tcPr>
            <w:tcW w:w="4361" w:type="dxa"/>
          </w:tcPr>
          <w:p w14:paraId="54B1BC2C" w14:textId="2A05A93A"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18CCCA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51943FB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617B804D" w14:textId="77777777" w:rsidTr="00BB5C60">
        <w:tc>
          <w:tcPr>
            <w:tcW w:w="4361" w:type="dxa"/>
          </w:tcPr>
          <w:p w14:paraId="7828D0DE" w14:textId="62B668DD"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 xml:space="preserve">» </w:t>
            </w:r>
          </w:p>
        </w:tc>
        <w:tc>
          <w:tcPr>
            <w:tcW w:w="2835" w:type="dxa"/>
          </w:tcPr>
          <w:p w14:paraId="50E1C00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7F9064E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4E393A4C" w14:textId="77777777" w:rsidTr="00BB5C60">
        <w:tc>
          <w:tcPr>
            <w:tcW w:w="10138" w:type="dxa"/>
            <w:gridSpan w:val="3"/>
          </w:tcPr>
          <w:p w14:paraId="59F60561"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AE1D78" w:rsidRPr="00F3383A" w14:paraId="7C34E0D1" w14:textId="77777777" w:rsidTr="00BB5C60">
        <w:tc>
          <w:tcPr>
            <w:tcW w:w="4361" w:type="dxa"/>
          </w:tcPr>
          <w:p w14:paraId="047E4A35"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777" w:type="dxa"/>
            <w:gridSpan w:val="2"/>
          </w:tcPr>
          <w:p w14:paraId="7BF18980" w14:textId="4A1E1BF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b/>
                <w:color w:val="000000"/>
                <w:sz w:val="28"/>
                <w:szCs w:val="19"/>
              </w:rPr>
              <w:t>»</w:t>
            </w:r>
          </w:p>
        </w:tc>
      </w:tr>
      <w:tr w:rsidR="00AE1D78" w:rsidRPr="00F3383A" w14:paraId="3D526CB3" w14:textId="77777777" w:rsidTr="00BB5C60">
        <w:tc>
          <w:tcPr>
            <w:tcW w:w="10138" w:type="dxa"/>
            <w:gridSpan w:val="3"/>
          </w:tcPr>
          <w:p w14:paraId="13A1B2BB" w14:textId="609E6B9D" w:rsidR="00AE1D78" w:rsidRPr="00110F4E"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061F082E" w14:textId="77777777" w:rsidTr="00BB5C60">
        <w:tc>
          <w:tcPr>
            <w:tcW w:w="4361" w:type="dxa"/>
          </w:tcPr>
          <w:p w14:paraId="1E20F4C8" w14:textId="4B748D9C"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Ввод данных в базу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715B69C1"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5AF50DC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163F1044" w14:textId="77777777" w:rsidTr="00BB5C60">
        <w:tc>
          <w:tcPr>
            <w:tcW w:w="4361" w:type="dxa"/>
          </w:tcPr>
          <w:p w14:paraId="6F89819C" w14:textId="5807FD2A"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093E20A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2F777E8F"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не произведено. Возникла исключительная ситуация «неверный тип данных»</w:t>
            </w:r>
          </w:p>
        </w:tc>
      </w:tr>
      <w:tr w:rsidR="00AE1D78" w14:paraId="115699CB" w14:textId="77777777" w:rsidTr="00BB5C60">
        <w:tc>
          <w:tcPr>
            <w:tcW w:w="4361" w:type="dxa"/>
          </w:tcPr>
          <w:p w14:paraId="0C5FABCA" w14:textId="0E8652C9"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4D4E28DE"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4A82A73D"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12CE4613" w14:textId="77777777" w:rsidTr="00BB5C60">
        <w:tc>
          <w:tcPr>
            <w:tcW w:w="10138" w:type="dxa"/>
            <w:gridSpan w:val="3"/>
          </w:tcPr>
          <w:p w14:paraId="4256B0ED" w14:textId="77777777" w:rsidR="00AE1D78" w:rsidRPr="00110F4E"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234B1D16" w14:textId="77777777" w:rsidR="00AE1D78" w:rsidRDefault="00AE1D78" w:rsidP="00AE1D78">
      <w:pPr>
        <w:spacing w:line="360" w:lineRule="auto"/>
        <w:ind w:firstLine="851"/>
        <w:contextualSpacing/>
        <w:jc w:val="both"/>
        <w:rPr>
          <w:rFonts w:ascii="Times New Roman" w:hAnsi="Times New Roman" w:cs="Times New Roman"/>
          <w:color w:val="000000"/>
          <w:sz w:val="28"/>
          <w:szCs w:val="19"/>
        </w:rPr>
      </w:pPr>
    </w:p>
    <w:p w14:paraId="031C03B6" w14:textId="77777777" w:rsidR="004B7D2C" w:rsidRPr="004B7D2C" w:rsidRDefault="004B7D2C" w:rsidP="004B7D2C">
      <w:pPr>
        <w:spacing w:line="360" w:lineRule="auto"/>
        <w:ind w:firstLine="851"/>
        <w:contextualSpacing/>
        <w:jc w:val="both"/>
        <w:rPr>
          <w:rFonts w:ascii="Times New Roman" w:hAnsi="Times New Roman" w:cs="Times New Roman"/>
          <w:bCs/>
          <w:sz w:val="28"/>
          <w:szCs w:val="28"/>
        </w:rPr>
      </w:pPr>
    </w:p>
    <w:p w14:paraId="22E059F5" w14:textId="68DFD938"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3F728348"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1B7230E6"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2642ACBA"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7A51D81"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55633574"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44A529FD"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4BAE73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47830FDA"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53413A9B"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1E5C6A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B335D76"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3319B038"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7B5A7DF0"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B2136DF"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14147682" w14:textId="599E5B4B" w:rsidR="005029F7" w:rsidRPr="00C412EA" w:rsidRDefault="005029F7" w:rsidP="00C412EA">
      <w:pPr>
        <w:pStyle w:val="a3"/>
        <w:spacing w:line="360" w:lineRule="auto"/>
        <w:ind w:left="0" w:firstLine="709"/>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3. ОХРАНА ТРУДА</w:t>
      </w:r>
    </w:p>
    <w:p w14:paraId="70130A8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587CAD1"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В помещениях, где проводятся работы на ПК, необходимо создать оптимальные условия зрительной работы. 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657C6B72"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7132E51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488C1DD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4261A3A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6CF7896"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5051DA3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6F2CA9D8"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1F7CC31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10547045"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Рабочее место должно быть оборудовано так, чтобы исключать неудобные позы и длительные статические напряжения тела.</w:t>
      </w:r>
    </w:p>
    <w:p w14:paraId="1263BBA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Запрещается оставлять без присмотра включенное оборудование; вскрывать устройства ПК.</w:t>
      </w:r>
    </w:p>
    <w:p w14:paraId="1723563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 допускается прием еды и воды за персональным компьютером;</w:t>
      </w:r>
    </w:p>
    <w:p w14:paraId="41AFD75F"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1E62B5C"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61A25B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425A74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638F722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11A81A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0ECD4CF"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8ACEDA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D26F5F0"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B5EE3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07FF7A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DF103D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ЗАКЛЮЧЕНИЕ</w:t>
      </w:r>
    </w:p>
    <w:p w14:paraId="700EBDC2" w14:textId="77777777" w:rsidR="00600BE9"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сотрудника компании.</w:t>
      </w:r>
    </w:p>
    <w:p w14:paraId="4281A5AD" w14:textId="77E0399A"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Для достижения цели были решены следующие задачи:</w:t>
      </w:r>
    </w:p>
    <w:p w14:paraId="02BDB7E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Составлен полный список эксплуатационных и функциональных требований к данному продукту</w:t>
      </w:r>
    </w:p>
    <w:p w14:paraId="43456339"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 xml:space="preserve">Составлена </w:t>
      </w:r>
      <w:r w:rsidRPr="00C412EA">
        <w:rPr>
          <w:rFonts w:ascii="Times New Roman" w:hAnsi="Times New Roman" w:cs="Times New Roman"/>
          <w:color w:val="000000"/>
          <w:sz w:val="28"/>
          <w:szCs w:val="28"/>
          <w:lang w:val="en-US"/>
        </w:rPr>
        <w:t>ER</w:t>
      </w:r>
      <w:r w:rsidRPr="00C412EA">
        <w:rPr>
          <w:rFonts w:ascii="Times New Roman" w:hAnsi="Times New Roman" w:cs="Times New Roman"/>
          <w:color w:val="000000"/>
          <w:sz w:val="28"/>
          <w:szCs w:val="28"/>
        </w:rPr>
        <w:t xml:space="preserve"> – модель программного продукта, словарь данных для таблиц базы данных</w:t>
      </w:r>
    </w:p>
    <w:p w14:paraId="57FC6C08"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Реализована информационная система в выбранной среде программирования</w:t>
      </w:r>
    </w:p>
    <w:p w14:paraId="09C95616"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Реализованы этапы тестирования</w:t>
      </w:r>
    </w:p>
    <w:p w14:paraId="0BF8420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Организована документация к программному продукту</w:t>
      </w:r>
    </w:p>
    <w:p w14:paraId="4E0A4E60" w14:textId="526A9328"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В данном программном продукте планируется доработать сжатие и восстановление базы данных напрямую в коде для правильной работы счетчиков в таблицах и исключении ошибок.</w:t>
      </w:r>
      <w:r w:rsidR="00600BE9">
        <w:rPr>
          <w:rFonts w:ascii="Times New Roman" w:hAnsi="Times New Roman" w:cs="Times New Roman"/>
          <w:color w:val="000000"/>
          <w:sz w:val="28"/>
          <w:szCs w:val="28"/>
        </w:rPr>
        <w:t xml:space="preserve"> Также планируется добавить поиск по менеджерам. </w:t>
      </w:r>
      <w:r w:rsidRPr="00C412EA">
        <w:rPr>
          <w:rFonts w:ascii="Times New Roman" w:hAnsi="Times New Roman" w:cs="Times New Roman"/>
          <w:color w:val="000000"/>
          <w:sz w:val="28"/>
          <w:szCs w:val="28"/>
        </w:rPr>
        <w:t xml:space="preserve"> </w:t>
      </w:r>
    </w:p>
    <w:p w14:paraId="7C6DA36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Данный программный продукт является практически значимым на рынке программного обеспечения, так как он имеет более удобный пользовательский интерфейс и удобную обработку информации.</w:t>
      </w:r>
    </w:p>
    <w:p w14:paraId="15234B5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60D174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F41CE4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92BC4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A4DC4C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248245EE"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4C1942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15E5E9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C5F6AF9"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20B68B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СПИСОК ИСПОЛЬЗУЕМОЙ ЛИТЕРАТУРЫ</w:t>
      </w:r>
    </w:p>
    <w:p w14:paraId="3ABC94F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Альфред, В. </w:t>
      </w:r>
      <w:proofErr w:type="spellStart"/>
      <w:r w:rsidRPr="00C412EA">
        <w:rPr>
          <w:rFonts w:ascii="Times New Roman" w:hAnsi="Times New Roman" w:cs="Times New Roman"/>
          <w:sz w:val="28"/>
          <w:szCs w:val="28"/>
        </w:rPr>
        <w:t>Ахо</w:t>
      </w:r>
      <w:proofErr w:type="spellEnd"/>
      <w:r w:rsidRPr="00C412EA">
        <w:rPr>
          <w:rFonts w:ascii="Times New Roman" w:hAnsi="Times New Roman" w:cs="Times New Roman"/>
          <w:sz w:val="28"/>
          <w:szCs w:val="28"/>
        </w:rPr>
        <w:t xml:space="preserve"> Компиляторы. Принципы, технологии и инструментарий / Альфред В. </w:t>
      </w:r>
      <w:proofErr w:type="spellStart"/>
      <w:r w:rsidRPr="00C412EA">
        <w:rPr>
          <w:rFonts w:ascii="Times New Roman" w:hAnsi="Times New Roman" w:cs="Times New Roman"/>
          <w:sz w:val="28"/>
          <w:szCs w:val="28"/>
        </w:rPr>
        <w:t>Ахо</w:t>
      </w:r>
      <w:proofErr w:type="spellEnd"/>
      <w:r w:rsidRPr="00C412EA">
        <w:rPr>
          <w:rFonts w:ascii="Times New Roman" w:hAnsi="Times New Roman" w:cs="Times New Roman"/>
          <w:sz w:val="28"/>
          <w:szCs w:val="28"/>
        </w:rPr>
        <w:t xml:space="preserve"> и др. - М.: Вильямс, 2015. - 266 c.</w:t>
      </w:r>
    </w:p>
    <w:p w14:paraId="6FAA830B"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proofErr w:type="spellStart"/>
      <w:r w:rsidRPr="00C412EA">
        <w:rPr>
          <w:rFonts w:ascii="Times New Roman" w:hAnsi="Times New Roman" w:cs="Times New Roman"/>
          <w:sz w:val="28"/>
          <w:szCs w:val="28"/>
        </w:rPr>
        <w:t>Дубнов</w:t>
      </w:r>
      <w:proofErr w:type="spellEnd"/>
      <w:r w:rsidRPr="00C412EA">
        <w:rPr>
          <w:rFonts w:ascii="Times New Roman" w:hAnsi="Times New Roman" w:cs="Times New Roman"/>
          <w:sz w:val="28"/>
          <w:szCs w:val="28"/>
        </w:rPr>
        <w:t xml:space="preserve">, П.Ю. </w:t>
      </w: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2000. Проектирование баз данных / П.Ю. </w:t>
      </w:r>
      <w:proofErr w:type="spellStart"/>
      <w:r w:rsidRPr="00C412EA">
        <w:rPr>
          <w:rFonts w:ascii="Times New Roman" w:hAnsi="Times New Roman" w:cs="Times New Roman"/>
          <w:sz w:val="28"/>
          <w:szCs w:val="28"/>
        </w:rPr>
        <w:t>Дубнов</w:t>
      </w:r>
      <w:proofErr w:type="spellEnd"/>
      <w:r w:rsidRPr="00C412EA">
        <w:rPr>
          <w:rFonts w:ascii="Times New Roman" w:hAnsi="Times New Roman" w:cs="Times New Roman"/>
          <w:sz w:val="28"/>
          <w:szCs w:val="28"/>
        </w:rPr>
        <w:t>. - М.: ДМК, 2015. - 272 c.</w:t>
      </w:r>
    </w:p>
    <w:p w14:paraId="7B721E4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Дунаев, В. В. Базы данных. Язык SQL для студента / В.В. Дунаев. - М.: БХВ-Петербург, 2017. - 288 c.</w:t>
      </w:r>
    </w:p>
    <w:p w14:paraId="63FF74C2"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Послед, Б.С. </w:t>
      </w:r>
      <w:proofErr w:type="spellStart"/>
      <w:r w:rsidRPr="00C412EA">
        <w:rPr>
          <w:rFonts w:ascii="Times New Roman" w:hAnsi="Times New Roman" w:cs="Times New Roman"/>
          <w:sz w:val="28"/>
          <w:szCs w:val="28"/>
        </w:rPr>
        <w:t>Access</w:t>
      </w:r>
      <w:proofErr w:type="spellEnd"/>
      <w:r w:rsidRPr="00C412EA">
        <w:rPr>
          <w:rFonts w:ascii="Times New Roman" w:hAnsi="Times New Roman" w:cs="Times New Roman"/>
          <w:sz w:val="28"/>
          <w:szCs w:val="28"/>
        </w:rPr>
        <w:t xml:space="preserve"> 2000. Базы данных и приложения. Лекции и упражнения / Б.С. Послед. - К.: </w:t>
      </w:r>
      <w:proofErr w:type="spellStart"/>
      <w:r w:rsidRPr="00C412EA">
        <w:rPr>
          <w:rFonts w:ascii="Times New Roman" w:hAnsi="Times New Roman" w:cs="Times New Roman"/>
          <w:sz w:val="28"/>
          <w:szCs w:val="28"/>
        </w:rPr>
        <w:t>DiaSoft</w:t>
      </w:r>
      <w:proofErr w:type="spellEnd"/>
      <w:r w:rsidRPr="00C412EA">
        <w:rPr>
          <w:rFonts w:ascii="Times New Roman" w:hAnsi="Times New Roman" w:cs="Times New Roman"/>
          <w:sz w:val="28"/>
          <w:szCs w:val="28"/>
        </w:rPr>
        <w:t>, 2017. - 512 c.</w:t>
      </w:r>
    </w:p>
    <w:p w14:paraId="5A2F2BE3"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Прайс</w:t>
      </w:r>
      <w:r w:rsidRPr="00C412EA">
        <w:rPr>
          <w:rFonts w:ascii="Times New Roman" w:hAnsi="Times New Roman" w:cs="Times New Roman"/>
          <w:sz w:val="28"/>
          <w:szCs w:val="28"/>
          <w:lang w:val="en-US"/>
        </w:rPr>
        <w:t xml:space="preserve">, </w:t>
      </w:r>
      <w:r w:rsidRPr="00C412EA">
        <w:rPr>
          <w:rFonts w:ascii="Times New Roman" w:hAnsi="Times New Roman" w:cs="Times New Roman"/>
          <w:sz w:val="28"/>
          <w:szCs w:val="28"/>
        </w:rPr>
        <w:t>Джейсон</w:t>
      </w:r>
      <w:r w:rsidRPr="00C412EA">
        <w:rPr>
          <w:rFonts w:ascii="Times New Roman" w:hAnsi="Times New Roman" w:cs="Times New Roman"/>
          <w:sz w:val="28"/>
          <w:szCs w:val="28"/>
          <w:lang w:val="en-US"/>
        </w:rPr>
        <w:t xml:space="preserve"> Oracle Database 11g: SQL. </w:t>
      </w:r>
      <w:r w:rsidRPr="00C412EA">
        <w:rPr>
          <w:rFonts w:ascii="Times New Roman" w:hAnsi="Times New Roman" w:cs="Times New Roman"/>
          <w:sz w:val="28"/>
          <w:szCs w:val="28"/>
        </w:rPr>
        <w:t>Операторы SQL и программы PL/SQL / Джейсон Прайс. - М.: ЛОРИ, 2018. - 660 с.</w:t>
      </w:r>
    </w:p>
    <w:p w14:paraId="5EB39581"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Хаббард, Дж. Автоматизированное проектирование баз данных / Дж. Хаббард. - М.: Мир, 2014. - 296 c.</w:t>
      </w:r>
    </w:p>
    <w:p w14:paraId="2A7B613D"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proofErr w:type="spellStart"/>
      <w:r w:rsidRPr="00C412EA">
        <w:rPr>
          <w:rFonts w:ascii="Times New Roman" w:hAnsi="Times New Roman" w:cs="Times New Roman"/>
          <w:sz w:val="28"/>
          <w:szCs w:val="28"/>
        </w:rPr>
        <w:t>Энсор</w:t>
      </w:r>
      <w:proofErr w:type="spellEnd"/>
      <w:r w:rsidRPr="00C412EA">
        <w:rPr>
          <w:rFonts w:ascii="Times New Roman" w:hAnsi="Times New Roman" w:cs="Times New Roman"/>
          <w:sz w:val="28"/>
          <w:szCs w:val="28"/>
        </w:rPr>
        <w:t xml:space="preserve"> </w:t>
      </w:r>
      <w:proofErr w:type="spellStart"/>
      <w:r w:rsidRPr="00C412EA">
        <w:rPr>
          <w:rFonts w:ascii="Times New Roman" w:hAnsi="Times New Roman" w:cs="Times New Roman"/>
          <w:sz w:val="28"/>
          <w:szCs w:val="28"/>
        </w:rPr>
        <w:t>Oracle</w:t>
      </w:r>
      <w:proofErr w:type="spellEnd"/>
      <w:r w:rsidRPr="00C412EA">
        <w:rPr>
          <w:rFonts w:ascii="Times New Roman" w:hAnsi="Times New Roman" w:cs="Times New Roman"/>
          <w:sz w:val="28"/>
          <w:szCs w:val="28"/>
        </w:rPr>
        <w:t xml:space="preserve"> проектирование баз данных / </w:t>
      </w:r>
      <w:proofErr w:type="spellStart"/>
      <w:r w:rsidRPr="00C412EA">
        <w:rPr>
          <w:rFonts w:ascii="Times New Roman" w:hAnsi="Times New Roman" w:cs="Times New Roman"/>
          <w:sz w:val="28"/>
          <w:szCs w:val="28"/>
        </w:rPr>
        <w:t>Энсор</w:t>
      </w:r>
      <w:proofErr w:type="spellEnd"/>
      <w:r w:rsidRPr="00C412EA">
        <w:rPr>
          <w:rFonts w:ascii="Times New Roman" w:hAnsi="Times New Roman" w:cs="Times New Roman"/>
          <w:sz w:val="28"/>
          <w:szCs w:val="28"/>
        </w:rPr>
        <w:t>, Стивенсон Дейв</w:t>
      </w:r>
      <w:proofErr w:type="gramStart"/>
      <w:r w:rsidRPr="00C412EA">
        <w:rPr>
          <w:rFonts w:ascii="Times New Roman" w:hAnsi="Times New Roman" w:cs="Times New Roman"/>
          <w:sz w:val="28"/>
          <w:szCs w:val="28"/>
        </w:rPr>
        <w:t>; ,</w:t>
      </w:r>
      <w:proofErr w:type="gramEnd"/>
      <w:r w:rsidRPr="00C412EA">
        <w:rPr>
          <w:rFonts w:ascii="Times New Roman" w:hAnsi="Times New Roman" w:cs="Times New Roman"/>
          <w:sz w:val="28"/>
          <w:szCs w:val="28"/>
        </w:rPr>
        <w:t xml:space="preserve"> Йен. - М.: BHV Киев, 2014. - 560 c.</w:t>
      </w:r>
    </w:p>
    <w:p w14:paraId="5A4E1FC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226CF9F"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5F7B99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B96A900"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DDE2DC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5F8E2D4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6C6B4F9C"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6BD9FF9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52E4D19"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7C506F7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34D097E6"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160159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1E2A17A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FDB3A6A"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5C35C6F3" w14:textId="5A0472C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ПРИЛОЖЕНИЕ</w:t>
      </w:r>
    </w:p>
    <w:p w14:paraId="161E3F28" w14:textId="77B41E85" w:rsidR="005029F7" w:rsidRPr="00C412EA" w:rsidRDefault="004B7D2C" w:rsidP="00C412EA">
      <w:pPr>
        <w:tabs>
          <w:tab w:val="left" w:pos="0"/>
        </w:tabs>
        <w:spacing w:line="360" w:lineRule="auto"/>
        <w:ind w:firstLine="851"/>
        <w:contextualSpacing/>
        <w:jc w:val="both"/>
        <w:rPr>
          <w:rFonts w:ascii="Times New Roman" w:hAnsi="Times New Roman" w:cs="Times New Roman"/>
          <w:color w:val="000000"/>
          <w:sz w:val="28"/>
          <w:szCs w:val="28"/>
        </w:rPr>
      </w:pPr>
      <w:r>
        <w:rPr>
          <w:noProof/>
        </w:rPr>
        <w:drawing>
          <wp:anchor distT="0" distB="0" distL="114300" distR="114300" simplePos="0" relativeHeight="251702272" behindDoc="0" locked="0" layoutInCell="1" allowOverlap="1" wp14:anchorId="2207B79E" wp14:editId="17F6646D">
            <wp:simplePos x="0" y="0"/>
            <wp:positionH relativeFrom="margin">
              <wp:align>center</wp:align>
            </wp:positionH>
            <wp:positionV relativeFrom="paragraph">
              <wp:posOffset>343535</wp:posOffset>
            </wp:positionV>
            <wp:extent cx="4210050" cy="44005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10050" cy="440055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color w:val="000000"/>
          <w:sz w:val="28"/>
          <w:szCs w:val="28"/>
        </w:rPr>
        <w:t xml:space="preserve"> </w:t>
      </w:r>
      <w:r w:rsidR="005029F7" w:rsidRPr="00C412EA">
        <w:rPr>
          <w:rFonts w:ascii="Times New Roman" w:hAnsi="Times New Roman" w:cs="Times New Roman"/>
          <w:color w:val="000000"/>
          <w:sz w:val="28"/>
          <w:szCs w:val="28"/>
        </w:rPr>
        <w:t>Листинг для переключения элементов управления на главной форме</w:t>
      </w:r>
    </w:p>
    <w:p w14:paraId="2169A412"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0842977" w14:textId="10D31FFF"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Функция заполнения из базы данных</w:t>
      </w:r>
    </w:p>
    <w:p w14:paraId="47B92B2F" w14:textId="17689D05" w:rsidR="002C68B7" w:rsidRPr="004B7D2C" w:rsidRDefault="004B7D2C" w:rsidP="004B7D2C">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noProof/>
          <w:sz w:val="28"/>
          <w:szCs w:val="28"/>
        </w:rPr>
        <w:drawing>
          <wp:anchor distT="0" distB="0" distL="114300" distR="114300" simplePos="0" relativeHeight="251682816" behindDoc="0" locked="0" layoutInCell="1" allowOverlap="1" wp14:anchorId="2AF20520" wp14:editId="3FBBE5AA">
            <wp:simplePos x="0" y="0"/>
            <wp:positionH relativeFrom="margin">
              <wp:align>center</wp:align>
            </wp:positionH>
            <wp:positionV relativeFrom="paragraph">
              <wp:posOffset>271145</wp:posOffset>
            </wp:positionV>
            <wp:extent cx="3086100" cy="3139440"/>
            <wp:effectExtent l="0" t="0" r="0" b="381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86100" cy="3139440"/>
                    </a:xfrm>
                    <a:prstGeom prst="rect">
                      <a:avLst/>
                    </a:prstGeom>
                  </pic:spPr>
                </pic:pic>
              </a:graphicData>
            </a:graphic>
            <wp14:sizeRelH relativeFrom="page">
              <wp14:pctWidth>0</wp14:pctWidth>
            </wp14:sizeRelH>
            <wp14:sizeRelV relativeFrom="page">
              <wp14:pctHeight>0</wp14:pctHeight>
            </wp14:sizeRelV>
          </wp:anchor>
        </w:drawing>
      </w:r>
    </w:p>
    <w:sectPr w:rsidR="002C68B7" w:rsidRPr="004B7D2C" w:rsidSect="002B63CD">
      <w:footerReference w:type="default" r:id="rId29"/>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2EEA2" w14:textId="77777777" w:rsidR="002C16E0" w:rsidRDefault="002C16E0" w:rsidP="007536A4">
      <w:pPr>
        <w:spacing w:after="0" w:line="240" w:lineRule="auto"/>
      </w:pPr>
      <w:r>
        <w:separator/>
      </w:r>
    </w:p>
  </w:endnote>
  <w:endnote w:type="continuationSeparator" w:id="0">
    <w:p w14:paraId="53A8A221" w14:textId="77777777" w:rsidR="002C16E0" w:rsidRDefault="002C16E0"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1D104" w14:textId="77777777" w:rsidR="002C16E0" w:rsidRDefault="002C16E0" w:rsidP="007536A4">
      <w:pPr>
        <w:spacing w:after="0" w:line="240" w:lineRule="auto"/>
      </w:pPr>
      <w:r>
        <w:separator/>
      </w:r>
    </w:p>
  </w:footnote>
  <w:footnote w:type="continuationSeparator" w:id="0">
    <w:p w14:paraId="60643468" w14:textId="77777777" w:rsidR="002C16E0" w:rsidRDefault="002C16E0"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A4161B6"/>
    <w:multiLevelType w:val="hybridMultilevel"/>
    <w:tmpl w:val="CB003A04"/>
    <w:lvl w:ilvl="0" w:tplc="6A640D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AC97F9B"/>
    <w:multiLevelType w:val="hybridMultilevel"/>
    <w:tmpl w:val="4CA26E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3"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ED70843"/>
    <w:multiLevelType w:val="hybridMultilevel"/>
    <w:tmpl w:val="81A2A4DE"/>
    <w:lvl w:ilvl="0" w:tplc="03868E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8"/>
  </w:num>
  <w:num w:numId="2">
    <w:abstractNumId w:val="17"/>
  </w:num>
  <w:num w:numId="3">
    <w:abstractNumId w:val="26"/>
  </w:num>
  <w:num w:numId="4">
    <w:abstractNumId w:val="24"/>
  </w:num>
  <w:num w:numId="5">
    <w:abstractNumId w:val="1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13"/>
  </w:num>
  <w:num w:numId="10">
    <w:abstractNumId w:val="28"/>
  </w:num>
  <w:num w:numId="11">
    <w:abstractNumId w:val="21"/>
  </w:num>
  <w:num w:numId="12">
    <w:abstractNumId w:val="0"/>
  </w:num>
  <w:num w:numId="13">
    <w:abstractNumId w:val="23"/>
  </w:num>
  <w:num w:numId="14">
    <w:abstractNumId w:val="27"/>
  </w:num>
  <w:num w:numId="15">
    <w:abstractNumId w:val="9"/>
  </w:num>
  <w:num w:numId="16">
    <w:abstractNumId w:val="7"/>
  </w:num>
  <w:num w:numId="17">
    <w:abstractNumId w:val="25"/>
  </w:num>
  <w:num w:numId="18">
    <w:abstractNumId w:val="6"/>
  </w:num>
  <w:num w:numId="19">
    <w:abstractNumId w:val="19"/>
  </w:num>
  <w:num w:numId="20">
    <w:abstractNumId w:val="12"/>
  </w:num>
  <w:num w:numId="21">
    <w:abstractNumId w:val="15"/>
  </w:num>
  <w:num w:numId="22">
    <w:abstractNumId w:val="1"/>
  </w:num>
  <w:num w:numId="23">
    <w:abstractNumId w:val="3"/>
  </w:num>
  <w:num w:numId="24">
    <w:abstractNumId w:val="14"/>
  </w:num>
  <w:num w:numId="25">
    <w:abstractNumId w:val="11"/>
  </w:num>
  <w:num w:numId="26">
    <w:abstractNumId w:val="4"/>
  </w:num>
  <w:num w:numId="27">
    <w:abstractNumId w:val="5"/>
  </w:num>
  <w:num w:numId="28">
    <w:abstractNumId w:val="20"/>
  </w:num>
  <w:num w:numId="29">
    <w:abstractNumId w:val="8"/>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D8"/>
    <w:rsid w:val="000141F8"/>
    <w:rsid w:val="000142BE"/>
    <w:rsid w:val="00017C88"/>
    <w:rsid w:val="00020287"/>
    <w:rsid w:val="00026B3F"/>
    <w:rsid w:val="00035549"/>
    <w:rsid w:val="000415E7"/>
    <w:rsid w:val="00047673"/>
    <w:rsid w:val="00050D00"/>
    <w:rsid w:val="00064DEE"/>
    <w:rsid w:val="00067669"/>
    <w:rsid w:val="000C1995"/>
    <w:rsid w:val="000D2F4D"/>
    <w:rsid w:val="000F71FE"/>
    <w:rsid w:val="00110F4E"/>
    <w:rsid w:val="00130CDC"/>
    <w:rsid w:val="001442C1"/>
    <w:rsid w:val="0015289C"/>
    <w:rsid w:val="00157D27"/>
    <w:rsid w:val="00163219"/>
    <w:rsid w:val="00196F2E"/>
    <w:rsid w:val="001A14AF"/>
    <w:rsid w:val="001A5884"/>
    <w:rsid w:val="001B10A8"/>
    <w:rsid w:val="001C7AE1"/>
    <w:rsid w:val="001D238E"/>
    <w:rsid w:val="00227084"/>
    <w:rsid w:val="0023123F"/>
    <w:rsid w:val="0023625D"/>
    <w:rsid w:val="00250303"/>
    <w:rsid w:val="00252D90"/>
    <w:rsid w:val="0026593A"/>
    <w:rsid w:val="002807D4"/>
    <w:rsid w:val="002A2057"/>
    <w:rsid w:val="002A2F44"/>
    <w:rsid w:val="002B63CD"/>
    <w:rsid w:val="002B72FA"/>
    <w:rsid w:val="002C16E0"/>
    <w:rsid w:val="002C4F72"/>
    <w:rsid w:val="002C68B7"/>
    <w:rsid w:val="002D79F2"/>
    <w:rsid w:val="00301B41"/>
    <w:rsid w:val="00316F7F"/>
    <w:rsid w:val="00320DF3"/>
    <w:rsid w:val="003412C8"/>
    <w:rsid w:val="00350D7E"/>
    <w:rsid w:val="00352C50"/>
    <w:rsid w:val="00376BF3"/>
    <w:rsid w:val="00391172"/>
    <w:rsid w:val="00395F79"/>
    <w:rsid w:val="003967B4"/>
    <w:rsid w:val="003B6AE0"/>
    <w:rsid w:val="003D08B3"/>
    <w:rsid w:val="003D171B"/>
    <w:rsid w:val="003D1EB8"/>
    <w:rsid w:val="003E626F"/>
    <w:rsid w:val="003F04F8"/>
    <w:rsid w:val="00406BE2"/>
    <w:rsid w:val="00417F5E"/>
    <w:rsid w:val="004459C7"/>
    <w:rsid w:val="00447B59"/>
    <w:rsid w:val="00471196"/>
    <w:rsid w:val="00476C27"/>
    <w:rsid w:val="004873F7"/>
    <w:rsid w:val="00487D4E"/>
    <w:rsid w:val="00491845"/>
    <w:rsid w:val="004A5371"/>
    <w:rsid w:val="004B68B8"/>
    <w:rsid w:val="004B7D2C"/>
    <w:rsid w:val="004B7E00"/>
    <w:rsid w:val="004D1CA4"/>
    <w:rsid w:val="004D3B04"/>
    <w:rsid w:val="004D5084"/>
    <w:rsid w:val="004D7515"/>
    <w:rsid w:val="004E0B81"/>
    <w:rsid w:val="004F51B5"/>
    <w:rsid w:val="005029F7"/>
    <w:rsid w:val="00510B94"/>
    <w:rsid w:val="00520D63"/>
    <w:rsid w:val="00530A52"/>
    <w:rsid w:val="00530AF2"/>
    <w:rsid w:val="00532571"/>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0BE9"/>
    <w:rsid w:val="00605FE6"/>
    <w:rsid w:val="006149C0"/>
    <w:rsid w:val="006428C5"/>
    <w:rsid w:val="00650D34"/>
    <w:rsid w:val="0065390B"/>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B2918"/>
    <w:rsid w:val="008C0C89"/>
    <w:rsid w:val="008E45FA"/>
    <w:rsid w:val="008E5B34"/>
    <w:rsid w:val="00900FE4"/>
    <w:rsid w:val="0090294B"/>
    <w:rsid w:val="00945A7A"/>
    <w:rsid w:val="00954391"/>
    <w:rsid w:val="0096362C"/>
    <w:rsid w:val="009853AC"/>
    <w:rsid w:val="0099188F"/>
    <w:rsid w:val="00991C7F"/>
    <w:rsid w:val="009C70B2"/>
    <w:rsid w:val="009D2063"/>
    <w:rsid w:val="009D545A"/>
    <w:rsid w:val="009D5BD3"/>
    <w:rsid w:val="009E693C"/>
    <w:rsid w:val="009F284E"/>
    <w:rsid w:val="00A01A12"/>
    <w:rsid w:val="00A200B5"/>
    <w:rsid w:val="00A42E6D"/>
    <w:rsid w:val="00A527F3"/>
    <w:rsid w:val="00A55107"/>
    <w:rsid w:val="00A610AF"/>
    <w:rsid w:val="00A618C9"/>
    <w:rsid w:val="00A656F7"/>
    <w:rsid w:val="00A8200D"/>
    <w:rsid w:val="00A951DF"/>
    <w:rsid w:val="00AA4F51"/>
    <w:rsid w:val="00AD47E6"/>
    <w:rsid w:val="00AE1D78"/>
    <w:rsid w:val="00AE28D9"/>
    <w:rsid w:val="00AE35B9"/>
    <w:rsid w:val="00B21C3B"/>
    <w:rsid w:val="00B23E2E"/>
    <w:rsid w:val="00B3607C"/>
    <w:rsid w:val="00B36C23"/>
    <w:rsid w:val="00B37002"/>
    <w:rsid w:val="00B616F1"/>
    <w:rsid w:val="00B6188C"/>
    <w:rsid w:val="00B67F94"/>
    <w:rsid w:val="00B82709"/>
    <w:rsid w:val="00B94B5C"/>
    <w:rsid w:val="00B95EC2"/>
    <w:rsid w:val="00BB277F"/>
    <w:rsid w:val="00BE6B03"/>
    <w:rsid w:val="00C07C28"/>
    <w:rsid w:val="00C26B96"/>
    <w:rsid w:val="00C30E52"/>
    <w:rsid w:val="00C338CE"/>
    <w:rsid w:val="00C412EA"/>
    <w:rsid w:val="00C6422D"/>
    <w:rsid w:val="00C643AE"/>
    <w:rsid w:val="00C6781A"/>
    <w:rsid w:val="00C67AFC"/>
    <w:rsid w:val="00C7142F"/>
    <w:rsid w:val="00C80691"/>
    <w:rsid w:val="00C844BA"/>
    <w:rsid w:val="00C91C0C"/>
    <w:rsid w:val="00CB4F04"/>
    <w:rsid w:val="00CE1388"/>
    <w:rsid w:val="00CF1771"/>
    <w:rsid w:val="00D17C87"/>
    <w:rsid w:val="00D37754"/>
    <w:rsid w:val="00D55C84"/>
    <w:rsid w:val="00D61CB6"/>
    <w:rsid w:val="00D66EE7"/>
    <w:rsid w:val="00DB509D"/>
    <w:rsid w:val="00DD2B1B"/>
    <w:rsid w:val="00DE2078"/>
    <w:rsid w:val="00DE7064"/>
    <w:rsid w:val="00DF644F"/>
    <w:rsid w:val="00E10DD2"/>
    <w:rsid w:val="00E1287D"/>
    <w:rsid w:val="00E32835"/>
    <w:rsid w:val="00E4059E"/>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21F7"/>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9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9E9FC-1ABC-4F01-9CFC-5B5D6380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23</Pages>
  <Words>2917</Words>
  <Characters>16629</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23</cp:revision>
  <dcterms:created xsi:type="dcterms:W3CDTF">2019-10-27T20:03:00Z</dcterms:created>
  <dcterms:modified xsi:type="dcterms:W3CDTF">2019-11-25T17:42:00Z</dcterms:modified>
</cp:coreProperties>
</file>