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E939B" w14:textId="77777777" w:rsidR="003C31B2" w:rsidRDefault="003C31B2" w:rsidP="003C31B2">
      <w:pPr>
        <w:pStyle w:val="2"/>
      </w:pPr>
      <w:bookmarkStart w:id="0" w:name="_Toc62400679"/>
      <w:r>
        <w:rPr>
          <w:rFonts w:hint="eastAsia"/>
        </w:rPr>
        <w:t>2.1</w:t>
      </w:r>
      <w:r>
        <w:t xml:space="preserve"> </w:t>
      </w:r>
      <w:r>
        <w:rPr>
          <w:rFonts w:hint="eastAsia"/>
        </w:rPr>
        <w:t>初级员工需求分析</w:t>
      </w:r>
      <w:bookmarkEnd w:id="0"/>
    </w:p>
    <w:p w14:paraId="0D5195D3" w14:textId="77777777" w:rsidR="003C31B2" w:rsidRPr="00612870" w:rsidRDefault="003C31B2" w:rsidP="003C31B2">
      <w:pPr>
        <w:pStyle w:val="a3"/>
        <w:numPr>
          <w:ilvl w:val="0"/>
          <w:numId w:val="1"/>
        </w:numPr>
        <w:spacing w:line="360" w:lineRule="auto"/>
        <w:ind w:firstLineChars="0"/>
        <w:rPr>
          <w:rFonts w:ascii="宋体" w:eastAsia="宋体" w:hAnsi="宋体"/>
          <w:sz w:val="24"/>
          <w:szCs w:val="28"/>
        </w:rPr>
      </w:pPr>
      <w:bookmarkStart w:id="1" w:name="_Hlk62327188"/>
      <w:r w:rsidRPr="00612870">
        <w:rPr>
          <w:rFonts w:ascii="宋体" w:eastAsia="宋体" w:hAnsi="宋体" w:hint="eastAsia"/>
          <w:sz w:val="24"/>
          <w:szCs w:val="28"/>
        </w:rPr>
        <w:t>初级员工用例图</w:t>
      </w:r>
    </w:p>
    <w:p w14:paraId="0DED8484" w14:textId="77777777" w:rsidR="003C31B2" w:rsidRPr="00675EC8" w:rsidRDefault="003C31B2" w:rsidP="003C31B2">
      <w:pPr>
        <w:pStyle w:val="a3"/>
        <w:spacing w:line="360" w:lineRule="auto"/>
        <w:ind w:left="420" w:firstLineChars="0" w:firstLine="0"/>
        <w:rPr>
          <w:rFonts w:ascii="宋体" w:eastAsia="宋体" w:hAnsi="宋体"/>
          <w:sz w:val="24"/>
          <w:szCs w:val="24"/>
        </w:rPr>
      </w:pPr>
      <w:r w:rsidRPr="00675EC8">
        <w:rPr>
          <w:rFonts w:ascii="宋体" w:eastAsia="宋体" w:hAnsi="宋体" w:hint="eastAsia"/>
          <w:sz w:val="24"/>
          <w:szCs w:val="24"/>
        </w:rPr>
        <w:t>初级员工是TMS工夹具管理系统中的最低级</w:t>
      </w:r>
      <w:r>
        <w:rPr>
          <w:rFonts w:ascii="宋体" w:eastAsia="宋体" w:hAnsi="宋体" w:hint="eastAsia"/>
          <w:sz w:val="24"/>
          <w:szCs w:val="24"/>
        </w:rPr>
        <w:t>的</w:t>
      </w:r>
      <w:r w:rsidRPr="00675EC8">
        <w:rPr>
          <w:rFonts w:ascii="宋体" w:eastAsia="宋体" w:hAnsi="宋体" w:hint="eastAsia"/>
          <w:sz w:val="24"/>
          <w:szCs w:val="24"/>
        </w:rPr>
        <w:t>员工，主要参与的流程为报修申请流程。在工夹具的报修流程中，初级员工主要负责提交指定工夹具的保修申请，等待高级员工的处理。</w:t>
      </w:r>
      <w:r>
        <w:rPr>
          <w:rFonts w:ascii="宋体" w:eastAsia="宋体" w:hAnsi="宋体" w:hint="eastAsia"/>
          <w:sz w:val="24"/>
          <w:szCs w:val="24"/>
        </w:rPr>
        <w:t>因此，设计提交报修申请用例，使初级员工可以通过系统提交报修申请。</w:t>
      </w:r>
    </w:p>
    <w:p w14:paraId="6C016CA7" w14:textId="77777777" w:rsidR="003C31B2" w:rsidRDefault="003C31B2" w:rsidP="003C31B2">
      <w:pPr>
        <w:pStyle w:val="a3"/>
        <w:ind w:left="420" w:firstLineChars="0" w:firstLine="0"/>
        <w:jc w:val="center"/>
        <w:rPr>
          <w:sz w:val="24"/>
          <w:szCs w:val="24"/>
        </w:rPr>
      </w:pPr>
      <w:r>
        <w:rPr>
          <w:noProof/>
        </w:rPr>
        <w:drawing>
          <wp:inline distT="0" distB="0" distL="0" distR="0" wp14:anchorId="36926F70" wp14:editId="2AC9FF0B">
            <wp:extent cx="2758440" cy="1206500"/>
            <wp:effectExtent l="0" t="0" r="381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8440" cy="1206500"/>
                    </a:xfrm>
                    <a:prstGeom prst="rect">
                      <a:avLst/>
                    </a:prstGeom>
                    <a:noFill/>
                    <a:ln>
                      <a:noFill/>
                    </a:ln>
                  </pic:spPr>
                </pic:pic>
              </a:graphicData>
            </a:graphic>
          </wp:inline>
        </w:drawing>
      </w:r>
    </w:p>
    <w:p w14:paraId="0DB2456C" w14:textId="77777777" w:rsidR="003C31B2" w:rsidRPr="003D1D9A" w:rsidRDefault="003C31B2" w:rsidP="003C31B2">
      <w:pPr>
        <w:spacing w:line="360" w:lineRule="auto"/>
        <w:jc w:val="center"/>
        <w:rPr>
          <w:rFonts w:ascii="宋体" w:eastAsia="宋体" w:hAnsi="宋体"/>
          <w:szCs w:val="21"/>
        </w:rPr>
      </w:pPr>
      <w:r w:rsidRPr="003D1D9A">
        <w:rPr>
          <w:rFonts w:ascii="宋体" w:eastAsia="宋体" w:hAnsi="宋体" w:hint="eastAsia"/>
          <w:szCs w:val="21"/>
        </w:rPr>
        <w:t>图2-1-1</w:t>
      </w:r>
      <w:r w:rsidRPr="003D1D9A">
        <w:rPr>
          <w:rFonts w:ascii="宋体" w:eastAsia="宋体" w:hAnsi="宋体"/>
          <w:szCs w:val="21"/>
        </w:rPr>
        <w:t xml:space="preserve"> </w:t>
      </w:r>
      <w:r w:rsidRPr="003D1D9A">
        <w:rPr>
          <w:rFonts w:ascii="宋体" w:eastAsia="宋体" w:hAnsi="宋体" w:hint="eastAsia"/>
          <w:szCs w:val="21"/>
        </w:rPr>
        <w:t>初级员工用例图</w:t>
      </w:r>
    </w:p>
    <w:p w14:paraId="0B1DF25D" w14:textId="77777777" w:rsidR="003C31B2" w:rsidRPr="00612870" w:rsidRDefault="003C31B2" w:rsidP="003C31B2">
      <w:pPr>
        <w:pStyle w:val="a3"/>
        <w:spacing w:line="360" w:lineRule="auto"/>
        <w:ind w:left="420" w:firstLineChars="0" w:firstLine="0"/>
        <w:rPr>
          <w:rFonts w:ascii="宋体" w:eastAsia="宋体" w:hAnsi="宋体"/>
          <w:sz w:val="24"/>
          <w:szCs w:val="28"/>
        </w:rPr>
      </w:pPr>
    </w:p>
    <w:p w14:paraId="16E7A11F" w14:textId="77777777" w:rsidR="003C31B2" w:rsidRDefault="003C31B2" w:rsidP="003C31B2">
      <w:pPr>
        <w:pStyle w:val="a3"/>
        <w:numPr>
          <w:ilvl w:val="0"/>
          <w:numId w:val="1"/>
        </w:numPr>
        <w:spacing w:line="360" w:lineRule="auto"/>
        <w:ind w:firstLineChars="0"/>
        <w:rPr>
          <w:rFonts w:ascii="宋体" w:eastAsia="宋体" w:hAnsi="宋体"/>
          <w:sz w:val="24"/>
          <w:szCs w:val="28"/>
        </w:rPr>
      </w:pPr>
      <w:r w:rsidRPr="00612870">
        <w:rPr>
          <w:rFonts w:ascii="宋体" w:eastAsia="宋体" w:hAnsi="宋体" w:hint="eastAsia"/>
          <w:sz w:val="24"/>
          <w:szCs w:val="28"/>
        </w:rPr>
        <w:t>初级员工用例分析</w:t>
      </w:r>
    </w:p>
    <w:tbl>
      <w:tblPr>
        <w:tblStyle w:val="a4"/>
        <w:tblW w:w="0" w:type="auto"/>
        <w:tblInd w:w="420" w:type="dxa"/>
        <w:tblLook w:val="04A0" w:firstRow="1" w:lastRow="0" w:firstColumn="1" w:lastColumn="0" w:noHBand="0" w:noVBand="1"/>
      </w:tblPr>
      <w:tblGrid>
        <w:gridCol w:w="7876"/>
      </w:tblGrid>
      <w:tr w:rsidR="003C31B2" w14:paraId="6B93882E" w14:textId="77777777" w:rsidTr="0023696F">
        <w:tc>
          <w:tcPr>
            <w:tcW w:w="8296" w:type="dxa"/>
          </w:tcPr>
          <w:p w14:paraId="4F1CD2BD"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w:t>
            </w:r>
            <w:proofErr w:type="gramStart"/>
            <w:r>
              <w:rPr>
                <w:rFonts w:ascii="宋体" w:eastAsia="宋体" w:hAnsi="宋体" w:hint="eastAsia"/>
                <w:sz w:val="24"/>
                <w:szCs w:val="28"/>
              </w:rPr>
              <w:t>一</w:t>
            </w:r>
            <w:proofErr w:type="gramEnd"/>
            <w:r>
              <w:rPr>
                <w:rFonts w:ascii="宋体" w:eastAsia="宋体" w:hAnsi="宋体" w:hint="eastAsia"/>
                <w:sz w:val="24"/>
                <w:szCs w:val="28"/>
              </w:rPr>
              <w:t>：提交报修申请</w:t>
            </w:r>
          </w:p>
          <w:p w14:paraId="1FCD8A82" w14:textId="77777777" w:rsidR="003C31B2" w:rsidRDefault="003C31B2" w:rsidP="0023696F">
            <w:pPr>
              <w:pStyle w:val="a3"/>
              <w:spacing w:line="360" w:lineRule="auto"/>
              <w:ind w:firstLineChars="0" w:firstLine="0"/>
              <w:rPr>
                <w:rFonts w:ascii="宋体" w:eastAsia="宋体" w:hAnsi="宋体"/>
                <w:b/>
                <w:bCs/>
                <w:sz w:val="24"/>
                <w:szCs w:val="28"/>
              </w:rPr>
            </w:pPr>
            <w:r>
              <w:rPr>
                <w:rFonts w:ascii="宋体" w:eastAsia="宋体" w:hAnsi="宋体" w:hint="eastAsia"/>
                <w:b/>
                <w:bCs/>
                <w:sz w:val="24"/>
                <w:szCs w:val="28"/>
              </w:rPr>
              <w:t>用例描述：初级员工提交指定工夹具的报修申请</w:t>
            </w:r>
          </w:p>
          <w:p w14:paraId="2B475BA5" w14:textId="77777777" w:rsidR="003C31B2" w:rsidRPr="0078330A" w:rsidRDefault="003C31B2" w:rsidP="0023696F">
            <w:pPr>
              <w:pStyle w:val="a3"/>
              <w:spacing w:line="360" w:lineRule="auto"/>
              <w:ind w:firstLineChars="0" w:firstLine="0"/>
              <w:rPr>
                <w:rFonts w:ascii="宋体" w:eastAsia="宋体" w:hAnsi="宋体"/>
                <w:b/>
                <w:bCs/>
                <w:sz w:val="24"/>
                <w:szCs w:val="28"/>
              </w:rPr>
            </w:pPr>
            <w:r>
              <w:rPr>
                <w:rFonts w:ascii="宋体" w:eastAsia="宋体" w:hAnsi="宋体" w:hint="eastAsia"/>
                <w:b/>
                <w:bCs/>
                <w:sz w:val="24"/>
                <w:szCs w:val="28"/>
              </w:rPr>
              <w:t>参与者：初级员工</w:t>
            </w:r>
          </w:p>
        </w:tc>
      </w:tr>
      <w:tr w:rsidR="003C31B2" w14:paraId="3F435165" w14:textId="77777777" w:rsidTr="0023696F">
        <w:tc>
          <w:tcPr>
            <w:tcW w:w="8296" w:type="dxa"/>
          </w:tcPr>
          <w:p w14:paraId="15DC323E" w14:textId="77777777" w:rsidR="003C31B2" w:rsidRDefault="003C31B2" w:rsidP="003C31B2">
            <w:pPr>
              <w:pStyle w:val="a3"/>
              <w:numPr>
                <w:ilvl w:val="0"/>
                <w:numId w:val="6"/>
              </w:numPr>
              <w:spacing w:line="360" w:lineRule="auto"/>
              <w:ind w:firstLineChars="0"/>
              <w:rPr>
                <w:rFonts w:ascii="宋体" w:eastAsia="宋体" w:hAnsi="宋体"/>
                <w:sz w:val="24"/>
                <w:szCs w:val="28"/>
              </w:rPr>
            </w:pPr>
            <w:r>
              <w:rPr>
                <w:rFonts w:ascii="宋体" w:eastAsia="宋体" w:hAnsi="宋体" w:hint="eastAsia"/>
                <w:sz w:val="24"/>
                <w:szCs w:val="28"/>
              </w:rPr>
              <w:t>初级员工在页面中填写报修相关信息；</w:t>
            </w:r>
          </w:p>
          <w:p w14:paraId="3B802CCC" w14:textId="77777777" w:rsidR="003C31B2" w:rsidRDefault="003C31B2" w:rsidP="003C31B2">
            <w:pPr>
              <w:pStyle w:val="a3"/>
              <w:numPr>
                <w:ilvl w:val="0"/>
                <w:numId w:val="6"/>
              </w:numPr>
              <w:spacing w:line="360" w:lineRule="auto"/>
              <w:ind w:firstLineChars="0"/>
              <w:rPr>
                <w:rFonts w:ascii="宋体" w:eastAsia="宋体" w:hAnsi="宋体"/>
                <w:sz w:val="24"/>
                <w:szCs w:val="28"/>
              </w:rPr>
            </w:pPr>
            <w:r>
              <w:rPr>
                <w:rFonts w:ascii="宋体" w:eastAsia="宋体" w:hAnsi="宋体" w:hint="eastAsia"/>
                <w:sz w:val="24"/>
                <w:szCs w:val="28"/>
              </w:rPr>
              <w:t>初级员工点击“提交”按钮将报修申请提交到系统中。</w:t>
            </w:r>
          </w:p>
        </w:tc>
      </w:tr>
      <w:bookmarkEnd w:id="1"/>
    </w:tbl>
    <w:p w14:paraId="14966DE1" w14:textId="77777777" w:rsidR="003C31B2" w:rsidRPr="008E45CF" w:rsidRDefault="003C31B2" w:rsidP="003C31B2"/>
    <w:p w14:paraId="6A021093" w14:textId="77777777" w:rsidR="003C31B2" w:rsidRDefault="003C31B2" w:rsidP="003C31B2">
      <w:pPr>
        <w:widowControl/>
        <w:jc w:val="left"/>
        <w:rPr>
          <w:rFonts w:asciiTheme="majorHAnsi" w:eastAsia="微软雅黑" w:hAnsiTheme="majorHAnsi" w:cstheme="majorBidi"/>
          <w:bCs/>
          <w:sz w:val="28"/>
          <w:szCs w:val="32"/>
        </w:rPr>
      </w:pPr>
      <w:r>
        <w:br w:type="page"/>
      </w:r>
    </w:p>
    <w:p w14:paraId="6C42CE50" w14:textId="77777777" w:rsidR="003C31B2" w:rsidRDefault="003C31B2" w:rsidP="003C31B2">
      <w:pPr>
        <w:pStyle w:val="2"/>
      </w:pPr>
      <w:bookmarkStart w:id="2" w:name="_Toc62400680"/>
      <w:r>
        <w:rPr>
          <w:rFonts w:hint="eastAsia"/>
        </w:rPr>
        <w:lastRenderedPageBreak/>
        <w:t>2.2</w:t>
      </w:r>
      <w:r>
        <w:t xml:space="preserve"> </w:t>
      </w:r>
      <w:r>
        <w:rPr>
          <w:rFonts w:hint="eastAsia"/>
        </w:rPr>
        <w:t>高级员工需求分析</w:t>
      </w:r>
      <w:bookmarkEnd w:id="2"/>
    </w:p>
    <w:p w14:paraId="59F1B704" w14:textId="77777777" w:rsidR="003C31B2" w:rsidRDefault="003C31B2" w:rsidP="003C31B2">
      <w:pPr>
        <w:pStyle w:val="a3"/>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高级</w:t>
      </w:r>
      <w:r w:rsidRPr="00612870">
        <w:rPr>
          <w:rFonts w:ascii="宋体" w:eastAsia="宋体" w:hAnsi="宋体" w:hint="eastAsia"/>
          <w:sz w:val="24"/>
          <w:szCs w:val="28"/>
        </w:rPr>
        <w:t>员工用例图</w:t>
      </w:r>
    </w:p>
    <w:p w14:paraId="2906FA48"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高级员工是工夹具管理体系中最重要、承担功能最丰富的员工。</w:t>
      </w:r>
    </w:p>
    <w:p w14:paraId="0BBC703B"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为了使高级员工可以进行工夹具采购申请的提交，设计了提交采购入库申请用例。</w:t>
      </w:r>
    </w:p>
    <w:p w14:paraId="572A3344"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为了使高级员工可以处理将工夹具出库用于生产和生产结束后将工夹具入库，为高级员工设计了录入进库信息和处理出库信息两个用例。</w:t>
      </w:r>
    </w:p>
    <w:p w14:paraId="08FD9B83"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为了使高级员工可以修改在库中的工夹具的信息，设计了修改基础信息用例使高级员工可以对指定工夹具信息进行修改。</w:t>
      </w:r>
    </w:p>
    <w:p w14:paraId="0443A1F9"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为了使高级员工可以处理由初级员工提交的报修申请，设计了处理报修申请用例，使高级员工在完成对工夹具的修理后可以在系统中进行记录。</w:t>
      </w:r>
    </w:p>
    <w:p w14:paraId="31A97578"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为了使高级员工可以提交报废申请，设计了提交报废申请用例，使高级员工可以对</w:t>
      </w:r>
      <w:proofErr w:type="gramStart"/>
      <w:r>
        <w:rPr>
          <w:rFonts w:ascii="宋体" w:eastAsia="宋体" w:hAnsi="宋体" w:hint="eastAsia"/>
          <w:sz w:val="24"/>
          <w:szCs w:val="28"/>
        </w:rPr>
        <w:t>特定工</w:t>
      </w:r>
      <w:proofErr w:type="gramEnd"/>
      <w:r>
        <w:rPr>
          <w:rFonts w:ascii="宋体" w:eastAsia="宋体" w:hAnsi="宋体" w:hint="eastAsia"/>
          <w:sz w:val="24"/>
          <w:szCs w:val="28"/>
        </w:rPr>
        <w:t>夹具提出报废申请。</w:t>
      </w:r>
    </w:p>
    <w:p w14:paraId="4D0C5648" w14:textId="77777777" w:rsidR="003C31B2" w:rsidRPr="00612870" w:rsidRDefault="003C31B2" w:rsidP="003C31B2">
      <w:pPr>
        <w:pStyle w:val="a3"/>
        <w:spacing w:line="360" w:lineRule="auto"/>
        <w:ind w:left="420" w:firstLineChars="0" w:firstLine="0"/>
        <w:rPr>
          <w:rFonts w:ascii="宋体" w:eastAsia="宋体" w:hAnsi="宋体"/>
          <w:sz w:val="24"/>
          <w:szCs w:val="28"/>
        </w:rPr>
      </w:pPr>
    </w:p>
    <w:p w14:paraId="6D56F241" w14:textId="77777777" w:rsidR="003C31B2" w:rsidRDefault="003C31B2" w:rsidP="003C31B2">
      <w:pPr>
        <w:pStyle w:val="a3"/>
        <w:spacing w:line="360" w:lineRule="auto"/>
        <w:ind w:left="420" w:firstLineChars="0" w:firstLine="0"/>
        <w:jc w:val="center"/>
        <w:rPr>
          <w:rFonts w:ascii="宋体" w:eastAsia="宋体" w:hAnsi="宋体"/>
          <w:sz w:val="24"/>
          <w:szCs w:val="28"/>
        </w:rPr>
      </w:pPr>
      <w:r>
        <w:rPr>
          <w:noProof/>
        </w:rPr>
        <w:drawing>
          <wp:inline distT="0" distB="0" distL="0" distR="0" wp14:anchorId="224A1D4B" wp14:editId="105286FD">
            <wp:extent cx="3012440" cy="37807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2440" cy="3780790"/>
                    </a:xfrm>
                    <a:prstGeom prst="rect">
                      <a:avLst/>
                    </a:prstGeom>
                    <a:noFill/>
                    <a:ln>
                      <a:noFill/>
                    </a:ln>
                  </pic:spPr>
                </pic:pic>
              </a:graphicData>
            </a:graphic>
          </wp:inline>
        </w:drawing>
      </w:r>
    </w:p>
    <w:p w14:paraId="3B98893F" w14:textId="77777777" w:rsidR="003C31B2" w:rsidRPr="003D1D9A" w:rsidRDefault="003C31B2" w:rsidP="003C31B2">
      <w:pPr>
        <w:spacing w:line="360" w:lineRule="auto"/>
        <w:jc w:val="center"/>
        <w:rPr>
          <w:rFonts w:ascii="宋体" w:eastAsia="宋体" w:hAnsi="宋体"/>
          <w:szCs w:val="21"/>
        </w:rPr>
      </w:pPr>
      <w:r w:rsidRPr="003D1D9A">
        <w:rPr>
          <w:rFonts w:ascii="宋体" w:eastAsia="宋体" w:hAnsi="宋体" w:hint="eastAsia"/>
          <w:szCs w:val="21"/>
        </w:rPr>
        <w:t>图2-2-1</w:t>
      </w:r>
      <w:r w:rsidRPr="003D1D9A">
        <w:rPr>
          <w:rFonts w:ascii="宋体" w:eastAsia="宋体" w:hAnsi="宋体"/>
          <w:szCs w:val="21"/>
        </w:rPr>
        <w:t xml:space="preserve"> </w:t>
      </w:r>
      <w:r w:rsidRPr="003D1D9A">
        <w:rPr>
          <w:rFonts w:ascii="宋体" w:eastAsia="宋体" w:hAnsi="宋体" w:hint="eastAsia"/>
          <w:szCs w:val="21"/>
        </w:rPr>
        <w:t>高级员工用例图</w:t>
      </w:r>
    </w:p>
    <w:p w14:paraId="65D6036F" w14:textId="77777777" w:rsidR="003C31B2" w:rsidRPr="00612870" w:rsidRDefault="003C31B2" w:rsidP="003C31B2">
      <w:pPr>
        <w:pStyle w:val="a3"/>
        <w:spacing w:line="360" w:lineRule="auto"/>
        <w:ind w:left="420" w:firstLineChars="0" w:firstLine="0"/>
        <w:jc w:val="center"/>
        <w:rPr>
          <w:rFonts w:ascii="宋体" w:eastAsia="宋体" w:hAnsi="宋体"/>
          <w:sz w:val="24"/>
          <w:szCs w:val="28"/>
        </w:rPr>
      </w:pPr>
    </w:p>
    <w:p w14:paraId="5E4EB973" w14:textId="77777777" w:rsidR="003C31B2" w:rsidRDefault="003C31B2" w:rsidP="003C31B2">
      <w:pPr>
        <w:pStyle w:val="a3"/>
        <w:numPr>
          <w:ilvl w:val="0"/>
          <w:numId w:val="2"/>
        </w:numPr>
        <w:spacing w:line="360" w:lineRule="auto"/>
        <w:ind w:firstLineChars="0"/>
        <w:rPr>
          <w:rFonts w:ascii="宋体" w:eastAsia="宋体" w:hAnsi="宋体"/>
          <w:sz w:val="24"/>
          <w:szCs w:val="28"/>
        </w:rPr>
      </w:pPr>
      <w:r>
        <w:rPr>
          <w:rFonts w:ascii="宋体" w:eastAsia="宋体" w:hAnsi="宋体" w:hint="eastAsia"/>
          <w:sz w:val="24"/>
          <w:szCs w:val="28"/>
        </w:rPr>
        <w:t>高级</w:t>
      </w:r>
      <w:r w:rsidRPr="00612870">
        <w:rPr>
          <w:rFonts w:ascii="宋体" w:eastAsia="宋体" w:hAnsi="宋体" w:hint="eastAsia"/>
          <w:sz w:val="24"/>
          <w:szCs w:val="28"/>
        </w:rPr>
        <w:t>员工用例分析</w:t>
      </w:r>
    </w:p>
    <w:tbl>
      <w:tblPr>
        <w:tblStyle w:val="a4"/>
        <w:tblW w:w="0" w:type="auto"/>
        <w:tblInd w:w="420" w:type="dxa"/>
        <w:tblLook w:val="04A0" w:firstRow="1" w:lastRow="0" w:firstColumn="1" w:lastColumn="0" w:noHBand="0" w:noVBand="1"/>
      </w:tblPr>
      <w:tblGrid>
        <w:gridCol w:w="7876"/>
      </w:tblGrid>
      <w:tr w:rsidR="003C31B2" w14:paraId="60FE3F8B" w14:textId="77777777" w:rsidTr="0023696F">
        <w:tc>
          <w:tcPr>
            <w:tcW w:w="8296" w:type="dxa"/>
          </w:tcPr>
          <w:p w14:paraId="0D2D61D9"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w:t>
            </w:r>
            <w:proofErr w:type="gramStart"/>
            <w:r>
              <w:rPr>
                <w:rFonts w:ascii="宋体" w:eastAsia="宋体" w:hAnsi="宋体" w:hint="eastAsia"/>
                <w:sz w:val="24"/>
                <w:szCs w:val="28"/>
              </w:rPr>
              <w:t>一</w:t>
            </w:r>
            <w:proofErr w:type="gramEnd"/>
            <w:r>
              <w:rPr>
                <w:rFonts w:ascii="宋体" w:eastAsia="宋体" w:hAnsi="宋体" w:hint="eastAsia"/>
                <w:sz w:val="24"/>
                <w:szCs w:val="28"/>
              </w:rPr>
              <w:t>：提交采购入库申请</w:t>
            </w:r>
          </w:p>
          <w:p w14:paraId="210F78FB" w14:textId="77777777" w:rsidR="003C31B2" w:rsidRPr="0014272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高级员工提交采购入库的具体信息进行审批</w:t>
            </w:r>
          </w:p>
          <w:p w14:paraId="69A10308" w14:textId="77777777" w:rsidR="003C31B2" w:rsidRPr="0014272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高级员工</w:t>
            </w:r>
          </w:p>
        </w:tc>
      </w:tr>
      <w:tr w:rsidR="003C31B2" w14:paraId="7916618E" w14:textId="77777777" w:rsidTr="0023696F">
        <w:tc>
          <w:tcPr>
            <w:tcW w:w="8296" w:type="dxa"/>
          </w:tcPr>
          <w:p w14:paraId="14D89815" w14:textId="77777777" w:rsidR="003C31B2" w:rsidRDefault="003C31B2" w:rsidP="003C31B2">
            <w:pPr>
              <w:pStyle w:val="a3"/>
              <w:numPr>
                <w:ilvl w:val="0"/>
                <w:numId w:val="7"/>
              </w:numPr>
              <w:spacing w:line="360" w:lineRule="auto"/>
              <w:ind w:firstLineChars="0"/>
              <w:rPr>
                <w:rFonts w:ascii="宋体" w:eastAsia="宋体" w:hAnsi="宋体"/>
                <w:sz w:val="24"/>
                <w:szCs w:val="28"/>
              </w:rPr>
            </w:pPr>
            <w:r>
              <w:rPr>
                <w:rFonts w:ascii="宋体" w:eastAsia="宋体" w:hAnsi="宋体" w:hint="eastAsia"/>
                <w:sz w:val="24"/>
                <w:szCs w:val="28"/>
              </w:rPr>
              <w:t>高级员工在提交采购入库申请页面中填写相关信息</w:t>
            </w:r>
          </w:p>
          <w:p w14:paraId="544F1646" w14:textId="77777777" w:rsidR="003C31B2" w:rsidRDefault="003C31B2" w:rsidP="003C31B2">
            <w:pPr>
              <w:pStyle w:val="a3"/>
              <w:numPr>
                <w:ilvl w:val="0"/>
                <w:numId w:val="7"/>
              </w:numPr>
              <w:spacing w:line="360" w:lineRule="auto"/>
              <w:ind w:firstLineChars="0"/>
              <w:rPr>
                <w:rFonts w:ascii="宋体" w:eastAsia="宋体" w:hAnsi="宋体"/>
                <w:sz w:val="24"/>
                <w:szCs w:val="28"/>
              </w:rPr>
            </w:pPr>
            <w:r>
              <w:rPr>
                <w:rFonts w:ascii="宋体" w:eastAsia="宋体" w:hAnsi="宋体" w:hint="eastAsia"/>
                <w:sz w:val="24"/>
                <w:szCs w:val="28"/>
              </w:rPr>
              <w:t>高级员工点击“提交”按钮提交申请，等待监管员审核</w:t>
            </w:r>
          </w:p>
        </w:tc>
      </w:tr>
    </w:tbl>
    <w:p w14:paraId="6AA97487"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14:paraId="3FA925F3" w14:textId="77777777" w:rsidTr="0023696F">
        <w:tc>
          <w:tcPr>
            <w:tcW w:w="8296" w:type="dxa"/>
          </w:tcPr>
          <w:p w14:paraId="01E84746"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用例二：录入进库信息</w:t>
            </w:r>
          </w:p>
          <w:p w14:paraId="4702EEF1" w14:textId="77777777" w:rsidR="003C31B2" w:rsidRDefault="003C31B2" w:rsidP="0023696F">
            <w:pPr>
              <w:pStyle w:val="a3"/>
              <w:spacing w:line="360" w:lineRule="auto"/>
              <w:ind w:firstLineChars="0" w:firstLine="0"/>
              <w:rPr>
                <w:rFonts w:ascii="宋体" w:eastAsia="宋体" w:hAnsi="宋体"/>
                <w:b/>
                <w:bCs/>
                <w:sz w:val="24"/>
                <w:szCs w:val="28"/>
              </w:rPr>
            </w:pPr>
            <w:r>
              <w:rPr>
                <w:rFonts w:ascii="宋体" w:eastAsia="宋体" w:hAnsi="宋体" w:hint="eastAsia"/>
                <w:b/>
                <w:bCs/>
                <w:sz w:val="24"/>
                <w:szCs w:val="28"/>
              </w:rPr>
              <w:t>用例描述：</w:t>
            </w:r>
            <w:r w:rsidRPr="00010D3F">
              <w:rPr>
                <w:rFonts w:ascii="宋体" w:eastAsia="宋体" w:hAnsi="宋体" w:hint="eastAsia"/>
                <w:sz w:val="24"/>
                <w:szCs w:val="28"/>
              </w:rPr>
              <w:t>高级员工</w:t>
            </w:r>
            <w:r>
              <w:rPr>
                <w:rFonts w:ascii="宋体" w:eastAsia="宋体" w:hAnsi="宋体" w:hint="eastAsia"/>
                <w:sz w:val="24"/>
                <w:szCs w:val="28"/>
              </w:rPr>
              <w:t>填写工夹具进入仓库的相关信息</w:t>
            </w:r>
          </w:p>
          <w:p w14:paraId="56957B54" w14:textId="77777777" w:rsidR="003C31B2" w:rsidRPr="006A2C13" w:rsidRDefault="003C31B2" w:rsidP="0023696F">
            <w:pPr>
              <w:pStyle w:val="a3"/>
              <w:spacing w:line="360" w:lineRule="auto"/>
              <w:ind w:firstLineChars="0" w:firstLine="0"/>
              <w:rPr>
                <w:rFonts w:ascii="宋体" w:eastAsia="宋体" w:hAnsi="宋体"/>
                <w:b/>
                <w:bCs/>
                <w:sz w:val="24"/>
                <w:szCs w:val="28"/>
              </w:rPr>
            </w:pPr>
            <w:r>
              <w:rPr>
                <w:rFonts w:ascii="宋体" w:eastAsia="宋体" w:hAnsi="宋体" w:hint="eastAsia"/>
                <w:b/>
                <w:bCs/>
                <w:sz w:val="24"/>
                <w:szCs w:val="28"/>
              </w:rPr>
              <w:t>参与者：</w:t>
            </w:r>
            <w:r w:rsidRPr="00010D3F">
              <w:rPr>
                <w:rFonts w:ascii="宋体" w:eastAsia="宋体" w:hAnsi="宋体" w:hint="eastAsia"/>
                <w:sz w:val="24"/>
                <w:szCs w:val="28"/>
              </w:rPr>
              <w:t>高级员工</w:t>
            </w:r>
          </w:p>
        </w:tc>
      </w:tr>
      <w:tr w:rsidR="003C31B2" w14:paraId="73368238" w14:textId="77777777" w:rsidTr="0023696F">
        <w:tc>
          <w:tcPr>
            <w:tcW w:w="8296" w:type="dxa"/>
          </w:tcPr>
          <w:p w14:paraId="5721AC59" w14:textId="77777777" w:rsidR="003C31B2" w:rsidRDefault="003C31B2" w:rsidP="003C31B2">
            <w:pPr>
              <w:pStyle w:val="a3"/>
              <w:numPr>
                <w:ilvl w:val="0"/>
                <w:numId w:val="8"/>
              </w:numPr>
              <w:spacing w:line="360" w:lineRule="auto"/>
              <w:ind w:firstLineChars="0"/>
              <w:rPr>
                <w:rFonts w:ascii="宋体" w:eastAsia="宋体" w:hAnsi="宋体"/>
                <w:sz w:val="24"/>
                <w:szCs w:val="28"/>
              </w:rPr>
            </w:pPr>
            <w:r>
              <w:rPr>
                <w:rFonts w:ascii="宋体" w:eastAsia="宋体" w:hAnsi="宋体" w:hint="eastAsia"/>
                <w:sz w:val="24"/>
                <w:szCs w:val="28"/>
              </w:rPr>
              <w:t>高级员工入库页面填写相关的入库信息</w:t>
            </w:r>
          </w:p>
          <w:p w14:paraId="41DDC0B4" w14:textId="77777777" w:rsidR="003C31B2" w:rsidRDefault="003C31B2" w:rsidP="003C31B2">
            <w:pPr>
              <w:pStyle w:val="a3"/>
              <w:numPr>
                <w:ilvl w:val="0"/>
                <w:numId w:val="8"/>
              </w:numPr>
              <w:spacing w:line="360" w:lineRule="auto"/>
              <w:ind w:firstLineChars="0"/>
              <w:rPr>
                <w:rFonts w:ascii="宋体" w:eastAsia="宋体" w:hAnsi="宋体"/>
                <w:sz w:val="24"/>
                <w:szCs w:val="28"/>
              </w:rPr>
            </w:pPr>
            <w:r>
              <w:rPr>
                <w:rFonts w:ascii="宋体" w:eastAsia="宋体" w:hAnsi="宋体" w:hint="eastAsia"/>
                <w:sz w:val="24"/>
                <w:szCs w:val="28"/>
              </w:rPr>
              <w:t>高级员工点击“提交”按钮完成入库信息的录入</w:t>
            </w:r>
          </w:p>
        </w:tc>
      </w:tr>
    </w:tbl>
    <w:p w14:paraId="0D2E8D77"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A2C13" w14:paraId="78BA9310" w14:textId="77777777" w:rsidTr="0023696F">
        <w:tc>
          <w:tcPr>
            <w:tcW w:w="8296" w:type="dxa"/>
          </w:tcPr>
          <w:p w14:paraId="4DF5D018"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用例三：处理出库信息</w:t>
            </w:r>
          </w:p>
          <w:p w14:paraId="6A3CF598" w14:textId="77777777" w:rsidR="003C31B2" w:rsidRPr="008A4383"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高级员工选择在库中的工夹具进行出库记录</w:t>
            </w:r>
          </w:p>
          <w:p w14:paraId="3FA6AFFF" w14:textId="77777777" w:rsidR="003C31B2" w:rsidRPr="00010D3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高级员工</w:t>
            </w:r>
          </w:p>
        </w:tc>
      </w:tr>
      <w:tr w:rsidR="003C31B2" w14:paraId="27680788" w14:textId="77777777" w:rsidTr="0023696F">
        <w:tc>
          <w:tcPr>
            <w:tcW w:w="8296" w:type="dxa"/>
          </w:tcPr>
          <w:p w14:paraId="28A8CD51" w14:textId="77777777" w:rsidR="003C31B2" w:rsidRDefault="003C31B2" w:rsidP="003C31B2">
            <w:pPr>
              <w:pStyle w:val="a3"/>
              <w:numPr>
                <w:ilvl w:val="0"/>
                <w:numId w:val="9"/>
              </w:numPr>
              <w:spacing w:line="360" w:lineRule="auto"/>
              <w:ind w:firstLineChars="0"/>
              <w:rPr>
                <w:rFonts w:ascii="宋体" w:eastAsia="宋体" w:hAnsi="宋体"/>
                <w:sz w:val="24"/>
                <w:szCs w:val="28"/>
              </w:rPr>
            </w:pPr>
            <w:r>
              <w:rPr>
                <w:rFonts w:ascii="宋体" w:eastAsia="宋体" w:hAnsi="宋体" w:hint="eastAsia"/>
                <w:sz w:val="24"/>
                <w:szCs w:val="28"/>
              </w:rPr>
              <w:t>高级员工打开出库页面，获取在库中的工夹具列表</w:t>
            </w:r>
          </w:p>
          <w:p w14:paraId="6ED963AE" w14:textId="77777777" w:rsidR="003C31B2" w:rsidRDefault="003C31B2" w:rsidP="003C31B2">
            <w:pPr>
              <w:pStyle w:val="a3"/>
              <w:numPr>
                <w:ilvl w:val="0"/>
                <w:numId w:val="9"/>
              </w:numPr>
              <w:spacing w:line="360" w:lineRule="auto"/>
              <w:ind w:firstLineChars="0"/>
              <w:rPr>
                <w:rFonts w:ascii="宋体" w:eastAsia="宋体" w:hAnsi="宋体"/>
                <w:sz w:val="24"/>
                <w:szCs w:val="28"/>
              </w:rPr>
            </w:pPr>
            <w:r>
              <w:rPr>
                <w:rFonts w:ascii="宋体" w:eastAsia="宋体" w:hAnsi="宋体" w:hint="eastAsia"/>
                <w:sz w:val="24"/>
                <w:szCs w:val="28"/>
              </w:rPr>
              <w:t>高级员工选择一个或多个需要出库的工夹具</w:t>
            </w:r>
          </w:p>
          <w:p w14:paraId="24D20073" w14:textId="77777777" w:rsidR="003C31B2" w:rsidRDefault="003C31B2" w:rsidP="003C31B2">
            <w:pPr>
              <w:pStyle w:val="a3"/>
              <w:numPr>
                <w:ilvl w:val="0"/>
                <w:numId w:val="9"/>
              </w:numPr>
              <w:spacing w:line="360" w:lineRule="auto"/>
              <w:ind w:firstLineChars="0"/>
              <w:rPr>
                <w:rFonts w:ascii="宋体" w:eastAsia="宋体" w:hAnsi="宋体"/>
                <w:sz w:val="24"/>
                <w:szCs w:val="28"/>
              </w:rPr>
            </w:pPr>
            <w:r>
              <w:rPr>
                <w:rFonts w:ascii="宋体" w:eastAsia="宋体" w:hAnsi="宋体" w:hint="eastAsia"/>
                <w:sz w:val="24"/>
                <w:szCs w:val="28"/>
              </w:rPr>
              <w:t>高级员工点击“提交”按钮完成工夹具出库的记录</w:t>
            </w:r>
          </w:p>
        </w:tc>
      </w:tr>
    </w:tbl>
    <w:p w14:paraId="5CF5B862"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A2C13" w14:paraId="6CE2DDDD" w14:textId="77777777" w:rsidTr="0023696F">
        <w:tc>
          <w:tcPr>
            <w:tcW w:w="8296" w:type="dxa"/>
          </w:tcPr>
          <w:p w14:paraId="59AF687C"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用例四：修改基础信息</w:t>
            </w:r>
          </w:p>
          <w:p w14:paraId="39483191" w14:textId="77777777" w:rsidR="003C31B2" w:rsidRPr="00D6164E"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高级员工对一个在库中的工夹具的信息进行修改</w:t>
            </w:r>
          </w:p>
          <w:p w14:paraId="21A25D52" w14:textId="77777777" w:rsidR="003C31B2" w:rsidRPr="00010D3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高级员工</w:t>
            </w:r>
          </w:p>
        </w:tc>
      </w:tr>
      <w:tr w:rsidR="003C31B2" w14:paraId="23ECF357" w14:textId="77777777" w:rsidTr="0023696F">
        <w:tc>
          <w:tcPr>
            <w:tcW w:w="8296" w:type="dxa"/>
          </w:tcPr>
          <w:p w14:paraId="566667A3" w14:textId="77777777" w:rsidR="003C31B2" w:rsidRDefault="003C31B2" w:rsidP="003C31B2">
            <w:pPr>
              <w:pStyle w:val="a3"/>
              <w:numPr>
                <w:ilvl w:val="0"/>
                <w:numId w:val="10"/>
              </w:numPr>
              <w:spacing w:line="360" w:lineRule="auto"/>
              <w:ind w:firstLineChars="0"/>
              <w:rPr>
                <w:rFonts w:ascii="宋体" w:eastAsia="宋体" w:hAnsi="宋体"/>
                <w:sz w:val="24"/>
                <w:szCs w:val="28"/>
              </w:rPr>
            </w:pPr>
            <w:r>
              <w:rPr>
                <w:rFonts w:ascii="宋体" w:eastAsia="宋体" w:hAnsi="宋体" w:hint="eastAsia"/>
                <w:sz w:val="24"/>
                <w:szCs w:val="28"/>
              </w:rPr>
              <w:t>高级员工在页面中输入需要修改的工夹具类别和代码</w:t>
            </w:r>
          </w:p>
          <w:p w14:paraId="31A2B7E6" w14:textId="77777777" w:rsidR="003C31B2" w:rsidRDefault="003C31B2" w:rsidP="003C31B2">
            <w:pPr>
              <w:pStyle w:val="a3"/>
              <w:numPr>
                <w:ilvl w:val="0"/>
                <w:numId w:val="10"/>
              </w:numPr>
              <w:spacing w:line="360" w:lineRule="auto"/>
              <w:ind w:firstLineChars="0"/>
              <w:rPr>
                <w:rFonts w:ascii="宋体" w:eastAsia="宋体" w:hAnsi="宋体"/>
                <w:sz w:val="24"/>
                <w:szCs w:val="28"/>
              </w:rPr>
            </w:pPr>
            <w:r>
              <w:rPr>
                <w:rFonts w:ascii="宋体" w:eastAsia="宋体" w:hAnsi="宋体" w:hint="eastAsia"/>
                <w:sz w:val="24"/>
                <w:szCs w:val="28"/>
              </w:rPr>
              <w:t>高级员工输入更新后的工夹具基础信息</w:t>
            </w:r>
          </w:p>
          <w:p w14:paraId="4A75CAAC" w14:textId="77777777" w:rsidR="003C31B2" w:rsidRDefault="003C31B2" w:rsidP="003C31B2">
            <w:pPr>
              <w:pStyle w:val="a3"/>
              <w:numPr>
                <w:ilvl w:val="0"/>
                <w:numId w:val="10"/>
              </w:numPr>
              <w:spacing w:line="360" w:lineRule="auto"/>
              <w:ind w:firstLineChars="0"/>
              <w:rPr>
                <w:rFonts w:ascii="宋体" w:eastAsia="宋体" w:hAnsi="宋体"/>
                <w:sz w:val="24"/>
                <w:szCs w:val="28"/>
              </w:rPr>
            </w:pPr>
            <w:r>
              <w:rPr>
                <w:rFonts w:ascii="宋体" w:eastAsia="宋体" w:hAnsi="宋体" w:hint="eastAsia"/>
                <w:sz w:val="24"/>
                <w:szCs w:val="28"/>
              </w:rPr>
              <w:t>高级员工点击“提交”按钮修改库中指定工夹具的信息</w:t>
            </w:r>
          </w:p>
        </w:tc>
      </w:tr>
    </w:tbl>
    <w:p w14:paraId="544015B0" w14:textId="77777777" w:rsidR="003C31B2" w:rsidRDefault="003C31B2" w:rsidP="003C31B2">
      <w:pPr>
        <w:pStyle w:val="a3"/>
        <w:spacing w:line="360" w:lineRule="auto"/>
        <w:ind w:left="420" w:firstLineChars="0" w:firstLine="0"/>
        <w:rPr>
          <w:rFonts w:ascii="宋体" w:eastAsia="宋体" w:hAnsi="宋体"/>
          <w:sz w:val="24"/>
          <w:szCs w:val="28"/>
        </w:rPr>
      </w:pPr>
    </w:p>
    <w:p w14:paraId="398CECE9"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A2C13" w14:paraId="70C77354" w14:textId="77777777" w:rsidTr="0023696F">
        <w:tc>
          <w:tcPr>
            <w:tcW w:w="8296" w:type="dxa"/>
          </w:tcPr>
          <w:p w14:paraId="6E6976AA"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lastRenderedPageBreak/>
              <w:t>用例五：处理报修申请</w:t>
            </w:r>
          </w:p>
          <w:p w14:paraId="5EFA57A9" w14:textId="77777777" w:rsidR="003C31B2" w:rsidRPr="00C3722B"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高级员工在完成对报修的工夹具的修理后提交报修完成记录</w:t>
            </w:r>
          </w:p>
          <w:p w14:paraId="4501CAA2" w14:textId="77777777" w:rsidR="003C31B2" w:rsidRPr="00010D3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高级员工</w:t>
            </w:r>
          </w:p>
        </w:tc>
      </w:tr>
      <w:tr w:rsidR="003C31B2" w14:paraId="18C0AB41" w14:textId="77777777" w:rsidTr="0023696F">
        <w:tc>
          <w:tcPr>
            <w:tcW w:w="8296" w:type="dxa"/>
          </w:tcPr>
          <w:p w14:paraId="2EA04C7C" w14:textId="77777777" w:rsidR="003C31B2" w:rsidRDefault="003C31B2" w:rsidP="003C31B2">
            <w:pPr>
              <w:pStyle w:val="a3"/>
              <w:numPr>
                <w:ilvl w:val="0"/>
                <w:numId w:val="11"/>
              </w:numPr>
              <w:spacing w:line="360" w:lineRule="auto"/>
              <w:ind w:firstLineChars="0"/>
              <w:rPr>
                <w:rFonts w:ascii="宋体" w:eastAsia="宋体" w:hAnsi="宋体"/>
                <w:sz w:val="24"/>
                <w:szCs w:val="28"/>
              </w:rPr>
            </w:pPr>
            <w:r>
              <w:rPr>
                <w:rFonts w:ascii="宋体" w:eastAsia="宋体" w:hAnsi="宋体" w:hint="eastAsia"/>
                <w:sz w:val="24"/>
                <w:szCs w:val="28"/>
              </w:rPr>
              <w:t>高级员工打开处理报修申请页面查看需要修理的工夹具</w:t>
            </w:r>
          </w:p>
          <w:p w14:paraId="56A30B56" w14:textId="77777777" w:rsidR="003C31B2" w:rsidRDefault="003C31B2" w:rsidP="003C31B2">
            <w:pPr>
              <w:pStyle w:val="a3"/>
              <w:numPr>
                <w:ilvl w:val="0"/>
                <w:numId w:val="11"/>
              </w:numPr>
              <w:spacing w:line="360" w:lineRule="auto"/>
              <w:ind w:firstLineChars="0"/>
              <w:rPr>
                <w:rFonts w:ascii="宋体" w:eastAsia="宋体" w:hAnsi="宋体"/>
                <w:sz w:val="24"/>
                <w:szCs w:val="28"/>
              </w:rPr>
            </w:pPr>
            <w:r>
              <w:rPr>
                <w:rFonts w:ascii="宋体" w:eastAsia="宋体" w:hAnsi="宋体" w:hint="eastAsia"/>
                <w:sz w:val="24"/>
                <w:szCs w:val="28"/>
              </w:rPr>
              <w:t>高级员工在现实中完成对指定工夹具的修理工作</w:t>
            </w:r>
          </w:p>
          <w:p w14:paraId="47F6B75C" w14:textId="77777777" w:rsidR="003C31B2" w:rsidRDefault="003C31B2" w:rsidP="003C31B2">
            <w:pPr>
              <w:pStyle w:val="a3"/>
              <w:numPr>
                <w:ilvl w:val="0"/>
                <w:numId w:val="11"/>
              </w:numPr>
              <w:spacing w:line="360" w:lineRule="auto"/>
              <w:ind w:firstLineChars="0"/>
              <w:rPr>
                <w:rFonts w:ascii="宋体" w:eastAsia="宋体" w:hAnsi="宋体"/>
                <w:sz w:val="24"/>
                <w:szCs w:val="28"/>
              </w:rPr>
            </w:pPr>
            <w:r>
              <w:rPr>
                <w:rFonts w:ascii="宋体" w:eastAsia="宋体" w:hAnsi="宋体" w:hint="eastAsia"/>
                <w:sz w:val="24"/>
                <w:szCs w:val="28"/>
              </w:rPr>
              <w:t>高级员工在页面中选择一个或多个完成修例的工夹具</w:t>
            </w:r>
          </w:p>
          <w:p w14:paraId="5EE52B72" w14:textId="77777777" w:rsidR="003C31B2" w:rsidRDefault="003C31B2" w:rsidP="003C31B2">
            <w:pPr>
              <w:pStyle w:val="a3"/>
              <w:numPr>
                <w:ilvl w:val="0"/>
                <w:numId w:val="11"/>
              </w:numPr>
              <w:spacing w:line="360" w:lineRule="auto"/>
              <w:ind w:firstLineChars="0"/>
              <w:rPr>
                <w:rFonts w:ascii="宋体" w:eastAsia="宋体" w:hAnsi="宋体"/>
                <w:sz w:val="24"/>
                <w:szCs w:val="28"/>
              </w:rPr>
            </w:pPr>
            <w:r>
              <w:rPr>
                <w:rFonts w:ascii="宋体" w:eastAsia="宋体" w:hAnsi="宋体" w:hint="eastAsia"/>
                <w:sz w:val="24"/>
                <w:szCs w:val="28"/>
              </w:rPr>
              <w:t>高级员工点击“提交”按钮</w:t>
            </w:r>
          </w:p>
        </w:tc>
      </w:tr>
    </w:tbl>
    <w:p w14:paraId="3276933D"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A2C13" w14:paraId="53DC87F9" w14:textId="77777777" w:rsidTr="0023696F">
        <w:tc>
          <w:tcPr>
            <w:tcW w:w="8296" w:type="dxa"/>
          </w:tcPr>
          <w:p w14:paraId="09FB4E99"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用例六：提交报废申请</w:t>
            </w:r>
          </w:p>
          <w:p w14:paraId="09030958" w14:textId="77777777" w:rsidR="003C31B2" w:rsidRPr="00312335"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高级员工对指定的工夹具提交报废申请</w:t>
            </w:r>
          </w:p>
          <w:p w14:paraId="548A2C91" w14:textId="77777777" w:rsidR="003C31B2" w:rsidRPr="00010D3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高级员工</w:t>
            </w:r>
          </w:p>
        </w:tc>
      </w:tr>
      <w:tr w:rsidR="003C31B2" w14:paraId="146B7E67" w14:textId="77777777" w:rsidTr="0023696F">
        <w:tc>
          <w:tcPr>
            <w:tcW w:w="8296" w:type="dxa"/>
          </w:tcPr>
          <w:p w14:paraId="4E59385E" w14:textId="77777777" w:rsidR="003C31B2" w:rsidRDefault="003C31B2" w:rsidP="003C31B2">
            <w:pPr>
              <w:pStyle w:val="a3"/>
              <w:numPr>
                <w:ilvl w:val="0"/>
                <w:numId w:val="12"/>
              </w:numPr>
              <w:spacing w:line="360" w:lineRule="auto"/>
              <w:ind w:firstLineChars="0"/>
              <w:rPr>
                <w:rFonts w:ascii="宋体" w:eastAsia="宋体" w:hAnsi="宋体"/>
                <w:sz w:val="24"/>
                <w:szCs w:val="28"/>
              </w:rPr>
            </w:pPr>
            <w:r>
              <w:rPr>
                <w:rFonts w:ascii="宋体" w:eastAsia="宋体" w:hAnsi="宋体" w:hint="eastAsia"/>
                <w:sz w:val="24"/>
                <w:szCs w:val="28"/>
              </w:rPr>
              <w:t>高级员工在提交报废申请页面中输入指定工夹具类别和编号</w:t>
            </w:r>
          </w:p>
          <w:p w14:paraId="4FD450FA" w14:textId="77777777" w:rsidR="003C31B2" w:rsidRDefault="003C31B2" w:rsidP="003C31B2">
            <w:pPr>
              <w:pStyle w:val="a3"/>
              <w:numPr>
                <w:ilvl w:val="0"/>
                <w:numId w:val="12"/>
              </w:numPr>
              <w:spacing w:line="360" w:lineRule="auto"/>
              <w:ind w:firstLineChars="0"/>
              <w:rPr>
                <w:rFonts w:ascii="宋体" w:eastAsia="宋体" w:hAnsi="宋体"/>
                <w:sz w:val="24"/>
                <w:szCs w:val="28"/>
              </w:rPr>
            </w:pPr>
            <w:r>
              <w:rPr>
                <w:rFonts w:ascii="宋体" w:eastAsia="宋体" w:hAnsi="宋体" w:hint="eastAsia"/>
                <w:sz w:val="24"/>
                <w:szCs w:val="28"/>
              </w:rPr>
              <w:t>高级员工填写报废原因等细节信息</w:t>
            </w:r>
          </w:p>
          <w:p w14:paraId="1F337711" w14:textId="77777777" w:rsidR="003C31B2" w:rsidRDefault="003C31B2" w:rsidP="003C31B2">
            <w:pPr>
              <w:pStyle w:val="a3"/>
              <w:numPr>
                <w:ilvl w:val="0"/>
                <w:numId w:val="12"/>
              </w:numPr>
              <w:spacing w:line="360" w:lineRule="auto"/>
              <w:ind w:firstLineChars="0"/>
              <w:rPr>
                <w:rFonts w:ascii="宋体" w:eastAsia="宋体" w:hAnsi="宋体"/>
                <w:sz w:val="24"/>
                <w:szCs w:val="28"/>
              </w:rPr>
            </w:pPr>
            <w:r>
              <w:rPr>
                <w:rFonts w:ascii="宋体" w:eastAsia="宋体" w:hAnsi="宋体" w:hint="eastAsia"/>
                <w:sz w:val="24"/>
                <w:szCs w:val="28"/>
              </w:rPr>
              <w:t>高级员工点击“提交”按钮提交报废申请</w:t>
            </w:r>
          </w:p>
        </w:tc>
      </w:tr>
    </w:tbl>
    <w:p w14:paraId="7ADCE3DF" w14:textId="77777777" w:rsidR="003C31B2" w:rsidRPr="006A2C13" w:rsidRDefault="003C31B2" w:rsidP="003C31B2">
      <w:pPr>
        <w:pStyle w:val="a3"/>
        <w:spacing w:line="360" w:lineRule="auto"/>
        <w:ind w:left="420" w:firstLineChars="0" w:firstLine="0"/>
        <w:rPr>
          <w:rFonts w:ascii="宋体" w:eastAsia="宋体" w:hAnsi="宋体"/>
          <w:sz w:val="24"/>
          <w:szCs w:val="28"/>
        </w:rPr>
      </w:pPr>
    </w:p>
    <w:p w14:paraId="071ED388" w14:textId="77777777" w:rsidR="003C31B2" w:rsidRPr="006C0938" w:rsidRDefault="003C31B2" w:rsidP="003C31B2"/>
    <w:p w14:paraId="44A5C313" w14:textId="77777777" w:rsidR="003C31B2" w:rsidRDefault="003C31B2" w:rsidP="003C31B2">
      <w:pPr>
        <w:widowControl/>
        <w:jc w:val="left"/>
        <w:rPr>
          <w:rFonts w:asciiTheme="majorHAnsi" w:eastAsia="微软雅黑" w:hAnsiTheme="majorHAnsi" w:cstheme="majorBidi"/>
          <w:bCs/>
          <w:sz w:val="28"/>
          <w:szCs w:val="32"/>
        </w:rPr>
      </w:pPr>
      <w:r>
        <w:br w:type="page"/>
      </w:r>
    </w:p>
    <w:p w14:paraId="2639925C" w14:textId="77777777" w:rsidR="003C31B2" w:rsidRDefault="003C31B2" w:rsidP="003C31B2">
      <w:pPr>
        <w:pStyle w:val="2"/>
      </w:pPr>
      <w:bookmarkStart w:id="3" w:name="_Toc62400681"/>
      <w:r>
        <w:rPr>
          <w:rFonts w:hint="eastAsia"/>
        </w:rPr>
        <w:lastRenderedPageBreak/>
        <w:t>2.3</w:t>
      </w:r>
      <w:r>
        <w:t xml:space="preserve"> </w:t>
      </w:r>
      <w:r>
        <w:rPr>
          <w:rFonts w:hint="eastAsia"/>
        </w:rPr>
        <w:t>监管员需求分析</w:t>
      </w:r>
      <w:bookmarkEnd w:id="3"/>
    </w:p>
    <w:p w14:paraId="09B0A0D4" w14:textId="77777777" w:rsidR="003C31B2" w:rsidRDefault="003C31B2" w:rsidP="003C31B2">
      <w:pPr>
        <w:pStyle w:val="a3"/>
        <w:numPr>
          <w:ilvl w:val="0"/>
          <w:numId w:val="3"/>
        </w:numPr>
        <w:spacing w:line="360" w:lineRule="auto"/>
        <w:ind w:firstLineChars="0"/>
        <w:rPr>
          <w:rFonts w:ascii="宋体" w:eastAsia="宋体" w:hAnsi="宋体"/>
          <w:sz w:val="24"/>
          <w:szCs w:val="28"/>
        </w:rPr>
      </w:pPr>
      <w:r>
        <w:rPr>
          <w:rFonts w:ascii="宋体" w:eastAsia="宋体" w:hAnsi="宋体" w:hint="eastAsia"/>
          <w:sz w:val="24"/>
          <w:szCs w:val="28"/>
        </w:rPr>
        <w:t>监管员</w:t>
      </w:r>
      <w:r w:rsidRPr="00612870">
        <w:rPr>
          <w:rFonts w:ascii="宋体" w:eastAsia="宋体" w:hAnsi="宋体" w:hint="eastAsia"/>
          <w:sz w:val="24"/>
          <w:szCs w:val="28"/>
        </w:rPr>
        <w:t>用例图</w:t>
      </w:r>
    </w:p>
    <w:p w14:paraId="58168A7B"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监管员是工夹具管理体系中负责对系统中包含的工夹具类别进行创建、修改删除一系列设置工作。同时，监管员还是采购入库流程和报废申请流程的初审负责人，在其初审后将相关记录提交给经理。</w:t>
      </w:r>
    </w:p>
    <w:p w14:paraId="73CB63A0"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监管员可以对系统中包含的工夹具类别进行设置，因此设计了设置工夹具类别用例，在设置工夹具类别用例中，包含了创建工夹具类别、修改工夹具类别、删除工夹具类别三个用例，分别对应监管员对共家具类别的创建、修改和删除工作。</w:t>
      </w:r>
    </w:p>
    <w:p w14:paraId="5CB9F440"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为了使监管员可以对高级员工提交的采购入库申请进行初审，因此设计了处理采购入库申请用例，监管员可以通过特定的采购入库申请。</w:t>
      </w:r>
    </w:p>
    <w:p w14:paraId="64DC104B" w14:textId="77777777" w:rsidR="003C31B2" w:rsidRPr="00612870"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为了使监管员可以对高级员工提交的报废申请进行初审，设计了处理报废申请用例，使监管员可以对报废申请进行初审，并将初审通过的申请提交到经理。</w:t>
      </w:r>
    </w:p>
    <w:p w14:paraId="6969ED4D" w14:textId="77777777" w:rsidR="003C31B2" w:rsidRDefault="003C31B2" w:rsidP="003C31B2">
      <w:pPr>
        <w:pStyle w:val="a3"/>
        <w:spacing w:line="360" w:lineRule="auto"/>
        <w:ind w:left="420" w:firstLineChars="0" w:firstLine="0"/>
        <w:jc w:val="center"/>
        <w:rPr>
          <w:rFonts w:ascii="宋体" w:eastAsia="宋体" w:hAnsi="宋体"/>
          <w:sz w:val="24"/>
          <w:szCs w:val="28"/>
        </w:rPr>
      </w:pPr>
      <w:r>
        <w:rPr>
          <w:noProof/>
        </w:rPr>
        <w:drawing>
          <wp:inline distT="0" distB="0" distL="0" distR="0" wp14:anchorId="491148FD" wp14:editId="3729EAC7">
            <wp:extent cx="5274310" cy="2493010"/>
            <wp:effectExtent l="0" t="0" r="2540" b="254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5274310" cy="2493010"/>
                    </a:xfrm>
                    <a:prstGeom prst="rect">
                      <a:avLst/>
                    </a:prstGeom>
                    <a:noFill/>
                    <a:ln>
                      <a:noFill/>
                    </a:ln>
                  </pic:spPr>
                </pic:pic>
              </a:graphicData>
            </a:graphic>
          </wp:inline>
        </w:drawing>
      </w:r>
    </w:p>
    <w:p w14:paraId="1FC19DEF" w14:textId="77777777" w:rsidR="003C31B2" w:rsidRPr="003D1D9A" w:rsidRDefault="003C31B2" w:rsidP="003C31B2">
      <w:pPr>
        <w:spacing w:line="360" w:lineRule="auto"/>
        <w:jc w:val="center"/>
        <w:rPr>
          <w:rFonts w:ascii="宋体" w:eastAsia="宋体" w:hAnsi="宋体"/>
          <w:szCs w:val="21"/>
        </w:rPr>
      </w:pPr>
      <w:r w:rsidRPr="003D1D9A">
        <w:rPr>
          <w:rFonts w:ascii="宋体" w:eastAsia="宋体" w:hAnsi="宋体" w:hint="eastAsia"/>
          <w:szCs w:val="21"/>
        </w:rPr>
        <w:t>图2-3-1</w:t>
      </w:r>
      <w:r w:rsidRPr="003D1D9A">
        <w:rPr>
          <w:rFonts w:ascii="宋体" w:eastAsia="宋体" w:hAnsi="宋体"/>
          <w:szCs w:val="21"/>
        </w:rPr>
        <w:t xml:space="preserve"> </w:t>
      </w:r>
      <w:r w:rsidRPr="003D1D9A">
        <w:rPr>
          <w:rFonts w:ascii="宋体" w:eastAsia="宋体" w:hAnsi="宋体" w:hint="eastAsia"/>
          <w:szCs w:val="21"/>
        </w:rPr>
        <w:t>监管员用例图</w:t>
      </w:r>
    </w:p>
    <w:p w14:paraId="61D49012" w14:textId="77777777" w:rsidR="003C31B2" w:rsidRPr="00612870" w:rsidRDefault="003C31B2" w:rsidP="003C31B2">
      <w:pPr>
        <w:pStyle w:val="a3"/>
        <w:spacing w:line="360" w:lineRule="auto"/>
        <w:ind w:left="420" w:firstLineChars="0" w:firstLine="0"/>
        <w:jc w:val="center"/>
        <w:rPr>
          <w:rFonts w:ascii="宋体" w:eastAsia="宋体" w:hAnsi="宋体"/>
          <w:sz w:val="24"/>
          <w:szCs w:val="28"/>
        </w:rPr>
      </w:pPr>
    </w:p>
    <w:p w14:paraId="32A7EFDC" w14:textId="77777777" w:rsidR="003C31B2" w:rsidRDefault="003C31B2" w:rsidP="003C31B2">
      <w:pPr>
        <w:widowControl/>
        <w:jc w:val="left"/>
        <w:rPr>
          <w:rFonts w:ascii="宋体" w:eastAsia="宋体" w:hAnsi="宋体"/>
          <w:sz w:val="24"/>
          <w:szCs w:val="28"/>
        </w:rPr>
      </w:pPr>
      <w:r>
        <w:rPr>
          <w:rFonts w:ascii="宋体" w:eastAsia="宋体" w:hAnsi="宋体"/>
          <w:sz w:val="24"/>
          <w:szCs w:val="28"/>
        </w:rPr>
        <w:br w:type="page"/>
      </w:r>
    </w:p>
    <w:p w14:paraId="6FA9A548" w14:textId="77777777" w:rsidR="003C31B2" w:rsidRDefault="003C31B2" w:rsidP="003C31B2">
      <w:pPr>
        <w:pStyle w:val="a3"/>
        <w:numPr>
          <w:ilvl w:val="0"/>
          <w:numId w:val="3"/>
        </w:numPr>
        <w:spacing w:line="360" w:lineRule="auto"/>
        <w:ind w:firstLineChars="0"/>
        <w:rPr>
          <w:rFonts w:ascii="宋体" w:eastAsia="宋体" w:hAnsi="宋体"/>
          <w:sz w:val="24"/>
          <w:szCs w:val="28"/>
        </w:rPr>
      </w:pPr>
      <w:r>
        <w:rPr>
          <w:rFonts w:ascii="宋体" w:eastAsia="宋体" w:hAnsi="宋体" w:hint="eastAsia"/>
          <w:sz w:val="24"/>
          <w:szCs w:val="28"/>
        </w:rPr>
        <w:lastRenderedPageBreak/>
        <w:t>监管员</w:t>
      </w:r>
      <w:r w:rsidRPr="00612870">
        <w:rPr>
          <w:rFonts w:ascii="宋体" w:eastAsia="宋体" w:hAnsi="宋体" w:hint="eastAsia"/>
          <w:sz w:val="24"/>
          <w:szCs w:val="28"/>
        </w:rPr>
        <w:t>用例分析</w:t>
      </w:r>
    </w:p>
    <w:tbl>
      <w:tblPr>
        <w:tblStyle w:val="a4"/>
        <w:tblW w:w="0" w:type="auto"/>
        <w:tblInd w:w="420" w:type="dxa"/>
        <w:tblLook w:val="04A0" w:firstRow="1" w:lastRow="0" w:firstColumn="1" w:lastColumn="0" w:noHBand="0" w:noVBand="1"/>
      </w:tblPr>
      <w:tblGrid>
        <w:gridCol w:w="7876"/>
      </w:tblGrid>
      <w:tr w:rsidR="003C31B2" w14:paraId="69AA945F" w14:textId="77777777" w:rsidTr="0023696F">
        <w:tc>
          <w:tcPr>
            <w:tcW w:w="8296" w:type="dxa"/>
          </w:tcPr>
          <w:p w14:paraId="5A36BD9B"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w:t>
            </w:r>
            <w:proofErr w:type="gramStart"/>
            <w:r>
              <w:rPr>
                <w:rFonts w:ascii="宋体" w:eastAsia="宋体" w:hAnsi="宋体" w:hint="eastAsia"/>
                <w:sz w:val="24"/>
                <w:szCs w:val="28"/>
              </w:rPr>
              <w:t>一</w:t>
            </w:r>
            <w:proofErr w:type="gramEnd"/>
            <w:r>
              <w:rPr>
                <w:rFonts w:ascii="宋体" w:eastAsia="宋体" w:hAnsi="宋体" w:hint="eastAsia"/>
                <w:sz w:val="24"/>
                <w:szCs w:val="28"/>
              </w:rPr>
              <w:t>：设置工夹具类别</w:t>
            </w:r>
          </w:p>
          <w:p w14:paraId="0114C64B" w14:textId="77777777" w:rsidR="003C31B2" w:rsidRPr="004656F0"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监管员对工夹具的类别进行设置</w:t>
            </w:r>
          </w:p>
          <w:p w14:paraId="1507DCB4" w14:textId="77777777" w:rsidR="003C31B2" w:rsidRPr="00AF4723"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监管员</w:t>
            </w:r>
          </w:p>
        </w:tc>
      </w:tr>
      <w:tr w:rsidR="003C31B2" w14:paraId="5848D5FA" w14:textId="77777777" w:rsidTr="0023696F">
        <w:tc>
          <w:tcPr>
            <w:tcW w:w="8296" w:type="dxa"/>
          </w:tcPr>
          <w:p w14:paraId="500AE195" w14:textId="77777777" w:rsidR="003C31B2" w:rsidRDefault="003C31B2" w:rsidP="003C31B2">
            <w:pPr>
              <w:pStyle w:val="a3"/>
              <w:numPr>
                <w:ilvl w:val="0"/>
                <w:numId w:val="13"/>
              </w:numPr>
              <w:spacing w:line="360" w:lineRule="auto"/>
              <w:ind w:firstLineChars="0"/>
              <w:rPr>
                <w:rFonts w:ascii="宋体" w:eastAsia="宋体" w:hAnsi="宋体"/>
                <w:sz w:val="24"/>
                <w:szCs w:val="28"/>
              </w:rPr>
            </w:pPr>
            <w:r>
              <w:rPr>
                <w:rFonts w:ascii="宋体" w:eastAsia="宋体" w:hAnsi="宋体" w:hint="eastAsia"/>
                <w:sz w:val="24"/>
                <w:szCs w:val="28"/>
              </w:rPr>
              <w:t>监管员进入主页</w:t>
            </w:r>
          </w:p>
          <w:p w14:paraId="4C7CE3D9" w14:textId="77777777" w:rsidR="003C31B2" w:rsidRDefault="003C31B2" w:rsidP="003C31B2">
            <w:pPr>
              <w:pStyle w:val="a3"/>
              <w:numPr>
                <w:ilvl w:val="0"/>
                <w:numId w:val="13"/>
              </w:numPr>
              <w:spacing w:line="360" w:lineRule="auto"/>
              <w:ind w:firstLineChars="0"/>
              <w:rPr>
                <w:rFonts w:ascii="宋体" w:eastAsia="宋体" w:hAnsi="宋体"/>
                <w:sz w:val="24"/>
                <w:szCs w:val="28"/>
              </w:rPr>
            </w:pPr>
            <w:r>
              <w:rPr>
                <w:rFonts w:ascii="宋体" w:eastAsia="宋体" w:hAnsi="宋体" w:hint="eastAsia"/>
                <w:sz w:val="24"/>
                <w:szCs w:val="28"/>
              </w:rPr>
              <w:t>监管员选择创建工夹具类别/修改工夹具类别/删除工夹具类别</w:t>
            </w:r>
          </w:p>
          <w:p w14:paraId="6E3DEA0D" w14:textId="77777777" w:rsidR="003C31B2" w:rsidRDefault="003C31B2" w:rsidP="003C31B2">
            <w:pPr>
              <w:pStyle w:val="a3"/>
              <w:numPr>
                <w:ilvl w:val="0"/>
                <w:numId w:val="13"/>
              </w:numPr>
              <w:spacing w:line="360" w:lineRule="auto"/>
              <w:ind w:firstLineChars="0"/>
              <w:rPr>
                <w:rFonts w:ascii="宋体" w:eastAsia="宋体" w:hAnsi="宋体"/>
                <w:sz w:val="24"/>
                <w:szCs w:val="28"/>
              </w:rPr>
            </w:pPr>
            <w:r>
              <w:rPr>
                <w:rFonts w:ascii="宋体" w:eastAsia="宋体" w:hAnsi="宋体" w:hint="eastAsia"/>
                <w:sz w:val="24"/>
                <w:szCs w:val="28"/>
              </w:rPr>
              <w:t>监管员提交更改</w:t>
            </w:r>
          </w:p>
        </w:tc>
      </w:tr>
    </w:tbl>
    <w:p w14:paraId="7D45CF54"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74CFF" w14:paraId="6FB23271" w14:textId="77777777" w:rsidTr="0023696F">
        <w:tc>
          <w:tcPr>
            <w:tcW w:w="8296" w:type="dxa"/>
          </w:tcPr>
          <w:p w14:paraId="7A2FBEDA"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用例二：创建工夹具类别</w:t>
            </w:r>
          </w:p>
          <w:p w14:paraId="14B99C6C" w14:textId="77777777" w:rsidR="003C31B2" w:rsidRPr="00FD1D07"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监管员新增一个系统中的工夹具信息</w:t>
            </w:r>
          </w:p>
          <w:p w14:paraId="2FB28C04" w14:textId="77777777" w:rsidR="003C31B2" w:rsidRPr="00674CFF" w:rsidRDefault="003C31B2" w:rsidP="0023696F">
            <w:pPr>
              <w:pStyle w:val="a3"/>
              <w:spacing w:line="360" w:lineRule="auto"/>
              <w:ind w:firstLineChars="0" w:firstLine="0"/>
              <w:rPr>
                <w:rFonts w:ascii="宋体" w:eastAsia="宋体" w:hAnsi="宋体"/>
                <w:b/>
                <w:bCs/>
                <w:sz w:val="24"/>
                <w:szCs w:val="28"/>
              </w:rPr>
            </w:pPr>
            <w:r>
              <w:rPr>
                <w:rFonts w:ascii="宋体" w:eastAsia="宋体" w:hAnsi="宋体" w:hint="eastAsia"/>
                <w:b/>
                <w:bCs/>
                <w:sz w:val="24"/>
                <w:szCs w:val="28"/>
              </w:rPr>
              <w:t>参与者：</w:t>
            </w:r>
            <w:r w:rsidRPr="00AF4723">
              <w:rPr>
                <w:rFonts w:ascii="宋体" w:eastAsia="宋体" w:hAnsi="宋体" w:hint="eastAsia"/>
                <w:sz w:val="24"/>
                <w:szCs w:val="28"/>
              </w:rPr>
              <w:t>监管员</w:t>
            </w:r>
          </w:p>
        </w:tc>
      </w:tr>
      <w:tr w:rsidR="003C31B2" w14:paraId="1C10BCC2" w14:textId="77777777" w:rsidTr="0023696F">
        <w:tc>
          <w:tcPr>
            <w:tcW w:w="8296" w:type="dxa"/>
          </w:tcPr>
          <w:p w14:paraId="224613B6" w14:textId="77777777" w:rsidR="003C31B2" w:rsidRDefault="003C31B2" w:rsidP="003C31B2">
            <w:pPr>
              <w:pStyle w:val="a3"/>
              <w:numPr>
                <w:ilvl w:val="0"/>
                <w:numId w:val="14"/>
              </w:numPr>
              <w:spacing w:line="360" w:lineRule="auto"/>
              <w:ind w:firstLineChars="0"/>
              <w:rPr>
                <w:rFonts w:ascii="宋体" w:eastAsia="宋体" w:hAnsi="宋体"/>
                <w:sz w:val="24"/>
                <w:szCs w:val="28"/>
              </w:rPr>
            </w:pPr>
            <w:r>
              <w:rPr>
                <w:rFonts w:ascii="宋体" w:eastAsia="宋体" w:hAnsi="宋体" w:hint="eastAsia"/>
                <w:sz w:val="24"/>
                <w:szCs w:val="28"/>
              </w:rPr>
              <w:t>监管员进入创建工夹具类别页面</w:t>
            </w:r>
          </w:p>
          <w:p w14:paraId="756EEDED" w14:textId="77777777" w:rsidR="003C31B2" w:rsidRDefault="003C31B2" w:rsidP="003C31B2">
            <w:pPr>
              <w:pStyle w:val="a3"/>
              <w:numPr>
                <w:ilvl w:val="0"/>
                <w:numId w:val="14"/>
              </w:numPr>
              <w:spacing w:line="360" w:lineRule="auto"/>
              <w:ind w:firstLineChars="0"/>
              <w:rPr>
                <w:rFonts w:ascii="宋体" w:eastAsia="宋体" w:hAnsi="宋体"/>
                <w:sz w:val="24"/>
                <w:szCs w:val="28"/>
              </w:rPr>
            </w:pPr>
            <w:r>
              <w:rPr>
                <w:rFonts w:ascii="宋体" w:eastAsia="宋体" w:hAnsi="宋体" w:hint="eastAsia"/>
                <w:sz w:val="24"/>
                <w:szCs w:val="28"/>
              </w:rPr>
              <w:t>监管员在页面中填写相关的工夹具类别信息</w:t>
            </w:r>
          </w:p>
          <w:p w14:paraId="3BAAA1DF" w14:textId="77777777" w:rsidR="003C31B2" w:rsidRDefault="003C31B2" w:rsidP="003C31B2">
            <w:pPr>
              <w:pStyle w:val="a3"/>
              <w:numPr>
                <w:ilvl w:val="0"/>
                <w:numId w:val="14"/>
              </w:numPr>
              <w:spacing w:line="360" w:lineRule="auto"/>
              <w:ind w:firstLineChars="0"/>
              <w:rPr>
                <w:rFonts w:ascii="宋体" w:eastAsia="宋体" w:hAnsi="宋体"/>
                <w:sz w:val="24"/>
                <w:szCs w:val="28"/>
              </w:rPr>
            </w:pPr>
            <w:r>
              <w:rPr>
                <w:rFonts w:ascii="宋体" w:eastAsia="宋体" w:hAnsi="宋体" w:hint="eastAsia"/>
                <w:sz w:val="24"/>
                <w:szCs w:val="28"/>
              </w:rPr>
              <w:t>监管员点击“提交”按钮提交更改</w:t>
            </w:r>
          </w:p>
        </w:tc>
      </w:tr>
    </w:tbl>
    <w:p w14:paraId="492622A9"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74CFF" w14:paraId="083DBE31" w14:textId="77777777" w:rsidTr="0023696F">
        <w:tc>
          <w:tcPr>
            <w:tcW w:w="8296" w:type="dxa"/>
          </w:tcPr>
          <w:p w14:paraId="570C9279"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用例三：修改工夹具类别</w:t>
            </w:r>
          </w:p>
          <w:p w14:paraId="185C0713" w14:textId="77777777" w:rsidR="003C31B2" w:rsidRPr="005240AE"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监管</w:t>
            </w:r>
            <w:proofErr w:type="gramStart"/>
            <w:r>
              <w:rPr>
                <w:rFonts w:ascii="宋体" w:eastAsia="宋体" w:hAnsi="宋体" w:hint="eastAsia"/>
                <w:sz w:val="24"/>
                <w:szCs w:val="28"/>
              </w:rPr>
              <w:t>员修改</w:t>
            </w:r>
            <w:proofErr w:type="gramEnd"/>
            <w:r>
              <w:rPr>
                <w:rFonts w:ascii="宋体" w:eastAsia="宋体" w:hAnsi="宋体" w:hint="eastAsia"/>
                <w:sz w:val="24"/>
                <w:szCs w:val="28"/>
              </w:rPr>
              <w:t>一个已经在系统中的工夹具的类别信息</w:t>
            </w:r>
          </w:p>
          <w:p w14:paraId="1D881296" w14:textId="77777777" w:rsidR="003C31B2" w:rsidRPr="00AF4723"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监管员</w:t>
            </w:r>
          </w:p>
        </w:tc>
      </w:tr>
      <w:tr w:rsidR="003C31B2" w14:paraId="4D5116D5" w14:textId="77777777" w:rsidTr="0023696F">
        <w:tc>
          <w:tcPr>
            <w:tcW w:w="8296" w:type="dxa"/>
          </w:tcPr>
          <w:p w14:paraId="43B60C08" w14:textId="77777777" w:rsidR="003C31B2" w:rsidRDefault="003C31B2" w:rsidP="003C31B2">
            <w:pPr>
              <w:pStyle w:val="a3"/>
              <w:numPr>
                <w:ilvl w:val="0"/>
                <w:numId w:val="15"/>
              </w:numPr>
              <w:spacing w:line="360" w:lineRule="auto"/>
              <w:ind w:firstLineChars="0"/>
              <w:rPr>
                <w:rFonts w:ascii="宋体" w:eastAsia="宋体" w:hAnsi="宋体"/>
                <w:sz w:val="24"/>
                <w:szCs w:val="28"/>
              </w:rPr>
            </w:pPr>
            <w:r>
              <w:rPr>
                <w:rFonts w:ascii="宋体" w:eastAsia="宋体" w:hAnsi="宋体" w:hint="eastAsia"/>
                <w:sz w:val="24"/>
                <w:szCs w:val="28"/>
              </w:rPr>
              <w:t>监管员进入修改工夹具类别页面</w:t>
            </w:r>
          </w:p>
          <w:p w14:paraId="39F86B85" w14:textId="77777777" w:rsidR="003C31B2" w:rsidRDefault="003C31B2" w:rsidP="003C31B2">
            <w:pPr>
              <w:pStyle w:val="a3"/>
              <w:numPr>
                <w:ilvl w:val="0"/>
                <w:numId w:val="15"/>
              </w:numPr>
              <w:spacing w:line="360" w:lineRule="auto"/>
              <w:ind w:firstLineChars="0"/>
              <w:rPr>
                <w:rFonts w:ascii="宋体" w:eastAsia="宋体" w:hAnsi="宋体"/>
                <w:sz w:val="24"/>
                <w:szCs w:val="28"/>
              </w:rPr>
            </w:pPr>
            <w:r>
              <w:rPr>
                <w:rFonts w:ascii="宋体" w:eastAsia="宋体" w:hAnsi="宋体" w:hint="eastAsia"/>
                <w:sz w:val="24"/>
                <w:szCs w:val="28"/>
              </w:rPr>
              <w:t>监管员输入需要修改的工夹具类别的编号</w:t>
            </w:r>
          </w:p>
          <w:p w14:paraId="0A419447" w14:textId="77777777" w:rsidR="003C31B2" w:rsidRDefault="003C31B2" w:rsidP="003C31B2">
            <w:pPr>
              <w:pStyle w:val="a3"/>
              <w:numPr>
                <w:ilvl w:val="0"/>
                <w:numId w:val="15"/>
              </w:numPr>
              <w:spacing w:line="360" w:lineRule="auto"/>
              <w:ind w:firstLineChars="0"/>
              <w:rPr>
                <w:rFonts w:ascii="宋体" w:eastAsia="宋体" w:hAnsi="宋体"/>
                <w:sz w:val="24"/>
                <w:szCs w:val="28"/>
              </w:rPr>
            </w:pPr>
            <w:r>
              <w:rPr>
                <w:rFonts w:ascii="宋体" w:eastAsia="宋体" w:hAnsi="宋体" w:hint="eastAsia"/>
                <w:sz w:val="24"/>
                <w:szCs w:val="28"/>
              </w:rPr>
              <w:t>监管员输入修改后工夹具类别的信息</w:t>
            </w:r>
          </w:p>
          <w:p w14:paraId="10E21BCC" w14:textId="77777777" w:rsidR="003C31B2" w:rsidRDefault="003C31B2" w:rsidP="003C31B2">
            <w:pPr>
              <w:pStyle w:val="a3"/>
              <w:numPr>
                <w:ilvl w:val="0"/>
                <w:numId w:val="15"/>
              </w:numPr>
              <w:spacing w:line="360" w:lineRule="auto"/>
              <w:ind w:firstLineChars="0"/>
              <w:rPr>
                <w:rFonts w:ascii="宋体" w:eastAsia="宋体" w:hAnsi="宋体"/>
                <w:sz w:val="24"/>
                <w:szCs w:val="28"/>
              </w:rPr>
            </w:pPr>
            <w:r>
              <w:rPr>
                <w:rFonts w:ascii="宋体" w:eastAsia="宋体" w:hAnsi="宋体" w:hint="eastAsia"/>
                <w:sz w:val="24"/>
                <w:szCs w:val="28"/>
              </w:rPr>
              <w:t>监管员点击“提交”按钮提交更改</w:t>
            </w:r>
          </w:p>
        </w:tc>
      </w:tr>
    </w:tbl>
    <w:p w14:paraId="3AE5CC49"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74CFF" w14:paraId="0C7A0312" w14:textId="77777777" w:rsidTr="0023696F">
        <w:tc>
          <w:tcPr>
            <w:tcW w:w="8296" w:type="dxa"/>
          </w:tcPr>
          <w:p w14:paraId="1CDADD5F"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用例四：删除工夹具类别</w:t>
            </w:r>
          </w:p>
          <w:p w14:paraId="136B389E" w14:textId="77777777" w:rsidR="003C31B2" w:rsidRPr="00D14890"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监管员删除一个或多个已经存在于系统中的工夹具类别</w:t>
            </w:r>
          </w:p>
          <w:p w14:paraId="1367B43B" w14:textId="77777777" w:rsidR="003C31B2" w:rsidRPr="00AF4723"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监管员</w:t>
            </w:r>
          </w:p>
        </w:tc>
      </w:tr>
      <w:tr w:rsidR="003C31B2" w14:paraId="7FA2682D" w14:textId="77777777" w:rsidTr="0023696F">
        <w:tc>
          <w:tcPr>
            <w:tcW w:w="8296" w:type="dxa"/>
          </w:tcPr>
          <w:p w14:paraId="3FD46F87" w14:textId="77777777" w:rsidR="003C31B2" w:rsidRDefault="003C31B2" w:rsidP="003C31B2">
            <w:pPr>
              <w:pStyle w:val="a3"/>
              <w:numPr>
                <w:ilvl w:val="0"/>
                <w:numId w:val="16"/>
              </w:numPr>
              <w:spacing w:line="360" w:lineRule="auto"/>
              <w:ind w:firstLineChars="0"/>
              <w:rPr>
                <w:rFonts w:ascii="宋体" w:eastAsia="宋体" w:hAnsi="宋体"/>
                <w:sz w:val="24"/>
                <w:szCs w:val="28"/>
              </w:rPr>
            </w:pPr>
            <w:r>
              <w:rPr>
                <w:rFonts w:ascii="宋体" w:eastAsia="宋体" w:hAnsi="宋体" w:hint="eastAsia"/>
                <w:sz w:val="24"/>
                <w:szCs w:val="28"/>
              </w:rPr>
              <w:t>监管员进入删除工夹具类别页面，获取当前存在的工夹具类别列表</w:t>
            </w:r>
          </w:p>
          <w:p w14:paraId="53C76B67" w14:textId="77777777" w:rsidR="003C31B2" w:rsidRDefault="003C31B2" w:rsidP="003C31B2">
            <w:pPr>
              <w:pStyle w:val="a3"/>
              <w:numPr>
                <w:ilvl w:val="0"/>
                <w:numId w:val="16"/>
              </w:numPr>
              <w:spacing w:line="360" w:lineRule="auto"/>
              <w:ind w:firstLineChars="0"/>
              <w:rPr>
                <w:rFonts w:ascii="宋体" w:eastAsia="宋体" w:hAnsi="宋体"/>
                <w:sz w:val="24"/>
                <w:szCs w:val="28"/>
              </w:rPr>
            </w:pPr>
            <w:r>
              <w:rPr>
                <w:rFonts w:ascii="宋体" w:eastAsia="宋体" w:hAnsi="宋体" w:hint="eastAsia"/>
                <w:sz w:val="24"/>
                <w:szCs w:val="28"/>
              </w:rPr>
              <w:t>监管员选中一个或多个需要删除的工夹具类别</w:t>
            </w:r>
          </w:p>
          <w:p w14:paraId="247034B2" w14:textId="77777777" w:rsidR="003C31B2" w:rsidRDefault="003C31B2" w:rsidP="003C31B2">
            <w:pPr>
              <w:pStyle w:val="a3"/>
              <w:numPr>
                <w:ilvl w:val="0"/>
                <w:numId w:val="16"/>
              </w:numPr>
              <w:spacing w:line="360" w:lineRule="auto"/>
              <w:ind w:firstLineChars="0"/>
              <w:rPr>
                <w:rFonts w:ascii="宋体" w:eastAsia="宋体" w:hAnsi="宋体"/>
                <w:sz w:val="24"/>
                <w:szCs w:val="28"/>
              </w:rPr>
            </w:pPr>
            <w:r>
              <w:rPr>
                <w:rFonts w:ascii="宋体" w:eastAsia="宋体" w:hAnsi="宋体" w:hint="eastAsia"/>
                <w:sz w:val="24"/>
                <w:szCs w:val="28"/>
              </w:rPr>
              <w:t>监管员点击“提交”按钮完更改</w:t>
            </w:r>
          </w:p>
        </w:tc>
      </w:tr>
    </w:tbl>
    <w:p w14:paraId="14838C8C"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74CFF" w14:paraId="30878089" w14:textId="77777777" w:rsidTr="0023696F">
        <w:tc>
          <w:tcPr>
            <w:tcW w:w="8296" w:type="dxa"/>
          </w:tcPr>
          <w:p w14:paraId="15B396A0"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用例五：处理采购入库申请</w:t>
            </w:r>
          </w:p>
          <w:p w14:paraId="25A641B5" w14:textId="77777777" w:rsidR="003C31B2" w:rsidRPr="00C73C36"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监管员对提交的采购入库申请进行初审</w:t>
            </w:r>
          </w:p>
          <w:p w14:paraId="76337E77" w14:textId="77777777" w:rsidR="003C31B2" w:rsidRPr="00AF4723"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监管员</w:t>
            </w:r>
          </w:p>
        </w:tc>
      </w:tr>
      <w:tr w:rsidR="003C31B2" w14:paraId="1065D7DA" w14:textId="77777777" w:rsidTr="0023696F">
        <w:tc>
          <w:tcPr>
            <w:tcW w:w="8296" w:type="dxa"/>
          </w:tcPr>
          <w:p w14:paraId="595AD16C" w14:textId="77777777" w:rsidR="003C31B2" w:rsidRDefault="003C31B2" w:rsidP="003C31B2">
            <w:pPr>
              <w:pStyle w:val="a3"/>
              <w:numPr>
                <w:ilvl w:val="0"/>
                <w:numId w:val="17"/>
              </w:numPr>
              <w:spacing w:line="360" w:lineRule="auto"/>
              <w:ind w:firstLineChars="0"/>
              <w:rPr>
                <w:rFonts w:ascii="宋体" w:eastAsia="宋体" w:hAnsi="宋体"/>
                <w:sz w:val="24"/>
                <w:szCs w:val="28"/>
              </w:rPr>
            </w:pPr>
            <w:r>
              <w:rPr>
                <w:rFonts w:ascii="宋体" w:eastAsia="宋体" w:hAnsi="宋体" w:hint="eastAsia"/>
                <w:sz w:val="24"/>
                <w:szCs w:val="28"/>
              </w:rPr>
              <w:t>监管员打开处理采购入库申请页面，查看采购入库申请列表</w:t>
            </w:r>
          </w:p>
          <w:p w14:paraId="0C210B48" w14:textId="77777777" w:rsidR="003C31B2" w:rsidRDefault="003C31B2" w:rsidP="003C31B2">
            <w:pPr>
              <w:pStyle w:val="a3"/>
              <w:numPr>
                <w:ilvl w:val="0"/>
                <w:numId w:val="17"/>
              </w:numPr>
              <w:spacing w:line="360" w:lineRule="auto"/>
              <w:ind w:firstLineChars="0"/>
              <w:rPr>
                <w:rFonts w:ascii="宋体" w:eastAsia="宋体" w:hAnsi="宋体"/>
                <w:sz w:val="24"/>
                <w:szCs w:val="28"/>
              </w:rPr>
            </w:pPr>
            <w:r>
              <w:rPr>
                <w:rFonts w:ascii="宋体" w:eastAsia="宋体" w:hAnsi="宋体" w:hint="eastAsia"/>
                <w:sz w:val="24"/>
                <w:szCs w:val="28"/>
              </w:rPr>
              <w:t>监管员选择一条或多条采购入库申请</w:t>
            </w:r>
          </w:p>
          <w:p w14:paraId="6ABA83F9" w14:textId="77777777" w:rsidR="003C31B2" w:rsidRDefault="003C31B2" w:rsidP="003C31B2">
            <w:pPr>
              <w:pStyle w:val="a3"/>
              <w:numPr>
                <w:ilvl w:val="0"/>
                <w:numId w:val="17"/>
              </w:numPr>
              <w:spacing w:line="360" w:lineRule="auto"/>
              <w:ind w:firstLineChars="0"/>
              <w:rPr>
                <w:rFonts w:ascii="宋体" w:eastAsia="宋体" w:hAnsi="宋体"/>
                <w:sz w:val="24"/>
                <w:szCs w:val="28"/>
              </w:rPr>
            </w:pPr>
            <w:r>
              <w:rPr>
                <w:rFonts w:ascii="宋体" w:eastAsia="宋体" w:hAnsi="宋体" w:hint="eastAsia"/>
                <w:sz w:val="24"/>
                <w:szCs w:val="28"/>
              </w:rPr>
              <w:t>监管员点击“提交”按钮提交审批结果</w:t>
            </w:r>
          </w:p>
        </w:tc>
      </w:tr>
    </w:tbl>
    <w:p w14:paraId="2E168B5B"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674CFF" w14:paraId="13686335" w14:textId="77777777" w:rsidTr="0023696F">
        <w:tc>
          <w:tcPr>
            <w:tcW w:w="8296" w:type="dxa"/>
          </w:tcPr>
          <w:p w14:paraId="31ECEEA3"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用例六：处理报废申请</w:t>
            </w:r>
          </w:p>
          <w:p w14:paraId="698BAF1D" w14:textId="77777777" w:rsidR="003C31B2" w:rsidRPr="00F16988"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监管员对提交的报废申请进行初审</w:t>
            </w:r>
          </w:p>
          <w:p w14:paraId="2EC9EBD0" w14:textId="77777777" w:rsidR="003C31B2" w:rsidRPr="00AF4723"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监管员</w:t>
            </w:r>
          </w:p>
        </w:tc>
      </w:tr>
      <w:tr w:rsidR="003C31B2" w14:paraId="5D5A5DDB" w14:textId="77777777" w:rsidTr="0023696F">
        <w:tc>
          <w:tcPr>
            <w:tcW w:w="8296" w:type="dxa"/>
          </w:tcPr>
          <w:p w14:paraId="26B29729" w14:textId="77777777" w:rsidR="003C31B2" w:rsidRDefault="003C31B2" w:rsidP="003C31B2">
            <w:pPr>
              <w:pStyle w:val="a3"/>
              <w:numPr>
                <w:ilvl w:val="0"/>
                <w:numId w:val="18"/>
              </w:numPr>
              <w:spacing w:line="360" w:lineRule="auto"/>
              <w:ind w:firstLineChars="0"/>
              <w:rPr>
                <w:rFonts w:ascii="宋体" w:eastAsia="宋体" w:hAnsi="宋体"/>
                <w:sz w:val="24"/>
                <w:szCs w:val="28"/>
              </w:rPr>
            </w:pPr>
            <w:r>
              <w:rPr>
                <w:rFonts w:ascii="宋体" w:eastAsia="宋体" w:hAnsi="宋体" w:hint="eastAsia"/>
                <w:sz w:val="24"/>
                <w:szCs w:val="28"/>
              </w:rPr>
              <w:t>监管员打开处理报废申请页面</w:t>
            </w:r>
          </w:p>
          <w:p w14:paraId="2C5DCE7F" w14:textId="77777777" w:rsidR="003C31B2" w:rsidRDefault="003C31B2" w:rsidP="003C31B2">
            <w:pPr>
              <w:pStyle w:val="a3"/>
              <w:numPr>
                <w:ilvl w:val="0"/>
                <w:numId w:val="18"/>
              </w:numPr>
              <w:spacing w:line="360" w:lineRule="auto"/>
              <w:ind w:firstLineChars="0"/>
              <w:rPr>
                <w:rFonts w:ascii="宋体" w:eastAsia="宋体" w:hAnsi="宋体"/>
                <w:sz w:val="24"/>
                <w:szCs w:val="28"/>
              </w:rPr>
            </w:pPr>
            <w:r>
              <w:rPr>
                <w:rFonts w:ascii="宋体" w:eastAsia="宋体" w:hAnsi="宋体" w:hint="eastAsia"/>
                <w:sz w:val="24"/>
                <w:szCs w:val="28"/>
              </w:rPr>
              <w:t>页面显示报废申请列表</w:t>
            </w:r>
          </w:p>
          <w:p w14:paraId="25C7A65F" w14:textId="77777777" w:rsidR="003C31B2" w:rsidRDefault="003C31B2" w:rsidP="003C31B2">
            <w:pPr>
              <w:pStyle w:val="a3"/>
              <w:numPr>
                <w:ilvl w:val="0"/>
                <w:numId w:val="18"/>
              </w:numPr>
              <w:spacing w:line="360" w:lineRule="auto"/>
              <w:ind w:firstLineChars="0"/>
              <w:rPr>
                <w:rFonts w:ascii="宋体" w:eastAsia="宋体" w:hAnsi="宋体"/>
                <w:sz w:val="24"/>
                <w:szCs w:val="28"/>
              </w:rPr>
            </w:pPr>
            <w:r>
              <w:rPr>
                <w:rFonts w:ascii="宋体" w:eastAsia="宋体" w:hAnsi="宋体" w:hint="eastAsia"/>
                <w:sz w:val="24"/>
                <w:szCs w:val="28"/>
              </w:rPr>
              <w:t>监管员选择一条或多条报废申请</w:t>
            </w:r>
          </w:p>
          <w:p w14:paraId="774641E1" w14:textId="77777777" w:rsidR="003C31B2" w:rsidRPr="00F16988" w:rsidRDefault="003C31B2" w:rsidP="003C31B2">
            <w:pPr>
              <w:pStyle w:val="a3"/>
              <w:numPr>
                <w:ilvl w:val="0"/>
                <w:numId w:val="18"/>
              </w:numPr>
              <w:spacing w:line="360" w:lineRule="auto"/>
              <w:ind w:firstLineChars="0"/>
              <w:rPr>
                <w:rFonts w:ascii="宋体" w:eastAsia="宋体" w:hAnsi="宋体"/>
                <w:sz w:val="24"/>
                <w:szCs w:val="28"/>
              </w:rPr>
            </w:pPr>
            <w:r w:rsidRPr="00F16988">
              <w:rPr>
                <w:rFonts w:ascii="宋体" w:eastAsia="宋体" w:hAnsi="宋体" w:hint="eastAsia"/>
                <w:sz w:val="24"/>
                <w:szCs w:val="28"/>
              </w:rPr>
              <w:t>监管员点击“提交”按钮提交审批结果</w:t>
            </w:r>
          </w:p>
        </w:tc>
      </w:tr>
    </w:tbl>
    <w:p w14:paraId="6ECF83FB" w14:textId="77777777" w:rsidR="003C31B2" w:rsidRPr="006C0938" w:rsidRDefault="003C31B2" w:rsidP="003C31B2"/>
    <w:p w14:paraId="2A0723D4" w14:textId="77777777" w:rsidR="003C31B2" w:rsidRDefault="003C31B2" w:rsidP="003C31B2">
      <w:pPr>
        <w:widowControl/>
        <w:jc w:val="left"/>
        <w:rPr>
          <w:rFonts w:asciiTheme="majorHAnsi" w:eastAsia="微软雅黑" w:hAnsiTheme="majorHAnsi" w:cstheme="majorBidi"/>
          <w:bCs/>
          <w:sz w:val="28"/>
          <w:szCs w:val="32"/>
        </w:rPr>
      </w:pPr>
      <w:r>
        <w:br w:type="page"/>
      </w:r>
    </w:p>
    <w:p w14:paraId="6EF6485D" w14:textId="77777777" w:rsidR="003C31B2" w:rsidRDefault="003C31B2" w:rsidP="003C31B2">
      <w:pPr>
        <w:pStyle w:val="2"/>
      </w:pPr>
      <w:bookmarkStart w:id="4" w:name="_Toc62400682"/>
      <w:r>
        <w:rPr>
          <w:rFonts w:hint="eastAsia"/>
        </w:rPr>
        <w:lastRenderedPageBreak/>
        <w:t>2.4</w:t>
      </w:r>
      <w:r>
        <w:t xml:space="preserve"> </w:t>
      </w:r>
      <w:r>
        <w:rPr>
          <w:rFonts w:hint="eastAsia"/>
        </w:rPr>
        <w:t>经理需求分析</w:t>
      </w:r>
      <w:bookmarkEnd w:id="4"/>
    </w:p>
    <w:p w14:paraId="79431B82" w14:textId="77777777" w:rsidR="003C31B2" w:rsidRDefault="003C31B2" w:rsidP="003C31B2">
      <w:pPr>
        <w:pStyle w:val="a3"/>
        <w:numPr>
          <w:ilvl w:val="0"/>
          <w:numId w:val="4"/>
        </w:numPr>
        <w:spacing w:line="360" w:lineRule="auto"/>
        <w:ind w:firstLineChars="0"/>
        <w:rPr>
          <w:rFonts w:ascii="宋体" w:eastAsia="宋体" w:hAnsi="宋体"/>
          <w:sz w:val="24"/>
          <w:szCs w:val="28"/>
        </w:rPr>
      </w:pPr>
      <w:r>
        <w:rPr>
          <w:rFonts w:ascii="宋体" w:eastAsia="宋体" w:hAnsi="宋体" w:hint="eastAsia"/>
          <w:sz w:val="24"/>
          <w:szCs w:val="28"/>
        </w:rPr>
        <w:t>经理</w:t>
      </w:r>
      <w:r w:rsidRPr="00612870">
        <w:rPr>
          <w:rFonts w:ascii="宋体" w:eastAsia="宋体" w:hAnsi="宋体" w:hint="eastAsia"/>
          <w:sz w:val="24"/>
          <w:szCs w:val="28"/>
        </w:rPr>
        <w:t>用例图</w:t>
      </w:r>
    </w:p>
    <w:p w14:paraId="1E8330A8"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经理在工夹具管理体系中主要负责对报废和采购入库流程的最终审核，同时，经理可以查看正在发生或已经发生的任一流程的状态。</w:t>
      </w:r>
    </w:p>
    <w:p w14:paraId="29EE5C33"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为了经理能够对采购入库流程进行终审，设计了处理采购入库申请用例。</w:t>
      </w:r>
    </w:p>
    <w:p w14:paraId="3853C8B9"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为了经理能够对报废申请进行终审，设计了处理报废申请用例。</w:t>
      </w:r>
    </w:p>
    <w:p w14:paraId="014843E4"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同时，经理能够查看所有正在发生或已经结束的流程，所以设计了查看流程状态用例。</w:t>
      </w:r>
    </w:p>
    <w:p w14:paraId="4C613DC5" w14:textId="77777777" w:rsidR="003C31B2" w:rsidRPr="00612870" w:rsidRDefault="003C31B2" w:rsidP="003C31B2">
      <w:pPr>
        <w:pStyle w:val="a3"/>
        <w:spacing w:line="360" w:lineRule="auto"/>
        <w:ind w:left="420" w:firstLineChars="0" w:firstLine="0"/>
        <w:rPr>
          <w:rFonts w:ascii="宋体" w:eastAsia="宋体" w:hAnsi="宋体"/>
          <w:sz w:val="24"/>
          <w:szCs w:val="28"/>
        </w:rPr>
      </w:pPr>
    </w:p>
    <w:p w14:paraId="498B9465" w14:textId="77777777" w:rsidR="003C31B2" w:rsidRDefault="003C31B2" w:rsidP="003C31B2">
      <w:pPr>
        <w:pStyle w:val="a3"/>
        <w:spacing w:line="360" w:lineRule="auto"/>
        <w:ind w:left="420" w:firstLineChars="0" w:firstLine="0"/>
        <w:jc w:val="center"/>
        <w:rPr>
          <w:rFonts w:ascii="宋体" w:eastAsia="宋体" w:hAnsi="宋体"/>
          <w:sz w:val="24"/>
          <w:szCs w:val="28"/>
        </w:rPr>
      </w:pPr>
      <w:r>
        <w:rPr>
          <w:noProof/>
        </w:rPr>
        <w:drawing>
          <wp:inline distT="0" distB="0" distL="0" distR="0" wp14:anchorId="5E20981A" wp14:editId="2378060C">
            <wp:extent cx="2850515" cy="1697990"/>
            <wp:effectExtent l="0" t="0" r="6985"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515" cy="1697990"/>
                    </a:xfrm>
                    <a:prstGeom prst="rect">
                      <a:avLst/>
                    </a:prstGeom>
                    <a:noFill/>
                    <a:ln>
                      <a:noFill/>
                    </a:ln>
                  </pic:spPr>
                </pic:pic>
              </a:graphicData>
            </a:graphic>
          </wp:inline>
        </w:drawing>
      </w:r>
    </w:p>
    <w:p w14:paraId="0AC8C63B" w14:textId="77777777" w:rsidR="003C31B2" w:rsidRPr="003D1D9A" w:rsidRDefault="003C31B2" w:rsidP="003C31B2">
      <w:pPr>
        <w:spacing w:line="360" w:lineRule="auto"/>
        <w:jc w:val="center"/>
        <w:rPr>
          <w:rFonts w:ascii="宋体" w:eastAsia="宋体" w:hAnsi="宋体"/>
          <w:szCs w:val="21"/>
        </w:rPr>
      </w:pPr>
      <w:r w:rsidRPr="003D1D9A">
        <w:rPr>
          <w:rFonts w:ascii="宋体" w:eastAsia="宋体" w:hAnsi="宋体" w:hint="eastAsia"/>
          <w:szCs w:val="21"/>
        </w:rPr>
        <w:t>图2-4-1</w:t>
      </w:r>
      <w:r w:rsidRPr="003D1D9A">
        <w:rPr>
          <w:rFonts w:ascii="宋体" w:eastAsia="宋体" w:hAnsi="宋体"/>
          <w:szCs w:val="21"/>
        </w:rPr>
        <w:t xml:space="preserve"> </w:t>
      </w:r>
      <w:r w:rsidRPr="003D1D9A">
        <w:rPr>
          <w:rFonts w:ascii="宋体" w:eastAsia="宋体" w:hAnsi="宋体" w:hint="eastAsia"/>
          <w:szCs w:val="21"/>
        </w:rPr>
        <w:t>经理用例图</w:t>
      </w:r>
    </w:p>
    <w:p w14:paraId="53696940" w14:textId="77777777" w:rsidR="003C31B2" w:rsidRPr="00B70B48" w:rsidRDefault="003C31B2" w:rsidP="003C31B2">
      <w:pPr>
        <w:spacing w:line="360" w:lineRule="auto"/>
        <w:rPr>
          <w:rFonts w:ascii="宋体" w:eastAsia="宋体" w:hAnsi="宋体"/>
          <w:sz w:val="24"/>
          <w:szCs w:val="28"/>
        </w:rPr>
      </w:pPr>
    </w:p>
    <w:p w14:paraId="0DF78F59" w14:textId="77777777" w:rsidR="003C31B2" w:rsidRDefault="003C31B2" w:rsidP="003C31B2">
      <w:pPr>
        <w:pStyle w:val="a3"/>
        <w:numPr>
          <w:ilvl w:val="0"/>
          <w:numId w:val="4"/>
        </w:numPr>
        <w:spacing w:line="360" w:lineRule="auto"/>
        <w:ind w:firstLineChars="0"/>
        <w:rPr>
          <w:rFonts w:ascii="宋体" w:eastAsia="宋体" w:hAnsi="宋体"/>
          <w:sz w:val="24"/>
          <w:szCs w:val="28"/>
        </w:rPr>
      </w:pPr>
      <w:r>
        <w:rPr>
          <w:rFonts w:ascii="宋体" w:eastAsia="宋体" w:hAnsi="宋体" w:hint="eastAsia"/>
          <w:sz w:val="24"/>
          <w:szCs w:val="28"/>
        </w:rPr>
        <w:t>经理</w:t>
      </w:r>
      <w:r w:rsidRPr="00612870">
        <w:rPr>
          <w:rFonts w:ascii="宋体" w:eastAsia="宋体" w:hAnsi="宋体" w:hint="eastAsia"/>
          <w:sz w:val="24"/>
          <w:szCs w:val="28"/>
        </w:rPr>
        <w:t>用例分析</w:t>
      </w:r>
    </w:p>
    <w:tbl>
      <w:tblPr>
        <w:tblStyle w:val="a4"/>
        <w:tblW w:w="0" w:type="auto"/>
        <w:tblInd w:w="420" w:type="dxa"/>
        <w:tblLook w:val="04A0" w:firstRow="1" w:lastRow="0" w:firstColumn="1" w:lastColumn="0" w:noHBand="0" w:noVBand="1"/>
      </w:tblPr>
      <w:tblGrid>
        <w:gridCol w:w="7876"/>
      </w:tblGrid>
      <w:tr w:rsidR="003C31B2" w14:paraId="46B04123" w14:textId="77777777" w:rsidTr="0023696F">
        <w:tc>
          <w:tcPr>
            <w:tcW w:w="8296" w:type="dxa"/>
          </w:tcPr>
          <w:p w14:paraId="6D430DAA"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w:t>
            </w:r>
            <w:proofErr w:type="gramStart"/>
            <w:r>
              <w:rPr>
                <w:rFonts w:ascii="宋体" w:eastAsia="宋体" w:hAnsi="宋体" w:hint="eastAsia"/>
                <w:sz w:val="24"/>
                <w:szCs w:val="28"/>
              </w:rPr>
              <w:t>一</w:t>
            </w:r>
            <w:proofErr w:type="gramEnd"/>
            <w:r>
              <w:rPr>
                <w:rFonts w:ascii="宋体" w:eastAsia="宋体" w:hAnsi="宋体" w:hint="eastAsia"/>
                <w:sz w:val="24"/>
                <w:szCs w:val="28"/>
              </w:rPr>
              <w:t>：处理采购入库申请</w:t>
            </w:r>
          </w:p>
          <w:p w14:paraId="407025C6" w14:textId="77777777" w:rsidR="003C31B2" w:rsidRPr="009215F4"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经理对采购入库申请进行终审</w:t>
            </w:r>
          </w:p>
          <w:p w14:paraId="2965EFE1" w14:textId="77777777" w:rsidR="003C31B2" w:rsidRPr="003E789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经理</w:t>
            </w:r>
          </w:p>
        </w:tc>
      </w:tr>
      <w:tr w:rsidR="003C31B2" w14:paraId="042C2347" w14:textId="77777777" w:rsidTr="0023696F">
        <w:tc>
          <w:tcPr>
            <w:tcW w:w="8296" w:type="dxa"/>
          </w:tcPr>
          <w:p w14:paraId="72BFB09B" w14:textId="77777777" w:rsidR="003C31B2" w:rsidRDefault="003C31B2" w:rsidP="003C31B2">
            <w:pPr>
              <w:pStyle w:val="a3"/>
              <w:numPr>
                <w:ilvl w:val="0"/>
                <w:numId w:val="19"/>
              </w:numPr>
              <w:spacing w:line="360" w:lineRule="auto"/>
              <w:ind w:firstLineChars="0"/>
              <w:rPr>
                <w:rFonts w:ascii="宋体" w:eastAsia="宋体" w:hAnsi="宋体"/>
                <w:sz w:val="24"/>
                <w:szCs w:val="28"/>
              </w:rPr>
            </w:pPr>
            <w:r>
              <w:rPr>
                <w:rFonts w:ascii="宋体" w:eastAsia="宋体" w:hAnsi="宋体" w:hint="eastAsia"/>
                <w:sz w:val="24"/>
                <w:szCs w:val="28"/>
              </w:rPr>
              <w:t>经理打开处理采购入库申请页面</w:t>
            </w:r>
          </w:p>
          <w:p w14:paraId="3EE722CB" w14:textId="77777777" w:rsidR="003C31B2" w:rsidRDefault="003C31B2" w:rsidP="003C31B2">
            <w:pPr>
              <w:pStyle w:val="a3"/>
              <w:numPr>
                <w:ilvl w:val="0"/>
                <w:numId w:val="19"/>
              </w:numPr>
              <w:spacing w:line="360" w:lineRule="auto"/>
              <w:ind w:firstLineChars="0"/>
              <w:rPr>
                <w:rFonts w:ascii="宋体" w:eastAsia="宋体" w:hAnsi="宋体"/>
                <w:sz w:val="24"/>
                <w:szCs w:val="28"/>
              </w:rPr>
            </w:pPr>
            <w:r>
              <w:rPr>
                <w:rFonts w:ascii="宋体" w:eastAsia="宋体" w:hAnsi="宋体" w:hint="eastAsia"/>
                <w:sz w:val="24"/>
                <w:szCs w:val="28"/>
              </w:rPr>
              <w:t>经理查看采购入库申请列表</w:t>
            </w:r>
          </w:p>
          <w:p w14:paraId="442EA295" w14:textId="77777777" w:rsidR="003C31B2" w:rsidRDefault="003C31B2" w:rsidP="003C31B2">
            <w:pPr>
              <w:pStyle w:val="a3"/>
              <w:numPr>
                <w:ilvl w:val="0"/>
                <w:numId w:val="19"/>
              </w:numPr>
              <w:spacing w:line="360" w:lineRule="auto"/>
              <w:ind w:firstLineChars="0"/>
              <w:rPr>
                <w:rFonts w:ascii="宋体" w:eastAsia="宋体" w:hAnsi="宋体"/>
                <w:sz w:val="24"/>
                <w:szCs w:val="28"/>
              </w:rPr>
            </w:pPr>
            <w:r>
              <w:rPr>
                <w:rFonts w:ascii="宋体" w:eastAsia="宋体" w:hAnsi="宋体" w:hint="eastAsia"/>
                <w:sz w:val="24"/>
                <w:szCs w:val="28"/>
              </w:rPr>
              <w:t>经理选择一个或多个采购入库记录</w:t>
            </w:r>
          </w:p>
          <w:p w14:paraId="4C2009FE" w14:textId="77777777" w:rsidR="003C31B2" w:rsidRDefault="003C31B2" w:rsidP="003C31B2">
            <w:pPr>
              <w:pStyle w:val="a3"/>
              <w:numPr>
                <w:ilvl w:val="0"/>
                <w:numId w:val="19"/>
              </w:numPr>
              <w:spacing w:line="360" w:lineRule="auto"/>
              <w:ind w:firstLineChars="0"/>
              <w:rPr>
                <w:rFonts w:ascii="宋体" w:eastAsia="宋体" w:hAnsi="宋体"/>
                <w:sz w:val="24"/>
                <w:szCs w:val="28"/>
              </w:rPr>
            </w:pPr>
            <w:r>
              <w:rPr>
                <w:rFonts w:ascii="宋体" w:eastAsia="宋体" w:hAnsi="宋体" w:hint="eastAsia"/>
                <w:sz w:val="24"/>
                <w:szCs w:val="28"/>
              </w:rPr>
              <w:t>经理点击“提交”按钮进行终审</w:t>
            </w:r>
          </w:p>
        </w:tc>
      </w:tr>
    </w:tbl>
    <w:p w14:paraId="2C5211A4" w14:textId="77777777" w:rsidR="003C31B2" w:rsidRDefault="003C31B2" w:rsidP="003C31B2">
      <w:pPr>
        <w:pStyle w:val="a3"/>
        <w:spacing w:line="360" w:lineRule="auto"/>
        <w:ind w:left="420" w:firstLineChars="0" w:firstLine="0"/>
        <w:rPr>
          <w:rFonts w:ascii="宋体" w:eastAsia="宋体" w:hAnsi="宋体"/>
          <w:sz w:val="24"/>
          <w:szCs w:val="28"/>
        </w:rPr>
      </w:pPr>
    </w:p>
    <w:p w14:paraId="637B98EB" w14:textId="77777777" w:rsidR="003C31B2" w:rsidRDefault="003C31B2" w:rsidP="003C31B2">
      <w:pPr>
        <w:pStyle w:val="a3"/>
        <w:spacing w:line="360" w:lineRule="auto"/>
        <w:ind w:left="420" w:firstLineChars="0" w:firstLine="0"/>
        <w:rPr>
          <w:rFonts w:ascii="宋体" w:eastAsia="宋体" w:hAnsi="宋体"/>
          <w:sz w:val="24"/>
          <w:szCs w:val="28"/>
        </w:rPr>
      </w:pPr>
    </w:p>
    <w:p w14:paraId="17A64F22"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3E789F" w14:paraId="33ED43EF" w14:textId="77777777" w:rsidTr="0023696F">
        <w:tc>
          <w:tcPr>
            <w:tcW w:w="8296" w:type="dxa"/>
          </w:tcPr>
          <w:p w14:paraId="62368412"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lastRenderedPageBreak/>
              <w:t>用例二：处理报废申请</w:t>
            </w:r>
          </w:p>
          <w:p w14:paraId="607593A2" w14:textId="77777777" w:rsidR="003C31B2" w:rsidRPr="009215F4"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经理对报废申请进行终审</w:t>
            </w:r>
          </w:p>
          <w:p w14:paraId="19AD99AD" w14:textId="77777777" w:rsidR="003C31B2" w:rsidRPr="003E789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经理</w:t>
            </w:r>
          </w:p>
        </w:tc>
      </w:tr>
      <w:tr w:rsidR="003C31B2" w14:paraId="1A6E3D9A" w14:textId="77777777" w:rsidTr="0023696F">
        <w:tc>
          <w:tcPr>
            <w:tcW w:w="8296" w:type="dxa"/>
          </w:tcPr>
          <w:p w14:paraId="3054099B" w14:textId="77777777" w:rsidR="003C31B2" w:rsidRDefault="003C31B2" w:rsidP="003C31B2">
            <w:pPr>
              <w:pStyle w:val="a3"/>
              <w:numPr>
                <w:ilvl w:val="0"/>
                <w:numId w:val="20"/>
              </w:numPr>
              <w:spacing w:line="360" w:lineRule="auto"/>
              <w:ind w:firstLineChars="0"/>
              <w:rPr>
                <w:rFonts w:ascii="宋体" w:eastAsia="宋体" w:hAnsi="宋体"/>
                <w:sz w:val="24"/>
                <w:szCs w:val="28"/>
              </w:rPr>
            </w:pPr>
            <w:r>
              <w:rPr>
                <w:rFonts w:ascii="宋体" w:eastAsia="宋体" w:hAnsi="宋体" w:hint="eastAsia"/>
                <w:sz w:val="24"/>
                <w:szCs w:val="28"/>
              </w:rPr>
              <w:t>经理打开处理采购入库申请页面</w:t>
            </w:r>
          </w:p>
          <w:p w14:paraId="23015AB9" w14:textId="77777777" w:rsidR="003C31B2" w:rsidRDefault="003C31B2" w:rsidP="003C31B2">
            <w:pPr>
              <w:pStyle w:val="a3"/>
              <w:numPr>
                <w:ilvl w:val="0"/>
                <w:numId w:val="20"/>
              </w:numPr>
              <w:spacing w:line="360" w:lineRule="auto"/>
              <w:ind w:firstLineChars="0"/>
              <w:rPr>
                <w:rFonts w:ascii="宋体" w:eastAsia="宋体" w:hAnsi="宋体"/>
                <w:sz w:val="24"/>
                <w:szCs w:val="28"/>
              </w:rPr>
            </w:pPr>
            <w:r>
              <w:rPr>
                <w:rFonts w:ascii="宋体" w:eastAsia="宋体" w:hAnsi="宋体" w:hint="eastAsia"/>
                <w:sz w:val="24"/>
                <w:szCs w:val="28"/>
              </w:rPr>
              <w:t>经理查看采购入库申请列表</w:t>
            </w:r>
          </w:p>
          <w:p w14:paraId="060235C4" w14:textId="77777777" w:rsidR="003C31B2" w:rsidRDefault="003C31B2" w:rsidP="003C31B2">
            <w:pPr>
              <w:pStyle w:val="a3"/>
              <w:numPr>
                <w:ilvl w:val="0"/>
                <w:numId w:val="20"/>
              </w:numPr>
              <w:spacing w:line="360" w:lineRule="auto"/>
              <w:ind w:firstLineChars="0"/>
              <w:rPr>
                <w:rFonts w:ascii="宋体" w:eastAsia="宋体" w:hAnsi="宋体"/>
                <w:sz w:val="24"/>
                <w:szCs w:val="28"/>
              </w:rPr>
            </w:pPr>
            <w:r>
              <w:rPr>
                <w:rFonts w:ascii="宋体" w:eastAsia="宋体" w:hAnsi="宋体" w:hint="eastAsia"/>
                <w:sz w:val="24"/>
                <w:szCs w:val="28"/>
              </w:rPr>
              <w:t>经理选择一个或多个采购入库记录</w:t>
            </w:r>
          </w:p>
          <w:p w14:paraId="1DD5496B" w14:textId="77777777" w:rsidR="003C31B2" w:rsidRPr="00A570DB" w:rsidRDefault="003C31B2" w:rsidP="003C31B2">
            <w:pPr>
              <w:pStyle w:val="a3"/>
              <w:numPr>
                <w:ilvl w:val="0"/>
                <w:numId w:val="20"/>
              </w:numPr>
              <w:spacing w:line="360" w:lineRule="auto"/>
              <w:ind w:firstLineChars="0"/>
              <w:rPr>
                <w:rFonts w:ascii="宋体" w:eastAsia="宋体" w:hAnsi="宋体"/>
                <w:sz w:val="24"/>
                <w:szCs w:val="28"/>
              </w:rPr>
            </w:pPr>
            <w:r w:rsidRPr="00A570DB">
              <w:rPr>
                <w:rFonts w:ascii="宋体" w:eastAsia="宋体" w:hAnsi="宋体" w:hint="eastAsia"/>
                <w:sz w:val="24"/>
                <w:szCs w:val="28"/>
              </w:rPr>
              <w:t>经理点击“提交”按钮进行终审</w:t>
            </w:r>
          </w:p>
        </w:tc>
      </w:tr>
    </w:tbl>
    <w:p w14:paraId="123E0B79"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3E789F" w14:paraId="2CF67ED2" w14:textId="77777777" w:rsidTr="0023696F">
        <w:tc>
          <w:tcPr>
            <w:tcW w:w="8296" w:type="dxa"/>
          </w:tcPr>
          <w:p w14:paraId="714AE238"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用例三：查看流程状态</w:t>
            </w:r>
          </w:p>
          <w:p w14:paraId="60D56033" w14:textId="77777777" w:rsidR="003C31B2" w:rsidRDefault="003C31B2" w:rsidP="0023696F">
            <w:pPr>
              <w:pStyle w:val="a3"/>
              <w:spacing w:line="360" w:lineRule="auto"/>
              <w:ind w:firstLineChars="0" w:firstLine="0"/>
              <w:rPr>
                <w:rFonts w:ascii="宋体" w:eastAsia="宋体" w:hAnsi="宋体"/>
                <w:b/>
                <w:bCs/>
                <w:sz w:val="24"/>
                <w:szCs w:val="28"/>
              </w:rPr>
            </w:pPr>
            <w:r>
              <w:rPr>
                <w:rFonts w:ascii="宋体" w:eastAsia="宋体" w:hAnsi="宋体" w:hint="eastAsia"/>
                <w:b/>
                <w:bCs/>
                <w:sz w:val="24"/>
                <w:szCs w:val="28"/>
              </w:rPr>
              <w:t>用例描述：</w:t>
            </w:r>
          </w:p>
          <w:p w14:paraId="74D8670E" w14:textId="77777777" w:rsidR="003C31B2" w:rsidRPr="003E789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经理</w:t>
            </w:r>
          </w:p>
        </w:tc>
      </w:tr>
      <w:tr w:rsidR="003C31B2" w14:paraId="231F6015" w14:textId="77777777" w:rsidTr="0023696F">
        <w:tc>
          <w:tcPr>
            <w:tcW w:w="8296" w:type="dxa"/>
          </w:tcPr>
          <w:p w14:paraId="076C0626" w14:textId="77777777" w:rsidR="003C31B2" w:rsidRDefault="003C31B2" w:rsidP="003C31B2">
            <w:pPr>
              <w:pStyle w:val="a3"/>
              <w:numPr>
                <w:ilvl w:val="0"/>
                <w:numId w:val="21"/>
              </w:numPr>
              <w:spacing w:line="360" w:lineRule="auto"/>
              <w:ind w:firstLineChars="0"/>
              <w:rPr>
                <w:rFonts w:ascii="宋体" w:eastAsia="宋体" w:hAnsi="宋体"/>
                <w:sz w:val="24"/>
                <w:szCs w:val="28"/>
              </w:rPr>
            </w:pPr>
            <w:r>
              <w:rPr>
                <w:rFonts w:ascii="宋体" w:eastAsia="宋体" w:hAnsi="宋体" w:hint="eastAsia"/>
                <w:sz w:val="24"/>
                <w:szCs w:val="28"/>
              </w:rPr>
              <w:t>经理打开查看流程状态页面</w:t>
            </w:r>
          </w:p>
          <w:p w14:paraId="56349AB3" w14:textId="77777777" w:rsidR="003C31B2" w:rsidRDefault="003C31B2" w:rsidP="003C31B2">
            <w:pPr>
              <w:pStyle w:val="a3"/>
              <w:numPr>
                <w:ilvl w:val="0"/>
                <w:numId w:val="21"/>
              </w:numPr>
              <w:spacing w:line="360" w:lineRule="auto"/>
              <w:ind w:firstLineChars="0"/>
              <w:rPr>
                <w:rFonts w:ascii="宋体" w:eastAsia="宋体" w:hAnsi="宋体"/>
                <w:sz w:val="24"/>
                <w:szCs w:val="28"/>
              </w:rPr>
            </w:pPr>
            <w:r>
              <w:rPr>
                <w:rFonts w:ascii="宋体" w:eastAsia="宋体" w:hAnsi="宋体" w:hint="eastAsia"/>
                <w:sz w:val="24"/>
                <w:szCs w:val="28"/>
              </w:rPr>
              <w:t>经理输入需要查看的流程编号</w:t>
            </w:r>
          </w:p>
          <w:p w14:paraId="3B1F9607" w14:textId="77777777" w:rsidR="003C31B2" w:rsidRDefault="003C31B2" w:rsidP="003C31B2">
            <w:pPr>
              <w:pStyle w:val="a3"/>
              <w:numPr>
                <w:ilvl w:val="0"/>
                <w:numId w:val="21"/>
              </w:numPr>
              <w:spacing w:line="360" w:lineRule="auto"/>
              <w:ind w:firstLineChars="0"/>
              <w:rPr>
                <w:rFonts w:ascii="宋体" w:eastAsia="宋体" w:hAnsi="宋体"/>
                <w:sz w:val="24"/>
                <w:szCs w:val="28"/>
              </w:rPr>
            </w:pPr>
            <w:r>
              <w:rPr>
                <w:rFonts w:ascii="宋体" w:eastAsia="宋体" w:hAnsi="宋体" w:hint="eastAsia"/>
                <w:sz w:val="24"/>
                <w:szCs w:val="28"/>
              </w:rPr>
              <w:t>经理点击“查询”按钮</w:t>
            </w:r>
          </w:p>
          <w:p w14:paraId="45CB4B95" w14:textId="77777777" w:rsidR="003C31B2" w:rsidRDefault="003C31B2" w:rsidP="003C31B2">
            <w:pPr>
              <w:pStyle w:val="a3"/>
              <w:numPr>
                <w:ilvl w:val="0"/>
                <w:numId w:val="21"/>
              </w:numPr>
              <w:spacing w:line="360" w:lineRule="auto"/>
              <w:ind w:firstLineChars="0"/>
              <w:rPr>
                <w:rFonts w:ascii="宋体" w:eastAsia="宋体" w:hAnsi="宋体"/>
                <w:sz w:val="24"/>
                <w:szCs w:val="28"/>
              </w:rPr>
            </w:pPr>
            <w:r>
              <w:rPr>
                <w:rFonts w:ascii="宋体" w:eastAsia="宋体" w:hAnsi="宋体" w:hint="eastAsia"/>
                <w:sz w:val="24"/>
                <w:szCs w:val="28"/>
              </w:rPr>
              <w:t>页面显示该流程的时间线</w:t>
            </w:r>
          </w:p>
        </w:tc>
      </w:tr>
    </w:tbl>
    <w:p w14:paraId="05B5CE03" w14:textId="77777777" w:rsidR="003C31B2" w:rsidRPr="003E789F" w:rsidRDefault="003C31B2" w:rsidP="003C31B2">
      <w:pPr>
        <w:pStyle w:val="a3"/>
        <w:spacing w:line="360" w:lineRule="auto"/>
        <w:ind w:left="420" w:firstLineChars="0" w:firstLine="0"/>
        <w:rPr>
          <w:rFonts w:ascii="宋体" w:eastAsia="宋体" w:hAnsi="宋体"/>
          <w:sz w:val="24"/>
          <w:szCs w:val="28"/>
        </w:rPr>
      </w:pPr>
    </w:p>
    <w:p w14:paraId="2AAD0E66" w14:textId="77777777" w:rsidR="003C31B2" w:rsidRPr="006C0938" w:rsidRDefault="003C31B2" w:rsidP="003C31B2"/>
    <w:p w14:paraId="4C0E3991" w14:textId="77777777" w:rsidR="003C31B2" w:rsidRDefault="003C31B2" w:rsidP="003C31B2">
      <w:pPr>
        <w:widowControl/>
        <w:jc w:val="left"/>
        <w:rPr>
          <w:rFonts w:asciiTheme="majorHAnsi" w:eastAsia="微软雅黑" w:hAnsiTheme="majorHAnsi" w:cstheme="majorBidi"/>
          <w:bCs/>
          <w:sz w:val="28"/>
          <w:szCs w:val="32"/>
        </w:rPr>
      </w:pPr>
      <w:r>
        <w:br w:type="page"/>
      </w:r>
    </w:p>
    <w:p w14:paraId="58C359B3" w14:textId="77777777" w:rsidR="003C31B2" w:rsidRDefault="003C31B2" w:rsidP="003C31B2">
      <w:pPr>
        <w:pStyle w:val="2"/>
      </w:pPr>
      <w:bookmarkStart w:id="5" w:name="_Toc62400683"/>
      <w:r>
        <w:rPr>
          <w:rFonts w:hint="eastAsia"/>
        </w:rPr>
        <w:lastRenderedPageBreak/>
        <w:t>2.5</w:t>
      </w:r>
      <w:r>
        <w:t xml:space="preserve"> </w:t>
      </w:r>
      <w:r>
        <w:rPr>
          <w:rFonts w:hint="eastAsia"/>
        </w:rPr>
        <w:t>管理员需求分析</w:t>
      </w:r>
      <w:bookmarkEnd w:id="5"/>
    </w:p>
    <w:p w14:paraId="595502B0" w14:textId="77777777" w:rsidR="003C31B2" w:rsidRDefault="003C31B2" w:rsidP="003C31B2">
      <w:pPr>
        <w:pStyle w:val="a3"/>
        <w:numPr>
          <w:ilvl w:val="0"/>
          <w:numId w:val="5"/>
        </w:numPr>
        <w:spacing w:line="360" w:lineRule="auto"/>
        <w:ind w:firstLineChars="0"/>
        <w:rPr>
          <w:rFonts w:ascii="宋体" w:eastAsia="宋体" w:hAnsi="宋体"/>
          <w:sz w:val="24"/>
          <w:szCs w:val="28"/>
        </w:rPr>
      </w:pPr>
      <w:r>
        <w:rPr>
          <w:rFonts w:ascii="宋体" w:eastAsia="宋体" w:hAnsi="宋体" w:hint="eastAsia"/>
          <w:sz w:val="24"/>
          <w:szCs w:val="28"/>
        </w:rPr>
        <w:t>管理员</w:t>
      </w:r>
      <w:r w:rsidRPr="00612870">
        <w:rPr>
          <w:rFonts w:ascii="宋体" w:eastAsia="宋体" w:hAnsi="宋体" w:hint="eastAsia"/>
          <w:sz w:val="24"/>
          <w:szCs w:val="28"/>
        </w:rPr>
        <w:t>用例图</w:t>
      </w:r>
    </w:p>
    <w:p w14:paraId="2D5511E6" w14:textId="77777777" w:rsidR="003C31B2"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在工夹具管理体系中，管理员不参与具体的流程处理，主要负责对人员信息的变更和修改。</w:t>
      </w:r>
    </w:p>
    <w:p w14:paraId="339C76FA" w14:textId="77777777" w:rsidR="003C31B2" w:rsidRPr="00175051" w:rsidRDefault="003C31B2" w:rsidP="003C31B2">
      <w:pPr>
        <w:pStyle w:val="a3"/>
        <w:spacing w:line="360" w:lineRule="auto"/>
        <w:ind w:left="420" w:firstLineChars="0" w:firstLine="0"/>
        <w:rPr>
          <w:rFonts w:ascii="宋体" w:eastAsia="宋体" w:hAnsi="宋体"/>
          <w:sz w:val="24"/>
          <w:szCs w:val="28"/>
        </w:rPr>
      </w:pPr>
      <w:r>
        <w:rPr>
          <w:rFonts w:ascii="宋体" w:eastAsia="宋体" w:hAnsi="宋体" w:hint="eastAsia"/>
          <w:sz w:val="24"/>
          <w:szCs w:val="28"/>
        </w:rPr>
        <w:t>为了让管理员能够对人员信息进行增加、修改、删除操作，设计了增加员工用例、修改员工信息用例和删除员工信息用例。</w:t>
      </w:r>
    </w:p>
    <w:p w14:paraId="148D272B" w14:textId="77777777" w:rsidR="003C31B2" w:rsidRDefault="003C31B2" w:rsidP="003C31B2">
      <w:pPr>
        <w:pStyle w:val="a3"/>
        <w:spacing w:line="360" w:lineRule="auto"/>
        <w:ind w:left="420" w:firstLineChars="0" w:firstLine="0"/>
        <w:jc w:val="center"/>
        <w:rPr>
          <w:rFonts w:ascii="宋体" w:eastAsia="宋体" w:hAnsi="宋体"/>
          <w:sz w:val="24"/>
          <w:szCs w:val="28"/>
        </w:rPr>
      </w:pPr>
      <w:r>
        <w:rPr>
          <w:noProof/>
        </w:rPr>
        <w:drawing>
          <wp:inline distT="0" distB="0" distL="0" distR="0" wp14:anchorId="4E8CC3B7" wp14:editId="093D16A8">
            <wp:extent cx="3119755" cy="1697990"/>
            <wp:effectExtent l="0" t="0" r="4445"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9755" cy="1697990"/>
                    </a:xfrm>
                    <a:prstGeom prst="rect">
                      <a:avLst/>
                    </a:prstGeom>
                    <a:noFill/>
                    <a:ln>
                      <a:noFill/>
                    </a:ln>
                  </pic:spPr>
                </pic:pic>
              </a:graphicData>
            </a:graphic>
          </wp:inline>
        </w:drawing>
      </w:r>
    </w:p>
    <w:p w14:paraId="06246801" w14:textId="77777777" w:rsidR="003C31B2" w:rsidRPr="003D1D9A" w:rsidRDefault="003C31B2" w:rsidP="003C31B2">
      <w:pPr>
        <w:spacing w:line="360" w:lineRule="auto"/>
        <w:jc w:val="center"/>
        <w:rPr>
          <w:rFonts w:ascii="宋体" w:eastAsia="宋体" w:hAnsi="宋体"/>
          <w:szCs w:val="21"/>
        </w:rPr>
      </w:pPr>
      <w:r w:rsidRPr="003D1D9A">
        <w:rPr>
          <w:rFonts w:ascii="宋体" w:eastAsia="宋体" w:hAnsi="宋体" w:hint="eastAsia"/>
          <w:szCs w:val="21"/>
        </w:rPr>
        <w:t>图2-5-1</w:t>
      </w:r>
      <w:r w:rsidRPr="003D1D9A">
        <w:rPr>
          <w:rFonts w:ascii="宋体" w:eastAsia="宋体" w:hAnsi="宋体"/>
          <w:szCs w:val="21"/>
        </w:rPr>
        <w:t xml:space="preserve"> </w:t>
      </w:r>
      <w:r w:rsidRPr="003D1D9A">
        <w:rPr>
          <w:rFonts w:ascii="宋体" w:eastAsia="宋体" w:hAnsi="宋体" w:hint="eastAsia"/>
          <w:szCs w:val="21"/>
        </w:rPr>
        <w:t>管理员用例图</w:t>
      </w:r>
    </w:p>
    <w:p w14:paraId="3DB69780" w14:textId="77777777" w:rsidR="003C31B2" w:rsidRPr="00612870" w:rsidRDefault="003C31B2" w:rsidP="003C31B2">
      <w:pPr>
        <w:pStyle w:val="a3"/>
        <w:spacing w:line="360" w:lineRule="auto"/>
        <w:ind w:left="420" w:firstLineChars="0" w:firstLine="0"/>
        <w:jc w:val="center"/>
        <w:rPr>
          <w:rFonts w:ascii="宋体" w:eastAsia="宋体" w:hAnsi="宋体"/>
          <w:sz w:val="24"/>
          <w:szCs w:val="28"/>
        </w:rPr>
      </w:pPr>
    </w:p>
    <w:p w14:paraId="20DED8A0" w14:textId="77777777" w:rsidR="003C31B2" w:rsidRDefault="003C31B2" w:rsidP="003C31B2">
      <w:pPr>
        <w:pStyle w:val="a3"/>
        <w:numPr>
          <w:ilvl w:val="0"/>
          <w:numId w:val="5"/>
        </w:numPr>
        <w:spacing w:line="360" w:lineRule="auto"/>
        <w:ind w:firstLineChars="0"/>
        <w:rPr>
          <w:rFonts w:ascii="宋体" w:eastAsia="宋体" w:hAnsi="宋体"/>
          <w:sz w:val="24"/>
          <w:szCs w:val="28"/>
        </w:rPr>
      </w:pPr>
      <w:r>
        <w:rPr>
          <w:rFonts w:ascii="宋体" w:eastAsia="宋体" w:hAnsi="宋体" w:hint="eastAsia"/>
          <w:sz w:val="24"/>
          <w:szCs w:val="28"/>
        </w:rPr>
        <w:t>管理员</w:t>
      </w:r>
      <w:r w:rsidRPr="00612870">
        <w:rPr>
          <w:rFonts w:ascii="宋体" w:eastAsia="宋体" w:hAnsi="宋体" w:hint="eastAsia"/>
          <w:sz w:val="24"/>
          <w:szCs w:val="28"/>
        </w:rPr>
        <w:t>用例分析</w:t>
      </w:r>
    </w:p>
    <w:tbl>
      <w:tblPr>
        <w:tblStyle w:val="a4"/>
        <w:tblW w:w="0" w:type="auto"/>
        <w:tblInd w:w="420" w:type="dxa"/>
        <w:tblLook w:val="04A0" w:firstRow="1" w:lastRow="0" w:firstColumn="1" w:lastColumn="0" w:noHBand="0" w:noVBand="1"/>
      </w:tblPr>
      <w:tblGrid>
        <w:gridCol w:w="7876"/>
      </w:tblGrid>
      <w:tr w:rsidR="003C31B2" w14:paraId="2E4B9BF6" w14:textId="77777777" w:rsidTr="0023696F">
        <w:tc>
          <w:tcPr>
            <w:tcW w:w="8296" w:type="dxa"/>
          </w:tcPr>
          <w:p w14:paraId="202944C6"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w:t>
            </w:r>
            <w:proofErr w:type="gramStart"/>
            <w:r>
              <w:rPr>
                <w:rFonts w:ascii="宋体" w:eastAsia="宋体" w:hAnsi="宋体" w:hint="eastAsia"/>
                <w:sz w:val="24"/>
                <w:szCs w:val="28"/>
              </w:rPr>
              <w:t>一</w:t>
            </w:r>
            <w:proofErr w:type="gramEnd"/>
            <w:r>
              <w:rPr>
                <w:rFonts w:ascii="宋体" w:eastAsia="宋体" w:hAnsi="宋体" w:hint="eastAsia"/>
                <w:sz w:val="24"/>
                <w:szCs w:val="28"/>
              </w:rPr>
              <w:t>：增加员工</w:t>
            </w:r>
          </w:p>
          <w:p w14:paraId="6A4020D1" w14:textId="77777777" w:rsidR="003C31B2" w:rsidRPr="00D0508F"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管理员增加系统中的员工</w:t>
            </w:r>
          </w:p>
          <w:p w14:paraId="3937D74E" w14:textId="77777777" w:rsidR="003C31B2" w:rsidRPr="0010069D"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管理员</w:t>
            </w:r>
          </w:p>
        </w:tc>
      </w:tr>
      <w:tr w:rsidR="003C31B2" w14:paraId="2063C90D" w14:textId="77777777" w:rsidTr="0023696F">
        <w:tc>
          <w:tcPr>
            <w:tcW w:w="8296" w:type="dxa"/>
          </w:tcPr>
          <w:p w14:paraId="25AAF0EE" w14:textId="77777777" w:rsidR="003C31B2" w:rsidRDefault="003C31B2" w:rsidP="003C31B2">
            <w:pPr>
              <w:pStyle w:val="a3"/>
              <w:numPr>
                <w:ilvl w:val="0"/>
                <w:numId w:val="22"/>
              </w:numPr>
              <w:spacing w:line="360" w:lineRule="auto"/>
              <w:ind w:firstLineChars="0"/>
              <w:rPr>
                <w:rFonts w:ascii="宋体" w:eastAsia="宋体" w:hAnsi="宋体"/>
                <w:sz w:val="24"/>
                <w:szCs w:val="28"/>
              </w:rPr>
            </w:pPr>
            <w:r>
              <w:rPr>
                <w:rFonts w:ascii="宋体" w:eastAsia="宋体" w:hAnsi="宋体" w:hint="eastAsia"/>
                <w:sz w:val="24"/>
                <w:szCs w:val="28"/>
              </w:rPr>
              <w:t>管理员进入增加员工页面</w:t>
            </w:r>
          </w:p>
          <w:p w14:paraId="29E995A8" w14:textId="77777777" w:rsidR="003C31B2" w:rsidRDefault="003C31B2" w:rsidP="003C31B2">
            <w:pPr>
              <w:pStyle w:val="a3"/>
              <w:numPr>
                <w:ilvl w:val="0"/>
                <w:numId w:val="22"/>
              </w:numPr>
              <w:spacing w:line="360" w:lineRule="auto"/>
              <w:ind w:firstLineChars="0"/>
              <w:rPr>
                <w:rFonts w:ascii="宋体" w:eastAsia="宋体" w:hAnsi="宋体"/>
                <w:sz w:val="24"/>
                <w:szCs w:val="28"/>
              </w:rPr>
            </w:pPr>
            <w:r>
              <w:rPr>
                <w:rFonts w:ascii="宋体" w:eastAsia="宋体" w:hAnsi="宋体" w:hint="eastAsia"/>
                <w:sz w:val="24"/>
                <w:szCs w:val="28"/>
              </w:rPr>
              <w:t>管理员输入相关信息</w:t>
            </w:r>
          </w:p>
          <w:p w14:paraId="011F148B" w14:textId="77777777" w:rsidR="003C31B2" w:rsidRDefault="003C31B2" w:rsidP="003C31B2">
            <w:pPr>
              <w:pStyle w:val="a3"/>
              <w:numPr>
                <w:ilvl w:val="0"/>
                <w:numId w:val="22"/>
              </w:numPr>
              <w:spacing w:line="360" w:lineRule="auto"/>
              <w:ind w:firstLineChars="0"/>
              <w:rPr>
                <w:rFonts w:ascii="宋体" w:eastAsia="宋体" w:hAnsi="宋体"/>
                <w:sz w:val="24"/>
                <w:szCs w:val="28"/>
              </w:rPr>
            </w:pPr>
            <w:r>
              <w:rPr>
                <w:rFonts w:ascii="宋体" w:eastAsia="宋体" w:hAnsi="宋体" w:hint="eastAsia"/>
                <w:sz w:val="24"/>
                <w:szCs w:val="28"/>
              </w:rPr>
              <w:t>管理员点击“提交”按钮完成新增</w:t>
            </w:r>
          </w:p>
        </w:tc>
      </w:tr>
    </w:tbl>
    <w:p w14:paraId="2F24C62D"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10069D" w14:paraId="32768C43" w14:textId="77777777" w:rsidTr="0023696F">
        <w:tc>
          <w:tcPr>
            <w:tcW w:w="8296" w:type="dxa"/>
          </w:tcPr>
          <w:p w14:paraId="30D37225"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用例二：修改员工信息</w:t>
            </w:r>
          </w:p>
          <w:p w14:paraId="3ACEC3B4" w14:textId="77777777" w:rsidR="003C31B2" w:rsidRPr="007E1DAD"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管理员修改特定员工的信息</w:t>
            </w:r>
          </w:p>
          <w:p w14:paraId="2936B2D0" w14:textId="77777777" w:rsidR="003C31B2" w:rsidRPr="0010069D"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管理员</w:t>
            </w:r>
          </w:p>
        </w:tc>
      </w:tr>
      <w:tr w:rsidR="003C31B2" w14:paraId="79B8481B" w14:textId="77777777" w:rsidTr="0023696F">
        <w:tc>
          <w:tcPr>
            <w:tcW w:w="8296" w:type="dxa"/>
          </w:tcPr>
          <w:p w14:paraId="08EFB0BF" w14:textId="77777777" w:rsidR="003C31B2" w:rsidRDefault="003C31B2" w:rsidP="003C31B2">
            <w:pPr>
              <w:pStyle w:val="a3"/>
              <w:numPr>
                <w:ilvl w:val="0"/>
                <w:numId w:val="23"/>
              </w:numPr>
              <w:spacing w:line="360" w:lineRule="auto"/>
              <w:ind w:firstLineChars="0"/>
              <w:rPr>
                <w:rFonts w:ascii="宋体" w:eastAsia="宋体" w:hAnsi="宋体"/>
                <w:sz w:val="24"/>
                <w:szCs w:val="28"/>
              </w:rPr>
            </w:pPr>
            <w:r>
              <w:rPr>
                <w:rFonts w:ascii="宋体" w:eastAsia="宋体" w:hAnsi="宋体" w:hint="eastAsia"/>
                <w:sz w:val="24"/>
                <w:szCs w:val="28"/>
              </w:rPr>
              <w:t>管理员进入修改员工信息页面</w:t>
            </w:r>
          </w:p>
          <w:p w14:paraId="6E5C5105" w14:textId="77777777" w:rsidR="003C31B2" w:rsidRDefault="003C31B2" w:rsidP="003C31B2">
            <w:pPr>
              <w:pStyle w:val="a3"/>
              <w:numPr>
                <w:ilvl w:val="0"/>
                <w:numId w:val="23"/>
              </w:numPr>
              <w:spacing w:line="360" w:lineRule="auto"/>
              <w:ind w:firstLineChars="0"/>
              <w:rPr>
                <w:rFonts w:ascii="宋体" w:eastAsia="宋体" w:hAnsi="宋体"/>
                <w:sz w:val="24"/>
                <w:szCs w:val="28"/>
              </w:rPr>
            </w:pPr>
            <w:r>
              <w:rPr>
                <w:rFonts w:ascii="宋体" w:eastAsia="宋体" w:hAnsi="宋体" w:hint="eastAsia"/>
                <w:sz w:val="24"/>
                <w:szCs w:val="28"/>
              </w:rPr>
              <w:t>管理员输入员工编号</w:t>
            </w:r>
          </w:p>
          <w:p w14:paraId="669D3183" w14:textId="77777777" w:rsidR="003C31B2" w:rsidRDefault="003C31B2" w:rsidP="003C31B2">
            <w:pPr>
              <w:pStyle w:val="a3"/>
              <w:numPr>
                <w:ilvl w:val="0"/>
                <w:numId w:val="23"/>
              </w:numPr>
              <w:spacing w:line="360" w:lineRule="auto"/>
              <w:ind w:firstLineChars="0"/>
              <w:rPr>
                <w:rFonts w:ascii="宋体" w:eastAsia="宋体" w:hAnsi="宋体"/>
                <w:sz w:val="24"/>
                <w:szCs w:val="28"/>
              </w:rPr>
            </w:pPr>
            <w:r>
              <w:rPr>
                <w:rFonts w:ascii="宋体" w:eastAsia="宋体" w:hAnsi="宋体" w:hint="eastAsia"/>
                <w:sz w:val="24"/>
                <w:szCs w:val="28"/>
              </w:rPr>
              <w:t>管理员输入修改后的员工信息</w:t>
            </w:r>
          </w:p>
          <w:p w14:paraId="378162CE" w14:textId="77777777" w:rsidR="003C31B2" w:rsidRDefault="003C31B2" w:rsidP="003C31B2">
            <w:pPr>
              <w:pStyle w:val="a3"/>
              <w:numPr>
                <w:ilvl w:val="0"/>
                <w:numId w:val="23"/>
              </w:numPr>
              <w:spacing w:line="360" w:lineRule="auto"/>
              <w:ind w:firstLineChars="0"/>
              <w:rPr>
                <w:rFonts w:ascii="宋体" w:eastAsia="宋体" w:hAnsi="宋体"/>
                <w:sz w:val="24"/>
                <w:szCs w:val="28"/>
              </w:rPr>
            </w:pPr>
            <w:r>
              <w:rPr>
                <w:rFonts w:ascii="宋体" w:eastAsia="宋体" w:hAnsi="宋体" w:hint="eastAsia"/>
                <w:sz w:val="24"/>
                <w:szCs w:val="28"/>
              </w:rPr>
              <w:lastRenderedPageBreak/>
              <w:t>管理员点击“提交”按钮完成修改</w:t>
            </w:r>
          </w:p>
        </w:tc>
      </w:tr>
    </w:tbl>
    <w:p w14:paraId="2DB33AC2" w14:textId="77777777" w:rsidR="003C31B2" w:rsidRDefault="003C31B2" w:rsidP="003C31B2">
      <w:pPr>
        <w:pStyle w:val="a3"/>
        <w:spacing w:line="360" w:lineRule="auto"/>
        <w:ind w:left="420" w:firstLineChars="0" w:firstLine="0"/>
        <w:rPr>
          <w:rFonts w:ascii="宋体" w:eastAsia="宋体" w:hAnsi="宋体"/>
          <w:sz w:val="24"/>
          <w:szCs w:val="28"/>
        </w:rPr>
      </w:pPr>
    </w:p>
    <w:tbl>
      <w:tblPr>
        <w:tblStyle w:val="a4"/>
        <w:tblW w:w="0" w:type="auto"/>
        <w:tblInd w:w="420" w:type="dxa"/>
        <w:tblLook w:val="04A0" w:firstRow="1" w:lastRow="0" w:firstColumn="1" w:lastColumn="0" w:noHBand="0" w:noVBand="1"/>
      </w:tblPr>
      <w:tblGrid>
        <w:gridCol w:w="7876"/>
      </w:tblGrid>
      <w:tr w:rsidR="003C31B2" w:rsidRPr="0010069D" w14:paraId="2B470190" w14:textId="77777777" w:rsidTr="0023696F">
        <w:tc>
          <w:tcPr>
            <w:tcW w:w="8296" w:type="dxa"/>
          </w:tcPr>
          <w:p w14:paraId="4FE1DD32" w14:textId="77777777" w:rsidR="003C31B2"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sz w:val="24"/>
                <w:szCs w:val="28"/>
              </w:rPr>
              <w:t>用例三：删除员工信息</w:t>
            </w:r>
          </w:p>
          <w:p w14:paraId="26EFB443" w14:textId="77777777" w:rsidR="003C31B2" w:rsidRPr="007E1DAD"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用例描述：</w:t>
            </w:r>
            <w:r>
              <w:rPr>
                <w:rFonts w:ascii="宋体" w:eastAsia="宋体" w:hAnsi="宋体" w:hint="eastAsia"/>
                <w:sz w:val="24"/>
                <w:szCs w:val="28"/>
              </w:rPr>
              <w:t>管理员删除一个或多个员工的信息</w:t>
            </w:r>
          </w:p>
          <w:p w14:paraId="54E333CC" w14:textId="77777777" w:rsidR="003C31B2" w:rsidRPr="0010069D" w:rsidRDefault="003C31B2" w:rsidP="0023696F">
            <w:pPr>
              <w:pStyle w:val="a3"/>
              <w:spacing w:line="360" w:lineRule="auto"/>
              <w:ind w:firstLineChars="0" w:firstLine="0"/>
              <w:rPr>
                <w:rFonts w:ascii="宋体" w:eastAsia="宋体" w:hAnsi="宋体"/>
                <w:sz w:val="24"/>
                <w:szCs w:val="28"/>
              </w:rPr>
            </w:pPr>
            <w:r>
              <w:rPr>
                <w:rFonts w:ascii="宋体" w:eastAsia="宋体" w:hAnsi="宋体" w:hint="eastAsia"/>
                <w:b/>
                <w:bCs/>
                <w:sz w:val="24"/>
                <w:szCs w:val="28"/>
              </w:rPr>
              <w:t>参与者：</w:t>
            </w:r>
            <w:r>
              <w:rPr>
                <w:rFonts w:ascii="宋体" w:eastAsia="宋体" w:hAnsi="宋体" w:hint="eastAsia"/>
                <w:sz w:val="24"/>
                <w:szCs w:val="28"/>
              </w:rPr>
              <w:t>管理员</w:t>
            </w:r>
          </w:p>
        </w:tc>
      </w:tr>
      <w:tr w:rsidR="003C31B2" w14:paraId="02844ABB" w14:textId="77777777" w:rsidTr="0023696F">
        <w:tc>
          <w:tcPr>
            <w:tcW w:w="8296" w:type="dxa"/>
          </w:tcPr>
          <w:p w14:paraId="5E13ACBB" w14:textId="77777777" w:rsidR="003C31B2" w:rsidRDefault="003C31B2" w:rsidP="003C31B2">
            <w:pPr>
              <w:pStyle w:val="a3"/>
              <w:numPr>
                <w:ilvl w:val="0"/>
                <w:numId w:val="24"/>
              </w:numPr>
              <w:spacing w:line="360" w:lineRule="auto"/>
              <w:ind w:firstLineChars="0"/>
              <w:rPr>
                <w:rFonts w:ascii="宋体" w:eastAsia="宋体" w:hAnsi="宋体"/>
                <w:sz w:val="24"/>
                <w:szCs w:val="28"/>
              </w:rPr>
            </w:pPr>
            <w:r>
              <w:rPr>
                <w:rFonts w:ascii="宋体" w:eastAsia="宋体" w:hAnsi="宋体" w:hint="eastAsia"/>
                <w:sz w:val="24"/>
                <w:szCs w:val="28"/>
              </w:rPr>
              <w:t>管理员打开删除员工页面</w:t>
            </w:r>
          </w:p>
          <w:p w14:paraId="33D65D59" w14:textId="77777777" w:rsidR="003C31B2" w:rsidRDefault="003C31B2" w:rsidP="003C31B2">
            <w:pPr>
              <w:pStyle w:val="a3"/>
              <w:numPr>
                <w:ilvl w:val="0"/>
                <w:numId w:val="24"/>
              </w:numPr>
              <w:spacing w:line="360" w:lineRule="auto"/>
              <w:ind w:firstLineChars="0"/>
              <w:rPr>
                <w:rFonts w:ascii="宋体" w:eastAsia="宋体" w:hAnsi="宋体"/>
                <w:sz w:val="24"/>
                <w:szCs w:val="28"/>
              </w:rPr>
            </w:pPr>
            <w:r>
              <w:rPr>
                <w:rFonts w:ascii="宋体" w:eastAsia="宋体" w:hAnsi="宋体" w:hint="eastAsia"/>
                <w:sz w:val="24"/>
                <w:szCs w:val="28"/>
              </w:rPr>
              <w:t>管理员查看员工列表</w:t>
            </w:r>
          </w:p>
          <w:p w14:paraId="41C7E9E3" w14:textId="77777777" w:rsidR="003C31B2" w:rsidRDefault="003C31B2" w:rsidP="003C31B2">
            <w:pPr>
              <w:pStyle w:val="a3"/>
              <w:numPr>
                <w:ilvl w:val="0"/>
                <w:numId w:val="24"/>
              </w:numPr>
              <w:spacing w:line="360" w:lineRule="auto"/>
              <w:ind w:firstLineChars="0"/>
              <w:rPr>
                <w:rFonts w:ascii="宋体" w:eastAsia="宋体" w:hAnsi="宋体"/>
                <w:sz w:val="24"/>
                <w:szCs w:val="28"/>
              </w:rPr>
            </w:pPr>
            <w:r>
              <w:rPr>
                <w:rFonts w:ascii="宋体" w:eastAsia="宋体" w:hAnsi="宋体" w:hint="eastAsia"/>
                <w:sz w:val="24"/>
                <w:szCs w:val="28"/>
              </w:rPr>
              <w:t>管理</w:t>
            </w:r>
            <w:proofErr w:type="gramStart"/>
            <w:r>
              <w:rPr>
                <w:rFonts w:ascii="宋体" w:eastAsia="宋体" w:hAnsi="宋体" w:hint="eastAsia"/>
                <w:sz w:val="24"/>
                <w:szCs w:val="28"/>
              </w:rPr>
              <w:t>选选择</w:t>
            </w:r>
            <w:proofErr w:type="gramEnd"/>
            <w:r>
              <w:rPr>
                <w:rFonts w:ascii="宋体" w:eastAsia="宋体" w:hAnsi="宋体" w:hint="eastAsia"/>
                <w:sz w:val="24"/>
                <w:szCs w:val="28"/>
              </w:rPr>
              <w:t>一个或多个需要删除的员工</w:t>
            </w:r>
          </w:p>
          <w:p w14:paraId="2D64790A" w14:textId="77777777" w:rsidR="003C31B2" w:rsidRDefault="003C31B2" w:rsidP="003C31B2">
            <w:pPr>
              <w:pStyle w:val="a3"/>
              <w:numPr>
                <w:ilvl w:val="0"/>
                <w:numId w:val="24"/>
              </w:numPr>
              <w:spacing w:line="360" w:lineRule="auto"/>
              <w:ind w:firstLineChars="0"/>
              <w:rPr>
                <w:rFonts w:ascii="宋体" w:eastAsia="宋体" w:hAnsi="宋体"/>
                <w:sz w:val="24"/>
                <w:szCs w:val="28"/>
              </w:rPr>
            </w:pPr>
            <w:r>
              <w:rPr>
                <w:rFonts w:ascii="宋体" w:eastAsia="宋体" w:hAnsi="宋体" w:hint="eastAsia"/>
                <w:sz w:val="24"/>
                <w:szCs w:val="28"/>
              </w:rPr>
              <w:t>管理员点击“提交”按钮完成删除</w:t>
            </w:r>
          </w:p>
        </w:tc>
      </w:tr>
    </w:tbl>
    <w:p w14:paraId="28339019" w14:textId="77777777" w:rsidR="003C31B2" w:rsidRPr="00D0508F" w:rsidRDefault="003C31B2" w:rsidP="003C31B2">
      <w:pPr>
        <w:pStyle w:val="a3"/>
        <w:spacing w:line="360" w:lineRule="auto"/>
        <w:ind w:left="420" w:firstLineChars="0" w:firstLine="0"/>
        <w:rPr>
          <w:rFonts w:ascii="宋体" w:eastAsia="宋体" w:hAnsi="宋体"/>
          <w:sz w:val="24"/>
          <w:szCs w:val="28"/>
        </w:rPr>
      </w:pPr>
    </w:p>
    <w:p w14:paraId="5D2BD058" w14:textId="77777777" w:rsidR="003C31B2" w:rsidRDefault="003C31B2" w:rsidP="003C31B2">
      <w:pPr>
        <w:pStyle w:val="2"/>
      </w:pPr>
      <w:bookmarkStart w:id="6" w:name="_Toc62377020"/>
      <w:bookmarkStart w:id="7" w:name="_Toc62400684"/>
      <w:r>
        <w:rPr>
          <w:rFonts w:hint="eastAsia"/>
        </w:rPr>
        <w:t>2.6</w:t>
      </w:r>
      <w:r>
        <w:t xml:space="preserve"> </w:t>
      </w:r>
      <w:r>
        <w:rPr>
          <w:rFonts w:hint="eastAsia"/>
        </w:rPr>
        <w:t>实时子系统需求分析</w:t>
      </w:r>
      <w:bookmarkEnd w:id="6"/>
      <w:bookmarkEnd w:id="7"/>
    </w:p>
    <w:p w14:paraId="74E4B8D3" w14:textId="77777777" w:rsidR="003C31B2" w:rsidRDefault="003C31B2" w:rsidP="003C31B2">
      <w:pPr>
        <w:pStyle w:val="a3"/>
        <w:numPr>
          <w:ilvl w:val="0"/>
          <w:numId w:val="25"/>
        </w:numPr>
        <w:spacing w:line="360" w:lineRule="auto"/>
        <w:ind w:firstLineChars="0"/>
        <w:rPr>
          <w:rFonts w:ascii="宋体" w:eastAsia="宋体" w:hAnsi="宋体"/>
          <w:sz w:val="24"/>
          <w:szCs w:val="24"/>
        </w:rPr>
      </w:pPr>
      <w:r>
        <w:rPr>
          <w:rFonts w:ascii="宋体" w:eastAsia="宋体" w:hAnsi="宋体" w:hint="eastAsia"/>
          <w:sz w:val="24"/>
          <w:szCs w:val="24"/>
        </w:rPr>
        <w:t>实时子系统用例图</w:t>
      </w:r>
    </w:p>
    <w:p w14:paraId="05937656" w14:textId="77777777" w:rsidR="003C31B2" w:rsidRDefault="003C31B2" w:rsidP="003C31B2">
      <w:pPr>
        <w:pStyle w:val="a3"/>
        <w:spacing w:line="360" w:lineRule="auto"/>
        <w:ind w:left="420" w:firstLineChars="0" w:firstLine="0"/>
        <w:rPr>
          <w:rFonts w:ascii="宋体" w:eastAsia="宋体" w:hAnsi="宋体"/>
          <w:sz w:val="24"/>
          <w:szCs w:val="24"/>
        </w:rPr>
      </w:pPr>
      <w:r>
        <w:rPr>
          <w:rFonts w:ascii="宋体" w:eastAsia="宋体" w:hAnsi="宋体" w:hint="eastAsia"/>
          <w:sz w:val="24"/>
          <w:szCs w:val="24"/>
        </w:rPr>
        <w:t>实时子系统在系统中承担定期对工夹具的寿命进行检测，并在寿命即将耗尽前将</w:t>
      </w:r>
    </w:p>
    <w:p w14:paraId="052F6224" w14:textId="77777777" w:rsidR="003C31B2" w:rsidRDefault="003C31B2" w:rsidP="003C31B2">
      <w:pPr>
        <w:pStyle w:val="a3"/>
        <w:spacing w:line="360" w:lineRule="auto"/>
        <w:ind w:left="420" w:firstLineChars="0" w:firstLine="0"/>
        <w:rPr>
          <w:rFonts w:ascii="宋体" w:eastAsia="宋体" w:hAnsi="宋体"/>
          <w:sz w:val="24"/>
          <w:szCs w:val="24"/>
        </w:rPr>
      </w:pPr>
      <w:r>
        <w:rPr>
          <w:noProof/>
        </w:rPr>
        <w:drawing>
          <wp:inline distT="0" distB="0" distL="0" distR="0" wp14:anchorId="079ACFFA" wp14:editId="59294BFD">
            <wp:extent cx="4909820" cy="1206500"/>
            <wp:effectExtent l="0" t="0" r="508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9820" cy="1206500"/>
                    </a:xfrm>
                    <a:prstGeom prst="rect">
                      <a:avLst/>
                    </a:prstGeom>
                    <a:noFill/>
                    <a:ln>
                      <a:noFill/>
                    </a:ln>
                  </pic:spPr>
                </pic:pic>
              </a:graphicData>
            </a:graphic>
          </wp:inline>
        </w:drawing>
      </w:r>
    </w:p>
    <w:p w14:paraId="05D4A898" w14:textId="77777777" w:rsidR="003C31B2" w:rsidRPr="00850D0D" w:rsidRDefault="003C31B2" w:rsidP="003C31B2">
      <w:pPr>
        <w:spacing w:line="360" w:lineRule="auto"/>
        <w:jc w:val="center"/>
        <w:rPr>
          <w:rFonts w:ascii="宋体" w:eastAsia="宋体" w:hAnsi="宋体"/>
          <w:szCs w:val="21"/>
        </w:rPr>
      </w:pPr>
      <w:r w:rsidRPr="00850D0D">
        <w:rPr>
          <w:rFonts w:ascii="宋体" w:eastAsia="宋体" w:hAnsi="宋体" w:hint="eastAsia"/>
          <w:szCs w:val="21"/>
        </w:rPr>
        <w:t>图2-6-1</w:t>
      </w:r>
      <w:r w:rsidRPr="00850D0D">
        <w:rPr>
          <w:rFonts w:ascii="宋体" w:eastAsia="宋体" w:hAnsi="宋体"/>
          <w:szCs w:val="21"/>
        </w:rPr>
        <w:t xml:space="preserve"> </w:t>
      </w:r>
      <w:r w:rsidRPr="00850D0D">
        <w:rPr>
          <w:rFonts w:ascii="宋体" w:eastAsia="宋体" w:hAnsi="宋体" w:hint="eastAsia"/>
          <w:szCs w:val="21"/>
        </w:rPr>
        <w:t>管理员用例图</w:t>
      </w:r>
    </w:p>
    <w:p w14:paraId="4A547475" w14:textId="77777777" w:rsidR="003C31B2" w:rsidRDefault="003C31B2" w:rsidP="003C31B2">
      <w:pPr>
        <w:pStyle w:val="a3"/>
        <w:spacing w:line="360" w:lineRule="auto"/>
        <w:ind w:left="420" w:firstLineChars="0" w:firstLine="0"/>
        <w:rPr>
          <w:rFonts w:ascii="宋体" w:eastAsia="宋体" w:hAnsi="宋体"/>
          <w:sz w:val="24"/>
          <w:szCs w:val="24"/>
        </w:rPr>
      </w:pPr>
    </w:p>
    <w:p w14:paraId="250490E9" w14:textId="77777777" w:rsidR="003C31B2" w:rsidRDefault="003C31B2" w:rsidP="003C31B2">
      <w:pPr>
        <w:pStyle w:val="a3"/>
        <w:numPr>
          <w:ilvl w:val="0"/>
          <w:numId w:val="25"/>
        </w:numPr>
        <w:spacing w:line="360" w:lineRule="auto"/>
        <w:ind w:firstLineChars="0"/>
        <w:rPr>
          <w:rFonts w:ascii="宋体" w:eastAsia="宋体" w:hAnsi="宋体"/>
          <w:sz w:val="24"/>
          <w:szCs w:val="24"/>
        </w:rPr>
      </w:pPr>
      <w:r>
        <w:rPr>
          <w:rFonts w:ascii="宋体" w:eastAsia="宋体" w:hAnsi="宋体" w:hint="eastAsia"/>
          <w:sz w:val="24"/>
          <w:szCs w:val="24"/>
        </w:rPr>
        <w:t>实时子系统用例分析</w:t>
      </w:r>
    </w:p>
    <w:tbl>
      <w:tblPr>
        <w:tblStyle w:val="a4"/>
        <w:tblW w:w="0" w:type="auto"/>
        <w:tblInd w:w="420" w:type="dxa"/>
        <w:tblLook w:val="04A0" w:firstRow="1" w:lastRow="0" w:firstColumn="1" w:lastColumn="0" w:noHBand="0" w:noVBand="1"/>
      </w:tblPr>
      <w:tblGrid>
        <w:gridCol w:w="7876"/>
      </w:tblGrid>
      <w:tr w:rsidR="003C31B2" w14:paraId="08AA03A6" w14:textId="77777777" w:rsidTr="0023696F">
        <w:tc>
          <w:tcPr>
            <w:tcW w:w="8296" w:type="dxa"/>
          </w:tcPr>
          <w:p w14:paraId="3B37FD68" w14:textId="77777777" w:rsidR="003C31B2" w:rsidRDefault="003C31B2" w:rsidP="0023696F">
            <w:pPr>
              <w:pStyle w:val="a3"/>
              <w:spacing w:line="360" w:lineRule="auto"/>
              <w:ind w:firstLineChars="0" w:firstLine="0"/>
              <w:rPr>
                <w:rFonts w:ascii="宋体" w:eastAsia="宋体" w:hAnsi="宋体"/>
                <w:sz w:val="24"/>
                <w:szCs w:val="24"/>
              </w:rPr>
            </w:pPr>
            <w:r>
              <w:rPr>
                <w:rFonts w:ascii="宋体" w:eastAsia="宋体" w:hAnsi="宋体" w:hint="eastAsia"/>
                <w:sz w:val="24"/>
                <w:szCs w:val="24"/>
              </w:rPr>
              <w:t>用例</w:t>
            </w:r>
            <w:proofErr w:type="gramStart"/>
            <w:r>
              <w:rPr>
                <w:rFonts w:ascii="宋体" w:eastAsia="宋体" w:hAnsi="宋体" w:hint="eastAsia"/>
                <w:sz w:val="24"/>
                <w:szCs w:val="24"/>
              </w:rPr>
              <w:t>一</w:t>
            </w:r>
            <w:proofErr w:type="gramEnd"/>
            <w:r>
              <w:rPr>
                <w:rFonts w:ascii="宋体" w:eastAsia="宋体" w:hAnsi="宋体" w:hint="eastAsia"/>
                <w:sz w:val="24"/>
                <w:szCs w:val="24"/>
              </w:rPr>
              <w:t>：预测工夹具寿命</w:t>
            </w:r>
          </w:p>
          <w:p w14:paraId="6E01528C" w14:textId="77777777" w:rsidR="003C31B2" w:rsidRPr="00521EF4" w:rsidRDefault="003C31B2" w:rsidP="0023696F">
            <w:pPr>
              <w:pStyle w:val="a3"/>
              <w:spacing w:line="360" w:lineRule="auto"/>
              <w:ind w:firstLineChars="0" w:firstLine="0"/>
              <w:rPr>
                <w:rFonts w:ascii="宋体" w:eastAsia="宋体" w:hAnsi="宋体"/>
                <w:sz w:val="24"/>
                <w:szCs w:val="24"/>
              </w:rPr>
            </w:pPr>
            <w:r w:rsidRPr="00B12EE8">
              <w:rPr>
                <w:rFonts w:ascii="宋体" w:eastAsia="宋体" w:hAnsi="宋体" w:hint="eastAsia"/>
                <w:b/>
                <w:bCs/>
                <w:sz w:val="24"/>
                <w:szCs w:val="24"/>
              </w:rPr>
              <w:t>用例描述：</w:t>
            </w:r>
            <w:r>
              <w:rPr>
                <w:rFonts w:ascii="宋体" w:eastAsia="宋体" w:hAnsi="宋体" w:hint="eastAsia"/>
                <w:sz w:val="24"/>
                <w:szCs w:val="24"/>
              </w:rPr>
              <w:t>实时子系统进行对工夹具的寿命预测</w:t>
            </w:r>
          </w:p>
          <w:p w14:paraId="43C8C7E9" w14:textId="77777777" w:rsidR="003C31B2" w:rsidRPr="00B12EE8" w:rsidRDefault="003C31B2" w:rsidP="0023696F">
            <w:pPr>
              <w:pStyle w:val="a3"/>
              <w:spacing w:line="360" w:lineRule="auto"/>
              <w:ind w:firstLineChars="0" w:firstLine="0"/>
              <w:rPr>
                <w:rFonts w:ascii="宋体" w:eastAsia="宋体" w:hAnsi="宋体"/>
                <w:sz w:val="24"/>
                <w:szCs w:val="24"/>
              </w:rPr>
            </w:pPr>
            <w:r>
              <w:rPr>
                <w:rFonts w:ascii="宋体" w:eastAsia="宋体" w:hAnsi="宋体" w:hint="eastAsia"/>
                <w:b/>
                <w:bCs/>
                <w:sz w:val="24"/>
                <w:szCs w:val="24"/>
              </w:rPr>
              <w:t>参与者：</w:t>
            </w:r>
            <w:r>
              <w:rPr>
                <w:rFonts w:ascii="宋体" w:eastAsia="宋体" w:hAnsi="宋体" w:hint="eastAsia"/>
                <w:sz w:val="24"/>
                <w:szCs w:val="24"/>
              </w:rPr>
              <w:t>实时子系统</w:t>
            </w:r>
          </w:p>
        </w:tc>
      </w:tr>
      <w:tr w:rsidR="003C31B2" w14:paraId="55A3CA80" w14:textId="77777777" w:rsidTr="0023696F">
        <w:tc>
          <w:tcPr>
            <w:tcW w:w="8296" w:type="dxa"/>
          </w:tcPr>
          <w:p w14:paraId="7D5AAE26" w14:textId="77777777" w:rsidR="003C31B2" w:rsidRDefault="003C31B2" w:rsidP="003C31B2">
            <w:pPr>
              <w:pStyle w:val="a3"/>
              <w:numPr>
                <w:ilvl w:val="0"/>
                <w:numId w:val="26"/>
              </w:numPr>
              <w:spacing w:line="360" w:lineRule="auto"/>
              <w:ind w:firstLineChars="0"/>
              <w:rPr>
                <w:rFonts w:ascii="宋体" w:eastAsia="宋体" w:hAnsi="宋体"/>
                <w:sz w:val="24"/>
                <w:szCs w:val="24"/>
              </w:rPr>
            </w:pPr>
            <w:r>
              <w:rPr>
                <w:rFonts w:ascii="宋体" w:eastAsia="宋体" w:hAnsi="宋体" w:hint="eastAsia"/>
                <w:sz w:val="24"/>
                <w:szCs w:val="24"/>
              </w:rPr>
              <w:t>实时子系统获取当前时间</w:t>
            </w:r>
          </w:p>
          <w:p w14:paraId="1AD7E683" w14:textId="77777777" w:rsidR="003C31B2" w:rsidRDefault="003C31B2" w:rsidP="003C31B2">
            <w:pPr>
              <w:pStyle w:val="a3"/>
              <w:numPr>
                <w:ilvl w:val="0"/>
                <w:numId w:val="26"/>
              </w:numPr>
              <w:spacing w:line="360" w:lineRule="auto"/>
              <w:ind w:firstLineChars="0"/>
              <w:rPr>
                <w:rFonts w:ascii="宋体" w:eastAsia="宋体" w:hAnsi="宋体"/>
                <w:sz w:val="24"/>
                <w:szCs w:val="24"/>
              </w:rPr>
            </w:pPr>
            <w:r>
              <w:rPr>
                <w:rFonts w:ascii="宋体" w:eastAsia="宋体" w:hAnsi="宋体" w:hint="eastAsia"/>
                <w:sz w:val="24"/>
                <w:szCs w:val="24"/>
              </w:rPr>
              <w:t>实时子系统比对当前时间和预期维护时间</w:t>
            </w:r>
          </w:p>
          <w:p w14:paraId="67B2E90F" w14:textId="77777777" w:rsidR="003C31B2" w:rsidRDefault="003C31B2" w:rsidP="003C31B2">
            <w:pPr>
              <w:pStyle w:val="a3"/>
              <w:numPr>
                <w:ilvl w:val="0"/>
                <w:numId w:val="26"/>
              </w:numPr>
              <w:spacing w:line="360" w:lineRule="auto"/>
              <w:ind w:firstLineChars="0"/>
              <w:rPr>
                <w:rFonts w:ascii="宋体" w:eastAsia="宋体" w:hAnsi="宋体"/>
                <w:sz w:val="24"/>
                <w:szCs w:val="24"/>
              </w:rPr>
            </w:pPr>
            <w:r>
              <w:rPr>
                <w:rFonts w:ascii="宋体" w:eastAsia="宋体" w:hAnsi="宋体" w:hint="eastAsia"/>
                <w:sz w:val="24"/>
                <w:szCs w:val="24"/>
              </w:rPr>
              <w:t>对维护时间早于当前时间的发送提醒邮件</w:t>
            </w:r>
          </w:p>
        </w:tc>
      </w:tr>
    </w:tbl>
    <w:p w14:paraId="079C797A" w14:textId="77777777" w:rsidR="003C31B2" w:rsidRDefault="003C31B2" w:rsidP="003C31B2">
      <w:pPr>
        <w:pStyle w:val="a3"/>
        <w:spacing w:line="360" w:lineRule="auto"/>
        <w:ind w:left="420" w:firstLineChars="0" w:firstLine="0"/>
        <w:rPr>
          <w:rFonts w:ascii="宋体" w:eastAsia="宋体" w:hAnsi="宋体"/>
          <w:sz w:val="24"/>
          <w:szCs w:val="24"/>
        </w:rPr>
      </w:pPr>
    </w:p>
    <w:tbl>
      <w:tblPr>
        <w:tblStyle w:val="a4"/>
        <w:tblW w:w="0" w:type="auto"/>
        <w:tblInd w:w="420" w:type="dxa"/>
        <w:tblLook w:val="04A0" w:firstRow="1" w:lastRow="0" w:firstColumn="1" w:lastColumn="0" w:noHBand="0" w:noVBand="1"/>
      </w:tblPr>
      <w:tblGrid>
        <w:gridCol w:w="7876"/>
      </w:tblGrid>
      <w:tr w:rsidR="003C31B2" w:rsidRPr="00B12EE8" w14:paraId="1F1A1144" w14:textId="77777777" w:rsidTr="0023696F">
        <w:tc>
          <w:tcPr>
            <w:tcW w:w="8296" w:type="dxa"/>
          </w:tcPr>
          <w:p w14:paraId="18ED0328" w14:textId="77777777" w:rsidR="003C31B2" w:rsidRDefault="003C31B2" w:rsidP="0023696F">
            <w:pPr>
              <w:pStyle w:val="a3"/>
              <w:spacing w:line="360" w:lineRule="auto"/>
              <w:ind w:firstLineChars="0" w:firstLine="0"/>
              <w:rPr>
                <w:rFonts w:ascii="宋体" w:eastAsia="宋体" w:hAnsi="宋体"/>
                <w:sz w:val="24"/>
                <w:szCs w:val="24"/>
              </w:rPr>
            </w:pPr>
            <w:r>
              <w:rPr>
                <w:rFonts w:ascii="宋体" w:eastAsia="宋体" w:hAnsi="宋体" w:hint="eastAsia"/>
                <w:sz w:val="24"/>
                <w:szCs w:val="24"/>
              </w:rPr>
              <w:t>用例二：发送提醒邮件</w:t>
            </w:r>
          </w:p>
          <w:p w14:paraId="579ED418" w14:textId="77777777" w:rsidR="003C31B2" w:rsidRPr="00521EF4" w:rsidRDefault="003C31B2" w:rsidP="0023696F">
            <w:pPr>
              <w:pStyle w:val="a3"/>
              <w:spacing w:line="360" w:lineRule="auto"/>
              <w:ind w:firstLineChars="0" w:firstLine="0"/>
              <w:rPr>
                <w:rFonts w:ascii="宋体" w:eastAsia="宋体" w:hAnsi="宋体"/>
                <w:sz w:val="24"/>
                <w:szCs w:val="24"/>
              </w:rPr>
            </w:pPr>
            <w:r w:rsidRPr="00B12EE8">
              <w:rPr>
                <w:rFonts w:ascii="宋体" w:eastAsia="宋体" w:hAnsi="宋体" w:hint="eastAsia"/>
                <w:b/>
                <w:bCs/>
                <w:sz w:val="24"/>
                <w:szCs w:val="24"/>
              </w:rPr>
              <w:t>用例描述：</w:t>
            </w:r>
            <w:r>
              <w:rPr>
                <w:rFonts w:ascii="宋体" w:eastAsia="宋体" w:hAnsi="宋体" w:hint="eastAsia"/>
                <w:sz w:val="24"/>
                <w:szCs w:val="24"/>
              </w:rPr>
              <w:t>实时子系统对工夹具责任人发送维护邮件</w:t>
            </w:r>
          </w:p>
          <w:p w14:paraId="033B9043" w14:textId="77777777" w:rsidR="003C31B2" w:rsidRPr="00B12EE8" w:rsidRDefault="003C31B2" w:rsidP="0023696F">
            <w:pPr>
              <w:pStyle w:val="a3"/>
              <w:spacing w:line="360" w:lineRule="auto"/>
              <w:ind w:firstLineChars="0" w:firstLine="0"/>
              <w:rPr>
                <w:rFonts w:ascii="宋体" w:eastAsia="宋体" w:hAnsi="宋体"/>
                <w:sz w:val="24"/>
                <w:szCs w:val="24"/>
              </w:rPr>
            </w:pPr>
            <w:r>
              <w:rPr>
                <w:rFonts w:ascii="宋体" w:eastAsia="宋体" w:hAnsi="宋体" w:hint="eastAsia"/>
                <w:b/>
                <w:bCs/>
                <w:sz w:val="24"/>
                <w:szCs w:val="24"/>
              </w:rPr>
              <w:t>参与者：</w:t>
            </w:r>
            <w:r>
              <w:rPr>
                <w:rFonts w:ascii="宋体" w:eastAsia="宋体" w:hAnsi="宋体" w:hint="eastAsia"/>
                <w:sz w:val="24"/>
                <w:szCs w:val="24"/>
              </w:rPr>
              <w:t>实时子系统</w:t>
            </w:r>
          </w:p>
        </w:tc>
      </w:tr>
      <w:tr w:rsidR="003C31B2" w14:paraId="16E6AA4F" w14:textId="77777777" w:rsidTr="0023696F">
        <w:tc>
          <w:tcPr>
            <w:tcW w:w="8296" w:type="dxa"/>
          </w:tcPr>
          <w:p w14:paraId="461516A7" w14:textId="77777777" w:rsidR="003C31B2" w:rsidRDefault="003C31B2" w:rsidP="003C31B2">
            <w:pPr>
              <w:pStyle w:val="a3"/>
              <w:numPr>
                <w:ilvl w:val="0"/>
                <w:numId w:val="27"/>
              </w:numPr>
              <w:spacing w:line="360" w:lineRule="auto"/>
              <w:ind w:firstLineChars="0"/>
              <w:rPr>
                <w:rFonts w:ascii="宋体" w:eastAsia="宋体" w:hAnsi="宋体"/>
                <w:sz w:val="24"/>
                <w:szCs w:val="24"/>
              </w:rPr>
            </w:pPr>
            <w:r>
              <w:rPr>
                <w:rFonts w:ascii="宋体" w:eastAsia="宋体" w:hAnsi="宋体" w:hint="eastAsia"/>
                <w:sz w:val="24"/>
                <w:szCs w:val="24"/>
              </w:rPr>
              <w:t>实时子系统获取工夹具和责任人的对应关系</w:t>
            </w:r>
          </w:p>
          <w:p w14:paraId="3212D0F2" w14:textId="77777777" w:rsidR="003C31B2" w:rsidRPr="00DD12AD" w:rsidRDefault="003C31B2" w:rsidP="003C31B2">
            <w:pPr>
              <w:pStyle w:val="a3"/>
              <w:numPr>
                <w:ilvl w:val="0"/>
                <w:numId w:val="27"/>
              </w:numPr>
              <w:spacing w:line="360" w:lineRule="auto"/>
              <w:ind w:firstLineChars="0"/>
              <w:rPr>
                <w:rFonts w:ascii="宋体" w:eastAsia="宋体" w:hAnsi="宋体"/>
                <w:sz w:val="24"/>
                <w:szCs w:val="24"/>
              </w:rPr>
            </w:pPr>
            <w:r>
              <w:rPr>
                <w:rFonts w:ascii="宋体" w:eastAsia="宋体" w:hAnsi="宋体" w:hint="eastAsia"/>
                <w:sz w:val="24"/>
                <w:szCs w:val="24"/>
              </w:rPr>
              <w:t>使用SMTP协议发送邮件</w:t>
            </w:r>
          </w:p>
        </w:tc>
      </w:tr>
    </w:tbl>
    <w:p w14:paraId="2A205CBC" w14:textId="77777777" w:rsidR="003C31B2" w:rsidRPr="00CB01E0" w:rsidRDefault="003C31B2" w:rsidP="003C31B2">
      <w:pPr>
        <w:pStyle w:val="a3"/>
        <w:spacing w:line="360" w:lineRule="auto"/>
        <w:ind w:left="420" w:firstLineChars="0" w:firstLine="0"/>
        <w:rPr>
          <w:rFonts w:ascii="宋体" w:eastAsia="宋体" w:hAnsi="宋体"/>
          <w:sz w:val="24"/>
          <w:szCs w:val="24"/>
        </w:rPr>
      </w:pPr>
    </w:p>
    <w:p w14:paraId="781A222A" w14:textId="77777777" w:rsidR="00B978C7" w:rsidRPr="003C31B2" w:rsidRDefault="00B978C7"/>
    <w:sectPr w:rsidR="00B978C7" w:rsidRPr="003C31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76DC"/>
    <w:multiLevelType w:val="hybridMultilevel"/>
    <w:tmpl w:val="73CA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9071B"/>
    <w:multiLevelType w:val="hybridMultilevel"/>
    <w:tmpl w:val="9B6ACB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A1442D"/>
    <w:multiLevelType w:val="hybridMultilevel"/>
    <w:tmpl w:val="86F257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31472"/>
    <w:multiLevelType w:val="hybridMultilevel"/>
    <w:tmpl w:val="197E6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2F76E0"/>
    <w:multiLevelType w:val="hybridMultilevel"/>
    <w:tmpl w:val="90B62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4E274A"/>
    <w:multiLevelType w:val="hybridMultilevel"/>
    <w:tmpl w:val="D2E89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082FB5"/>
    <w:multiLevelType w:val="hybridMultilevel"/>
    <w:tmpl w:val="C24691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34223C"/>
    <w:multiLevelType w:val="hybridMultilevel"/>
    <w:tmpl w:val="D6228E28"/>
    <w:lvl w:ilvl="0" w:tplc="2092F2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51975"/>
    <w:multiLevelType w:val="hybridMultilevel"/>
    <w:tmpl w:val="94F2A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D4541"/>
    <w:multiLevelType w:val="hybridMultilevel"/>
    <w:tmpl w:val="29EC8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A02EF9"/>
    <w:multiLevelType w:val="hybridMultilevel"/>
    <w:tmpl w:val="916675DE"/>
    <w:lvl w:ilvl="0" w:tplc="EE26CF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0C0086"/>
    <w:multiLevelType w:val="hybridMultilevel"/>
    <w:tmpl w:val="79120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F52D52"/>
    <w:multiLevelType w:val="hybridMultilevel"/>
    <w:tmpl w:val="AF84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D2205"/>
    <w:multiLevelType w:val="hybridMultilevel"/>
    <w:tmpl w:val="8586E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8051A6"/>
    <w:multiLevelType w:val="hybridMultilevel"/>
    <w:tmpl w:val="4AE48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1E40A3"/>
    <w:multiLevelType w:val="hybridMultilevel"/>
    <w:tmpl w:val="4D3AF74E"/>
    <w:lvl w:ilvl="0" w:tplc="2092F2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FA496F"/>
    <w:multiLevelType w:val="hybridMultilevel"/>
    <w:tmpl w:val="CDD63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3B27EF"/>
    <w:multiLevelType w:val="hybridMultilevel"/>
    <w:tmpl w:val="916675DE"/>
    <w:lvl w:ilvl="0" w:tplc="EE26CF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200FC6"/>
    <w:multiLevelType w:val="hybridMultilevel"/>
    <w:tmpl w:val="4D3AF74E"/>
    <w:lvl w:ilvl="0" w:tplc="2092F2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303092"/>
    <w:multiLevelType w:val="hybridMultilevel"/>
    <w:tmpl w:val="4D3AF74E"/>
    <w:lvl w:ilvl="0" w:tplc="2092F2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2E5B60"/>
    <w:multiLevelType w:val="hybridMultilevel"/>
    <w:tmpl w:val="C24691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99044B"/>
    <w:multiLevelType w:val="hybridMultilevel"/>
    <w:tmpl w:val="E3200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3A51C5"/>
    <w:multiLevelType w:val="hybridMultilevel"/>
    <w:tmpl w:val="4D3AF74E"/>
    <w:lvl w:ilvl="0" w:tplc="2092F2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48377E"/>
    <w:multiLevelType w:val="hybridMultilevel"/>
    <w:tmpl w:val="4D3AF74E"/>
    <w:lvl w:ilvl="0" w:tplc="2092F2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603814"/>
    <w:multiLevelType w:val="hybridMultilevel"/>
    <w:tmpl w:val="8586E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B07398"/>
    <w:multiLevelType w:val="hybridMultilevel"/>
    <w:tmpl w:val="C0343C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FB2220"/>
    <w:multiLevelType w:val="hybridMultilevel"/>
    <w:tmpl w:val="B11AA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18"/>
  </w:num>
  <w:num w:numId="4">
    <w:abstractNumId w:val="19"/>
  </w:num>
  <w:num w:numId="5">
    <w:abstractNumId w:val="15"/>
  </w:num>
  <w:num w:numId="6">
    <w:abstractNumId w:val="5"/>
  </w:num>
  <w:num w:numId="7">
    <w:abstractNumId w:val="25"/>
  </w:num>
  <w:num w:numId="8">
    <w:abstractNumId w:val="11"/>
  </w:num>
  <w:num w:numId="9">
    <w:abstractNumId w:val="0"/>
  </w:num>
  <w:num w:numId="10">
    <w:abstractNumId w:val="2"/>
  </w:num>
  <w:num w:numId="11">
    <w:abstractNumId w:val="1"/>
  </w:num>
  <w:num w:numId="12">
    <w:abstractNumId w:val="21"/>
  </w:num>
  <w:num w:numId="13">
    <w:abstractNumId w:val="4"/>
  </w:num>
  <w:num w:numId="14">
    <w:abstractNumId w:val="12"/>
  </w:num>
  <w:num w:numId="15">
    <w:abstractNumId w:val="3"/>
  </w:num>
  <w:num w:numId="16">
    <w:abstractNumId w:val="14"/>
  </w:num>
  <w:num w:numId="17">
    <w:abstractNumId w:val="6"/>
  </w:num>
  <w:num w:numId="18">
    <w:abstractNumId w:val="20"/>
  </w:num>
  <w:num w:numId="19">
    <w:abstractNumId w:val="13"/>
  </w:num>
  <w:num w:numId="20">
    <w:abstractNumId w:val="24"/>
  </w:num>
  <w:num w:numId="21">
    <w:abstractNumId w:val="9"/>
  </w:num>
  <w:num w:numId="22">
    <w:abstractNumId w:val="8"/>
  </w:num>
  <w:num w:numId="23">
    <w:abstractNumId w:val="26"/>
  </w:num>
  <w:num w:numId="24">
    <w:abstractNumId w:val="16"/>
  </w:num>
  <w:num w:numId="25">
    <w:abstractNumId w:val="7"/>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B2"/>
    <w:rsid w:val="003C31B2"/>
    <w:rsid w:val="00B97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8B9C"/>
  <w15:chartTrackingRefBased/>
  <w15:docId w15:val="{6C1ACC7A-C4FD-48C5-8F4A-60AB3A7D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1B2"/>
    <w:pPr>
      <w:widowControl w:val="0"/>
      <w:jc w:val="both"/>
    </w:pPr>
  </w:style>
  <w:style w:type="paragraph" w:styleId="2">
    <w:name w:val="heading 2"/>
    <w:basedOn w:val="a"/>
    <w:next w:val="a"/>
    <w:link w:val="20"/>
    <w:uiPriority w:val="9"/>
    <w:unhideWhenUsed/>
    <w:qFormat/>
    <w:rsid w:val="003C31B2"/>
    <w:pPr>
      <w:keepNext/>
      <w:keepLines/>
      <w:spacing w:before="260" w:after="260" w:line="416" w:lineRule="auto"/>
      <w:outlineLvl w:val="1"/>
    </w:pPr>
    <w:rPr>
      <w:rFonts w:asciiTheme="majorHAnsi" w:eastAsia="微软雅黑"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C31B2"/>
    <w:rPr>
      <w:rFonts w:asciiTheme="majorHAnsi" w:eastAsia="微软雅黑" w:hAnsiTheme="majorHAnsi" w:cstheme="majorBidi"/>
      <w:bCs/>
      <w:sz w:val="28"/>
      <w:szCs w:val="32"/>
    </w:rPr>
  </w:style>
  <w:style w:type="paragraph" w:styleId="a3">
    <w:name w:val="List Paragraph"/>
    <w:basedOn w:val="a"/>
    <w:uiPriority w:val="34"/>
    <w:qFormat/>
    <w:rsid w:val="003C31B2"/>
    <w:pPr>
      <w:ind w:firstLineChars="200" w:firstLine="420"/>
    </w:pPr>
  </w:style>
  <w:style w:type="table" w:styleId="a4">
    <w:name w:val="Table Grid"/>
    <w:basedOn w:val="a1"/>
    <w:uiPriority w:val="39"/>
    <w:rsid w:val="003C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勿念 忘川</dc:creator>
  <cp:keywords/>
  <dc:description/>
  <cp:lastModifiedBy>勿念 忘川</cp:lastModifiedBy>
  <cp:revision>1</cp:revision>
  <dcterms:created xsi:type="dcterms:W3CDTF">2021-01-26T13:57:00Z</dcterms:created>
  <dcterms:modified xsi:type="dcterms:W3CDTF">2021-01-26T13:57:00Z</dcterms:modified>
</cp:coreProperties>
</file>