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media/image2.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3"/>
        <w:spacing w:after="0" w:before="0"/>
        <w:contextualSpacing w:val="false"/>
        <w:jc w:val="center"/>
        <w:rPr>
          <w:b/>
          <w:u w:val="single"/>
        </w:rPr>
      </w:pPr>
      <w:bookmarkStart w:id="0" w:name="h.ape74uuhbzjn"/>
      <w:bookmarkEnd w:id="0"/>
      <w:r>
        <w:rPr>
          <w:b/>
          <w:u w:val="single"/>
        </w:rPr>
        <w:t>Cahier des charges AFIS</w:t>
      </w:r>
    </w:p>
    <w:p>
      <w:pPr>
        <w:pStyle w:val="style2"/>
        <w:spacing w:after="0" w:before="200"/>
        <w:contextualSpacing w:val="false"/>
        <w:rPr/>
      </w:pPr>
      <w:bookmarkStart w:id="1" w:name="h.hkuiw95m7isn"/>
      <w:bookmarkStart w:id="2" w:name="h.hkuiw95m7isn"/>
      <w:bookmarkEnd w:id="2"/>
      <w:r>
        <w:rPr/>
      </w:r>
    </w:p>
    <w:p>
      <w:pPr>
        <w:pStyle w:val="style1"/>
        <w:spacing w:after="0" w:before="200"/>
        <w:contextualSpacing w:val="false"/>
        <w:jc w:val="center"/>
        <w:rPr>
          <w:u w:val="single"/>
        </w:rPr>
      </w:pPr>
      <w:bookmarkStart w:id="3" w:name="h.5m7h3neiu2qw"/>
      <w:bookmarkEnd w:id="3"/>
      <w:r>
        <w:rPr>
          <w:u w:val="single"/>
        </w:rPr>
        <w:t>Automated Financial Investment System</w:t>
      </w:r>
    </w:p>
    <w:p>
      <w:pPr>
        <w:pStyle w:val="style0"/>
        <w:spacing w:after="0" w:before="0"/>
        <w:ind w:hanging="0" w:left="0" w:right="0"/>
        <w:contextualSpacing w:val="false"/>
        <w:jc w:val="left"/>
        <w:rPr/>
      </w:pPr>
      <w:r>
        <w:rPr/>
      </w:r>
    </w:p>
    <w:p>
      <w:pPr>
        <w:pStyle w:val="style1"/>
        <w:spacing w:after="0" w:before="200"/>
        <w:ind w:hanging="0" w:left="0" w:right="0"/>
        <w:contextualSpacing w:val="false"/>
        <w:rPr>
          <w:u w:val="single"/>
        </w:rPr>
      </w:pPr>
      <w:bookmarkStart w:id="4" w:name="h.ci3k0ue11voi"/>
      <w:bookmarkEnd w:id="4"/>
      <w:r>
        <w:rPr>
          <w:u w:val="single"/>
        </w:rPr>
        <w:t>Présentation</w:t>
      </w:r>
    </w:p>
    <w:p>
      <w:pPr>
        <w:pStyle w:val="style0"/>
        <w:spacing w:after="0" w:before="0"/>
        <w:contextualSpacing w:val="false"/>
        <w:rPr/>
      </w:pPr>
      <w:r>
        <w:rPr/>
      </w:r>
    </w:p>
    <w:p>
      <w:pPr>
        <w:pStyle w:val="style0"/>
        <w:spacing w:after="0" w:before="0" w:line="276" w:lineRule="auto"/>
        <w:ind w:firstLine="720" w:left="0" w:right="0"/>
        <w:contextualSpacing w:val="false"/>
        <w:jc w:val="left"/>
        <w:rPr>
          <w:sz w:val="24"/>
        </w:rPr>
      </w:pPr>
      <w:r>
        <w:rPr>
          <w:sz w:val="24"/>
        </w:rPr>
        <w:t>Le but de notre projet est de créer une application grand public d’achats et de ventes de titres financiers entièrement automatisés. Cela signifie que les informations dévoilées à l’utilisateur seront extrêmement restreintes, aucun graphe ou analyse de données en front-office.</w:t>
      </w:r>
    </w:p>
    <w:p>
      <w:pPr>
        <w:pStyle w:val="style0"/>
        <w:spacing w:after="0" w:before="0" w:line="276" w:lineRule="auto"/>
        <w:ind w:hanging="0" w:left="0" w:right="0"/>
        <w:contextualSpacing w:val="false"/>
        <w:jc w:val="both"/>
        <w:rPr/>
      </w:pPr>
      <w:r>
        <w:rPr/>
      </w:r>
    </w:p>
    <w:p>
      <w:pPr>
        <w:pStyle w:val="style1"/>
        <w:spacing w:after="0" w:before="200"/>
        <w:contextualSpacing w:val="false"/>
        <w:jc w:val="both"/>
        <w:rPr>
          <w:u w:val="single"/>
        </w:rPr>
      </w:pPr>
      <w:bookmarkStart w:id="5" w:name="h.2mucph8crv2y"/>
      <w:bookmarkEnd w:id="5"/>
      <w:r>
        <w:rPr>
          <w:u w:val="single"/>
        </w:rPr>
        <w:t>Réalisation</w:t>
      </w:r>
    </w:p>
    <w:p>
      <w:pPr>
        <w:pStyle w:val="style0"/>
        <w:spacing w:after="0" w:before="0"/>
        <w:contextualSpacing w:val="false"/>
        <w:rPr/>
      </w:pPr>
      <w:r>
        <w:rPr/>
      </w:r>
    </w:p>
    <w:p>
      <w:pPr>
        <w:pStyle w:val="style0"/>
        <w:spacing w:after="0" w:before="0" w:line="276" w:lineRule="auto"/>
        <w:ind w:firstLine="720" w:left="0" w:right="0"/>
        <w:contextualSpacing w:val="false"/>
        <w:jc w:val="both"/>
        <w:rPr>
          <w:sz w:val="24"/>
        </w:rPr>
      </w:pPr>
      <w:r>
        <w:rPr>
          <w:sz w:val="24"/>
        </w:rPr>
        <w:t xml:space="preserve">Le projet sera séparé en quatre parties : </w:t>
      </w:r>
    </w:p>
    <w:p>
      <w:pPr>
        <w:pStyle w:val="style0"/>
        <w:numPr>
          <w:ilvl w:val="0"/>
          <w:numId w:val="4"/>
        </w:numPr>
        <w:spacing w:after="0" w:before="0"/>
        <w:ind w:hanging="359" w:left="720" w:right="0"/>
        <w:contextualSpacing/>
        <w:jc w:val="both"/>
        <w:rPr>
          <w:sz w:val="24"/>
        </w:rPr>
      </w:pPr>
      <w:r>
        <w:rPr>
          <w:sz w:val="24"/>
        </w:rPr>
        <w:t xml:space="preserve">Un logiciel/serveur codé en C séparé en trois fonctionnalités : </w:t>
      </w:r>
    </w:p>
    <w:p>
      <w:pPr>
        <w:pStyle w:val="style0"/>
        <w:numPr>
          <w:ilvl w:val="1"/>
          <w:numId w:val="4"/>
        </w:numPr>
        <w:spacing w:after="0" w:before="0"/>
        <w:ind w:hanging="359" w:left="1440" w:right="0"/>
        <w:contextualSpacing/>
        <w:jc w:val="both"/>
        <w:rPr>
          <w:sz w:val="24"/>
        </w:rPr>
      </w:pPr>
      <w:r>
        <w:rPr>
          <w:sz w:val="24"/>
        </w:rPr>
        <w:t>Récupération des données de la bourse.</w:t>
      </w:r>
    </w:p>
    <w:p>
      <w:pPr>
        <w:pStyle w:val="style0"/>
        <w:numPr>
          <w:ilvl w:val="1"/>
          <w:numId w:val="4"/>
        </w:numPr>
        <w:spacing w:after="0" w:before="0"/>
        <w:ind w:hanging="359" w:left="1440" w:right="0"/>
        <w:contextualSpacing/>
        <w:jc w:val="both"/>
        <w:rPr>
          <w:sz w:val="24"/>
        </w:rPr>
      </w:pPr>
      <w:r>
        <w:rPr>
          <w:sz w:val="24"/>
        </w:rPr>
        <w:t xml:space="preserve">Analyse des prévisions de cours, gestion des risques, etc... </w:t>
      </w:r>
    </w:p>
    <w:p>
      <w:pPr>
        <w:pStyle w:val="style0"/>
        <w:numPr>
          <w:ilvl w:val="1"/>
          <w:numId w:val="4"/>
        </w:numPr>
        <w:spacing w:after="0" w:before="0"/>
        <w:ind w:hanging="359" w:left="1440" w:right="0"/>
        <w:contextualSpacing/>
        <w:jc w:val="both"/>
        <w:rPr>
          <w:sz w:val="24"/>
        </w:rPr>
      </w:pPr>
      <w:r>
        <w:rPr>
          <w:sz w:val="24"/>
        </w:rPr>
        <w:t>Effectuer un ordre automatisé.</w:t>
      </w:r>
    </w:p>
    <w:p>
      <w:pPr>
        <w:pStyle w:val="style0"/>
        <w:numPr>
          <w:ilvl w:val="0"/>
          <w:numId w:val="3"/>
        </w:numPr>
        <w:spacing w:after="0" w:before="0" w:line="276" w:lineRule="auto"/>
        <w:ind w:hanging="359" w:left="720" w:right="0"/>
        <w:contextualSpacing/>
        <w:jc w:val="both"/>
        <w:rPr>
          <w:sz w:val="24"/>
        </w:rPr>
      </w:pPr>
      <w:r>
        <w:rPr>
          <w:sz w:val="24"/>
        </w:rPr>
        <w:t>Un site internet permettant de créer un compte et remplir son profil utilisateur.</w:t>
      </w:r>
    </w:p>
    <w:p>
      <w:pPr>
        <w:pStyle w:val="style0"/>
        <w:numPr>
          <w:ilvl w:val="0"/>
          <w:numId w:val="3"/>
        </w:numPr>
        <w:spacing w:after="0" w:before="0" w:line="276" w:lineRule="auto"/>
        <w:ind w:hanging="359" w:left="720" w:right="0"/>
        <w:contextualSpacing/>
        <w:jc w:val="both"/>
        <w:rPr>
          <w:sz w:val="24"/>
        </w:rPr>
      </w:pPr>
      <w:r>
        <w:rPr>
          <w:sz w:val="24"/>
        </w:rPr>
        <w:t>Une application IHM codée en Java permettant une modification du profil et une visualisation des informations importantes.</w:t>
      </w:r>
    </w:p>
    <w:p>
      <w:pPr>
        <w:pStyle w:val="style0"/>
        <w:numPr>
          <w:ilvl w:val="0"/>
          <w:numId w:val="3"/>
        </w:numPr>
        <w:spacing w:after="0" w:before="0" w:line="276" w:lineRule="auto"/>
        <w:ind w:hanging="359" w:left="720" w:right="0"/>
        <w:contextualSpacing/>
        <w:jc w:val="both"/>
        <w:rPr>
          <w:sz w:val="24"/>
        </w:rPr>
      </w:pPr>
      <w:r>
        <w:rPr>
          <w:sz w:val="24"/>
        </w:rPr>
        <w:t>Réalisation d’un serveur en C simulant le système boursier (pour éviter l’utilisation d’argent réel).</w:t>
      </w:r>
    </w:p>
    <w:p>
      <w:pPr>
        <w:pStyle w:val="style0"/>
        <w:spacing w:after="0" w:before="0" w:line="276" w:lineRule="auto"/>
        <w:ind w:hanging="0" w:left="361" w:right="0"/>
        <w:contextualSpacing/>
        <w:jc w:val="both"/>
        <w:rPr>
          <w:sz w:val="24"/>
          <w:u w:val="none"/>
        </w:rPr>
      </w:pPr>
      <w:r>
        <w:rPr>
          <w:sz w:val="24"/>
          <w:u w:val="none"/>
        </w:rPr>
      </w:r>
    </w:p>
    <w:p>
      <w:pPr>
        <w:pStyle w:val="style1"/>
        <w:spacing w:after="0" w:before="200"/>
        <w:contextualSpacing w:val="false"/>
        <w:jc w:val="both"/>
        <w:rPr>
          <w:u w:val="single"/>
        </w:rPr>
      </w:pPr>
      <w:bookmarkStart w:id="6" w:name="h.wn1w2a2p7xmn"/>
      <w:bookmarkEnd w:id="6"/>
      <w:r>
        <w:rPr>
          <w:u w:val="single"/>
        </w:rPr>
        <w:t>Utilité</w:t>
      </w:r>
    </w:p>
    <w:p>
      <w:pPr>
        <w:pStyle w:val="style0"/>
        <w:spacing w:after="0" w:before="0"/>
        <w:contextualSpacing w:val="false"/>
        <w:rPr/>
      </w:pPr>
      <w:r>
        <w:rPr/>
      </w:r>
    </w:p>
    <w:p>
      <w:pPr>
        <w:pStyle w:val="style0"/>
        <w:spacing w:after="0" w:before="0"/>
        <w:contextualSpacing w:val="false"/>
        <w:jc w:val="both"/>
        <w:rPr>
          <w:sz w:val="24"/>
          <w:szCs w:val="24"/>
        </w:rPr>
      </w:pPr>
      <w:r>
        <w:rPr/>
        <w:tab/>
      </w:r>
      <w:r>
        <w:rPr>
          <w:sz w:val="24"/>
          <w:szCs w:val="24"/>
        </w:rPr>
        <w:t>Ce projet est novateur non pas pour ses fonctionnalités puisque les grandes institutions financières automatisent déjà leurs investissements (High Frequency Trading par exemple) mais plutôt par sa cible.</w:t>
      </w:r>
    </w:p>
    <w:p>
      <w:pPr>
        <w:pStyle w:val="style0"/>
        <w:spacing w:after="0" w:before="0"/>
        <w:contextualSpacing w:val="false"/>
        <w:jc w:val="both"/>
        <w:rPr>
          <w:sz w:val="24"/>
          <w:szCs w:val="24"/>
        </w:rPr>
      </w:pPr>
      <w:r>
        <w:rPr>
          <w:sz w:val="24"/>
          <w:szCs w:val="24"/>
        </w:rPr>
        <w:t>En effet, nous ciblons des personnes appartenant à la classe moyenne. Des personnes qui n’auraient jamais été investisseurs directes puisque leurs fonds ne sont pas très élevés et leurs temps est réduit.</w:t>
      </w:r>
    </w:p>
    <w:p>
      <w:pPr>
        <w:pStyle w:val="style0"/>
        <w:spacing w:after="0" w:before="0"/>
        <w:contextualSpacing w:val="false"/>
        <w:jc w:val="both"/>
        <w:rPr>
          <w:sz w:val="24"/>
          <w:szCs w:val="24"/>
        </w:rPr>
      </w:pPr>
      <w:r>
        <w:rPr>
          <w:sz w:val="24"/>
          <w:szCs w:val="24"/>
        </w:rPr>
        <w:t>Afin d’augmenter les gains ou le poids de ces investisseurs nous avons un système de groupe, des investisseurs peuvent se mettent en commun et adhère à une politique d’investissement afin de créer un effet de levier.</w:t>
      </w:r>
    </w:p>
    <w:p>
      <w:pPr>
        <w:pStyle w:val="style0"/>
        <w:spacing w:after="0" w:before="0"/>
        <w:contextualSpacing w:val="false"/>
        <w:jc w:val="both"/>
        <w:rPr>
          <w:sz w:val="24"/>
          <w:szCs w:val="24"/>
        </w:rPr>
      </w:pPr>
      <w:r>
        <w:rPr>
          <w:sz w:val="24"/>
          <w:szCs w:val="24"/>
        </w:rPr>
        <w:t>Il s’agit en faite d’une sorte de banque automatisée par notre système.</w:t>
      </w:r>
    </w:p>
    <w:p>
      <w:pPr>
        <w:pStyle w:val="style0"/>
        <w:spacing w:after="0" w:before="0"/>
        <w:contextualSpacing w:val="false"/>
        <w:rPr/>
      </w:pPr>
      <w:r>
        <w:rPr/>
      </w:r>
    </w:p>
    <w:p>
      <w:pPr>
        <w:pStyle w:val="style0"/>
        <w:spacing w:after="0" w:before="0"/>
        <w:contextualSpacing w:val="false"/>
        <w:rPr/>
      </w:pPr>
      <w:r>
        <w:rPr/>
      </w:r>
    </w:p>
    <w:p>
      <w:pPr>
        <w:pStyle w:val="style1"/>
        <w:spacing w:after="0" w:before="200"/>
        <w:contextualSpacing w:val="false"/>
        <w:jc w:val="both"/>
        <w:rPr/>
      </w:pPr>
      <w:bookmarkStart w:id="7" w:name="__DdeLink__351_853554374"/>
      <w:bookmarkStart w:id="8" w:name="__DdeLink__351_853554374"/>
      <w:r>
        <w:rPr/>
      </w:r>
    </w:p>
    <w:p>
      <w:pPr>
        <w:pStyle w:val="style1"/>
        <w:spacing w:after="0" w:before="200"/>
        <w:contextualSpacing w:val="false"/>
        <w:jc w:val="both"/>
        <w:rPr>
          <w:u w:val="single"/>
        </w:rPr>
      </w:pPr>
      <w:bookmarkStart w:id="9" w:name="__DdeLink__351_853554374"/>
      <w:bookmarkEnd w:id="9"/>
      <w:r>
        <w:rPr>
          <w:u w:val="single"/>
        </w:rPr>
        <w:t>Introduction</w:t>
      </w:r>
    </w:p>
    <w:p>
      <w:pPr>
        <w:pStyle w:val="style0"/>
        <w:spacing w:after="0" w:before="0"/>
        <w:contextualSpacing w:val="false"/>
        <w:rPr/>
      </w:pPr>
      <w:r>
        <w:rPr/>
      </w:r>
    </w:p>
    <w:p>
      <w:pPr>
        <w:pStyle w:val="style0"/>
        <w:spacing w:after="0" w:before="0"/>
        <w:contextualSpacing w:val="false"/>
        <w:jc w:val="left"/>
        <w:rPr>
          <w:sz w:val="24"/>
          <w:szCs w:val="24"/>
        </w:rPr>
      </w:pPr>
      <w:r>
        <w:rPr/>
        <w:tab/>
      </w:r>
      <w:r>
        <w:rPr>
          <w:sz w:val="24"/>
          <w:szCs w:val="24"/>
        </w:rPr>
        <w:t>Notre système doit être capable d’obtenir les cours d’action en temps réel afin d’effectuer des calculs de prévision des fluctuations, ou de risques, etc…</w:t>
      </w:r>
    </w:p>
    <w:p>
      <w:pPr>
        <w:pStyle w:val="style0"/>
        <w:spacing w:after="0" w:before="0"/>
        <w:contextualSpacing w:val="false"/>
        <w:jc w:val="left"/>
        <w:rPr>
          <w:sz w:val="24"/>
          <w:szCs w:val="24"/>
        </w:rPr>
      </w:pPr>
      <w:r>
        <w:rPr>
          <w:sz w:val="24"/>
          <w:szCs w:val="24"/>
        </w:rPr>
        <w:t>A la suite de ces calculs il devra être capable de décider d’acheter ou de vendre une quantité n d’un ordre x. Cette décision prise, il réalisera un ordre d’achat ou de vente qu’il enverra a notre système de bourse.</w:t>
      </w:r>
    </w:p>
    <w:p>
      <w:pPr>
        <w:pStyle w:val="style0"/>
        <w:spacing w:after="0" w:before="0"/>
        <w:contextualSpacing w:val="false"/>
        <w:jc w:val="left"/>
        <w:rPr>
          <w:sz w:val="24"/>
          <w:szCs w:val="24"/>
        </w:rPr>
      </w:pPr>
      <w:r>
        <w:rPr>
          <w:sz w:val="24"/>
          <w:szCs w:val="24"/>
        </w:rPr>
        <w:t xml:space="preserve">Ce système devra récupérer les ordres d’achats et de ventes sur le vrai marché financier afin </w:t>
      </w:r>
      <w:r>
        <w:rPr>
          <w:sz w:val="24"/>
          <w:szCs w:val="24"/>
        </w:rPr>
        <w:t>que nos ordres virtuels puissent s'identifier à un ordre réel</w:t>
      </w:r>
    </w:p>
    <w:p>
      <w:pPr>
        <w:pStyle w:val="style0"/>
        <w:spacing w:after="0" w:before="0"/>
        <w:contextualSpacing w:val="false"/>
        <w:jc w:val="left"/>
        <w:rPr>
          <w:sz w:val="24"/>
          <w:szCs w:val="24"/>
        </w:rPr>
      </w:pPr>
      <w:r>
        <w:rPr>
          <w:sz w:val="24"/>
          <w:szCs w:val="24"/>
        </w:rPr>
      </w:r>
    </w:p>
    <w:p>
      <w:pPr>
        <w:pStyle w:val="style0"/>
        <w:spacing w:after="0" w:before="0"/>
        <w:contextualSpacing w:val="false"/>
        <w:rPr/>
      </w:pPr>
      <w:r>
        <w:rPr/>
      </w:r>
    </w:p>
    <w:p>
      <w:pPr>
        <w:pStyle w:val="style1"/>
        <w:spacing w:after="0" w:before="200"/>
        <w:contextualSpacing w:val="false"/>
        <w:jc w:val="both"/>
        <w:rPr>
          <w:u w:val="single"/>
        </w:rPr>
      </w:pPr>
      <w:bookmarkStart w:id="10" w:name="h.xu74e7gcjj8"/>
      <w:bookmarkEnd w:id="10"/>
      <w:r>
        <w:rPr>
          <w:u w:val="single"/>
        </w:rPr>
        <w:t>I - Description du projet du point de vue “utilisateur”</w:t>
      </w:r>
    </w:p>
    <w:p>
      <w:pPr>
        <w:pStyle w:val="style0"/>
        <w:spacing w:after="0" w:before="0"/>
        <w:contextualSpacing w:val="false"/>
        <w:rPr/>
      </w:pPr>
      <w:r>
        <w:rPr/>
      </w:r>
    </w:p>
    <w:p>
      <w:pPr>
        <w:pStyle w:val="style2"/>
        <w:spacing w:after="0" w:before="200"/>
        <w:contextualSpacing w:val="false"/>
        <w:rPr>
          <w:i/>
          <w:u w:val="single"/>
        </w:rPr>
      </w:pPr>
      <w:bookmarkStart w:id="11" w:name="h.7qctkwx4g9yr"/>
      <w:bookmarkEnd w:id="11"/>
      <w:r>
        <w:rPr>
          <w:i/>
          <w:u w:val="single"/>
        </w:rPr>
        <w:t>A - Présentation</w:t>
      </w:r>
    </w:p>
    <w:p>
      <w:pPr>
        <w:pStyle w:val="style0"/>
        <w:spacing w:after="0" w:before="0"/>
        <w:contextualSpacing w:val="false"/>
        <w:rPr/>
      </w:pPr>
      <w:r>
        <w:rPr/>
      </w:r>
    </w:p>
    <w:p>
      <w:pPr>
        <w:pStyle w:val="style0"/>
        <w:numPr>
          <w:ilvl w:val="0"/>
          <w:numId w:val="1"/>
        </w:numPr>
        <w:spacing w:after="0" w:before="0"/>
        <w:ind w:hanging="359" w:left="720" w:right="0"/>
        <w:contextualSpacing/>
        <w:rPr>
          <w:b/>
        </w:rPr>
      </w:pPr>
      <w:r>
        <w:rPr>
          <w:b/>
        </w:rPr>
        <w:t>Site internet</w:t>
      </w:r>
    </w:p>
    <w:p>
      <w:pPr>
        <w:pStyle w:val="style0"/>
        <w:spacing w:after="0" w:before="0"/>
        <w:ind w:hanging="0" w:left="720" w:right="0"/>
        <w:contextualSpacing w:val="false"/>
        <w:rPr/>
      </w:pPr>
      <w:r>
        <w:rPr/>
        <w:t>Le site Internet permettra dans un premier temps de télécharger le logiciel AFIS. A la fin du projet, s’il nous reste du temps, nous enrichirons le site web afin de pouvoir éditer ses informations en passant par le site. Cela permettra aux utilisateurs de modifier ses informations ou qu’il soit.</w:t>
      </w:r>
    </w:p>
    <w:p>
      <w:pPr>
        <w:pStyle w:val="style0"/>
        <w:spacing w:after="0" w:before="0"/>
        <w:contextualSpacing w:val="false"/>
        <w:rPr/>
      </w:pPr>
      <w:r>
        <w:rPr/>
      </w:r>
    </w:p>
    <w:p>
      <w:pPr>
        <w:pStyle w:val="style0"/>
        <w:numPr>
          <w:ilvl w:val="0"/>
          <w:numId w:val="2"/>
        </w:numPr>
        <w:spacing w:after="0" w:before="0"/>
        <w:ind w:hanging="359" w:left="720" w:right="0"/>
        <w:contextualSpacing/>
        <w:rPr>
          <w:b/>
        </w:rPr>
      </w:pPr>
      <w:r>
        <w:rPr>
          <w:b/>
        </w:rPr>
        <w:t>Informations individuelles</w:t>
      </w:r>
    </w:p>
    <w:p>
      <w:pPr>
        <w:pStyle w:val="style0"/>
        <w:spacing w:after="0" w:before="0"/>
        <w:ind w:hanging="0" w:left="720" w:right="0"/>
        <w:contextualSpacing w:val="false"/>
        <w:rPr/>
      </w:pPr>
      <w:r>
        <w:rPr/>
        <w:t>Un utilisateur pourra consulter les actions et options qu’il possède ainsi que leurs valeurs cumulées à la vente (si il faisait le choix de tout vendre maintenant quel serait le montant des ventes) et la valeur cash flow (argent pas encore investit).</w:t>
      </w:r>
    </w:p>
    <w:p>
      <w:pPr>
        <w:pStyle w:val="style0"/>
        <w:spacing w:after="0" w:before="0"/>
        <w:ind w:hanging="0" w:left="720" w:right="0"/>
        <w:contextualSpacing w:val="false"/>
        <w:rPr/>
      </w:pPr>
      <w:r>
        <w:rPr/>
      </w:r>
    </w:p>
    <w:p>
      <w:pPr>
        <w:pStyle w:val="style0"/>
        <w:numPr>
          <w:ilvl w:val="0"/>
          <w:numId w:val="2"/>
        </w:numPr>
        <w:spacing w:after="0" w:before="0"/>
        <w:ind w:hanging="359" w:left="720" w:right="0"/>
        <w:contextualSpacing/>
        <w:rPr>
          <w:b/>
        </w:rPr>
      </w:pPr>
      <w:r>
        <w:rPr>
          <w:b/>
        </w:rPr>
        <w:t>Informations groupe</w:t>
      </w:r>
    </w:p>
    <w:p>
      <w:pPr>
        <w:pStyle w:val="style0"/>
        <w:spacing w:after="0" w:before="0"/>
        <w:ind w:hanging="0" w:left="720" w:right="0"/>
        <w:contextualSpacing w:val="false"/>
        <w:rPr/>
      </w:pPr>
      <w:r>
        <w:rPr/>
        <w:t>Cela permet à l’utilisateur de visualiser les actions/options détenues par ses groupes ainsi que la valeur a la vente de ces derniers. Il aura la possibilité de rejoindre un groupe de manière automatique ou manuelle.</w:t>
      </w:r>
    </w:p>
    <w:p>
      <w:pPr>
        <w:pStyle w:val="style0"/>
        <w:spacing w:after="0" w:before="0"/>
        <w:ind w:hanging="0" w:left="720" w:right="0"/>
        <w:contextualSpacing w:val="false"/>
        <w:rPr/>
      </w:pPr>
      <w:r>
        <w:rPr/>
      </w:r>
    </w:p>
    <w:p>
      <w:pPr>
        <w:pStyle w:val="style0"/>
        <w:numPr>
          <w:ilvl w:val="0"/>
          <w:numId w:val="2"/>
        </w:numPr>
        <w:spacing w:after="0" w:before="0"/>
        <w:ind w:hanging="359" w:left="720" w:right="0"/>
        <w:contextualSpacing/>
        <w:rPr>
          <w:b/>
        </w:rPr>
      </w:pPr>
      <w:r>
        <w:rPr>
          <w:b/>
        </w:rPr>
        <w:t>Profil</w:t>
      </w:r>
    </w:p>
    <w:p>
      <w:pPr>
        <w:pStyle w:val="style0"/>
        <w:spacing w:after="0" w:before="0"/>
        <w:ind w:hanging="0" w:left="720" w:right="0"/>
        <w:contextualSpacing w:val="false"/>
        <w:rPr/>
      </w:pPr>
      <w:r>
        <w:rPr/>
        <w:t>L’utilisateur devra compléter son profil afin d’utiliser le logiciel. Son profil déterminera la stratégie     d’investissement que le système emploiera. Les informations à rentrer sont nombreuses et détaillés allant du bénéfice minimal espéré au réinvestissement maximal.</w:t>
      </w:r>
    </w:p>
    <w:p>
      <w:pPr>
        <w:pStyle w:val="style0"/>
        <w:spacing w:after="0" w:before="0"/>
        <w:ind w:hanging="0" w:left="720" w:right="0"/>
        <w:contextualSpacing w:val="false"/>
        <w:rPr/>
      </w:pPr>
      <w:r>
        <w:rPr/>
        <w:t xml:space="preserve"> </w:t>
      </w:r>
    </w:p>
    <w:p>
      <w:pPr>
        <w:pStyle w:val="style0"/>
        <w:numPr>
          <w:ilvl w:val="0"/>
          <w:numId w:val="2"/>
        </w:numPr>
        <w:spacing w:after="0" w:before="0"/>
        <w:ind w:hanging="359" w:left="720" w:right="0"/>
        <w:contextualSpacing/>
        <w:rPr>
          <w:b/>
        </w:rPr>
      </w:pPr>
      <w:r>
        <w:rPr>
          <w:b/>
        </w:rPr>
        <w:t>Historique</w:t>
      </w:r>
    </w:p>
    <w:p>
      <w:pPr>
        <w:pStyle w:val="style0"/>
        <w:spacing w:after="0" w:before="0"/>
        <w:ind w:hanging="0" w:left="720" w:right="0"/>
        <w:contextualSpacing w:val="false"/>
        <w:rPr/>
      </w:pPr>
      <w:r>
        <w:rPr/>
        <w:t>Il sera possible de visualiser les différentes transactions effectuées par le système : vente ayant créé un bénéfice x, achat d’une action au cours y,etc…</w:t>
      </w:r>
    </w:p>
    <w:p>
      <w:pPr>
        <w:pStyle w:val="style0"/>
        <w:spacing w:after="0" w:before="0"/>
        <w:ind w:firstLine="720" w:left="0" w:right="0"/>
        <w:contextualSpacing w:val="false"/>
        <w:rPr/>
      </w:pPr>
      <w:r>
        <w:rPr/>
      </w:r>
    </w:p>
    <w:p>
      <w:pPr>
        <w:pStyle w:val="style2"/>
        <w:spacing w:after="0" w:before="200" w:line="360" w:lineRule="auto"/>
        <w:ind w:hanging="0" w:left="0" w:right="0"/>
        <w:contextualSpacing w:val="false"/>
        <w:rPr>
          <w:i/>
          <w:u w:val="single"/>
        </w:rPr>
      </w:pPr>
      <w:bookmarkStart w:id="12" w:name="h.oyb6tb4qqsj7"/>
      <w:bookmarkEnd w:id="12"/>
      <w:r>
        <w:rPr>
          <w:i/>
          <w:u w:val="single"/>
        </w:rPr>
        <w:t>B - Fonctionnalités</w:t>
      </w:r>
    </w:p>
    <w:p>
      <w:pPr>
        <w:pStyle w:val="style0"/>
        <w:spacing w:after="0" w:before="0"/>
        <w:ind w:firstLine="720" w:left="0" w:right="0"/>
        <w:contextualSpacing w:val="false"/>
        <w:rPr/>
      </w:pPr>
      <w:r>
        <w:rPr/>
        <w:t>L'intérêt de ce projet étant de limiter les interactions humaines autres que la visualisation volontaire la seul fonctionnalité de l’utilisateur est de remplir son profil permettant de définir la stratégie d’investissement. Un utilisateur pourra éventuellement rejoindre un groupe d’investissement manuellement. Le reste des fonctionnalités utilisateur se limitent a regarder ce que l’on veut bien lui montrer à l'exception de la création et suppression de compte.</w:t>
      </w:r>
    </w:p>
    <w:p>
      <w:pPr>
        <w:pStyle w:val="style0"/>
        <w:spacing w:after="0" w:before="0"/>
        <w:ind w:firstLine="720" w:left="0" w:right="0"/>
        <w:contextualSpacing w:val="false"/>
        <w:rPr/>
      </w:pPr>
      <w:r>
        <w:rPr/>
      </w:r>
    </w:p>
    <w:p>
      <w:pPr>
        <w:pStyle w:val="style2"/>
        <w:spacing w:after="0" w:before="200"/>
        <w:contextualSpacing w:val="false"/>
        <w:rPr>
          <w:i/>
          <w:u w:val="single"/>
        </w:rPr>
      </w:pPr>
      <w:bookmarkStart w:id="13" w:name="h.80523xoeliuk"/>
      <w:bookmarkEnd w:id="13"/>
      <w:r>
        <w:rPr>
          <w:i/>
          <w:u w:val="single"/>
        </w:rPr>
        <w:t>C - Contexte</w:t>
      </w:r>
    </w:p>
    <w:p>
      <w:pPr>
        <w:pStyle w:val="style0"/>
        <w:spacing w:after="0" w:before="0"/>
        <w:ind w:hanging="0" w:left="0" w:right="0"/>
        <w:contextualSpacing w:val="false"/>
        <w:rPr/>
      </w:pPr>
      <w:r>
        <w:rPr/>
      </w:r>
    </w:p>
    <w:p>
      <w:pPr>
        <w:pStyle w:val="style0"/>
        <w:spacing w:after="0" w:before="0"/>
        <w:ind w:hanging="0" w:left="0" w:right="0"/>
        <w:contextualSpacing w:val="false"/>
        <w:rPr/>
      </w:pPr>
      <w:r>
        <w:rPr>
          <w:b/>
        </w:rPr>
        <w:tab/>
      </w:r>
      <w:r>
        <w:rPr/>
        <w:t>Notre système est majoritairement destiné aux personnes ayant des fonds moyennement importants et un désintérêt ou un manque de temps pour l’analyse boursière. Cependant on peut également imaginer des personnes ayant des fonds très important être intéressé par le taux prélevé sur les transaction faible que nous proposons.</w:t>
      </w:r>
    </w:p>
    <w:p>
      <w:pPr>
        <w:pStyle w:val="style0"/>
        <w:spacing w:after="0" w:before="0"/>
        <w:ind w:hanging="0" w:left="0" w:right="0"/>
        <w:contextualSpacing w:val="false"/>
        <w:rPr/>
      </w:pPr>
      <w:r>
        <w:rPr/>
        <w:t>Il est également possible d’utiliser notre système afin de tester des modèles d’investissement. Puisqu’il permet de simuler des achats/ventes d’actions/options on peut imaginer une personne voulant créer un logiciel similaire en utilisant un autre modèle mathématiques ou alors une personne souhaitant tester différents modèles afin d’identifier le plus performant dans un contexte particulier.</w:t>
      </w:r>
    </w:p>
    <w:p>
      <w:pPr>
        <w:pStyle w:val="style0"/>
        <w:spacing w:after="0" w:before="0"/>
        <w:ind w:hanging="0" w:left="0" w:right="0"/>
        <w:contextualSpacing w:val="false"/>
        <w:rPr/>
      </w:pPr>
      <w:r>
        <w:rPr/>
      </w:r>
    </w:p>
    <w:p>
      <w:pPr>
        <w:pStyle w:val="style2"/>
        <w:spacing w:after="0" w:before="200"/>
        <w:contextualSpacing w:val="false"/>
        <w:rPr>
          <w:i/>
          <w:u w:val="single"/>
        </w:rPr>
      </w:pPr>
      <w:bookmarkStart w:id="14" w:name="h.rtjfpwa61qsv"/>
      <w:bookmarkEnd w:id="14"/>
      <w:r>
        <w:rPr>
          <w:i/>
          <w:u w:val="single"/>
        </w:rPr>
        <w:t>D - Etude de l’existant</w:t>
      </w:r>
    </w:p>
    <w:p>
      <w:pPr>
        <w:pStyle w:val="style0"/>
        <w:spacing w:after="0" w:before="0"/>
        <w:contextualSpacing w:val="false"/>
        <w:rPr/>
      </w:pPr>
      <w:r>
        <w:rPr/>
      </w:r>
    </w:p>
    <w:p>
      <w:pPr>
        <w:pStyle w:val="style0"/>
        <w:spacing w:after="0" w:before="0"/>
        <w:contextualSpacing w:val="false"/>
        <w:rPr/>
      </w:pPr>
      <w:r>
        <w:rPr/>
        <w:tab/>
        <w:t>Les systèmes similaires au nôtre, de type algorithmic trading, sont essentiellement présent dans les banques, les fonds de pension et les fonds d’investissement. On ne peut pas citer de logiciel puisqu’ils ne sont pas connus du public.</w:t>
      </w:r>
    </w:p>
    <w:p>
      <w:pPr>
        <w:pStyle w:val="style0"/>
        <w:spacing w:after="0" w:before="0"/>
        <w:contextualSpacing w:val="false"/>
        <w:rPr/>
      </w:pPr>
      <w:r>
        <w:rPr/>
        <w:t>Ces établissements financiers utilisent surtout ces systèmes pour faire du High Frequency Trading, que l’on ne proposera pas pour des raisons de complexité et de coûts.</w:t>
      </w:r>
    </w:p>
    <w:p>
      <w:pPr>
        <w:pStyle w:val="style0"/>
        <w:spacing w:after="0" w:before="0"/>
        <w:contextualSpacing w:val="false"/>
        <w:rPr/>
      </w:pPr>
      <w:r>
        <w:rPr/>
        <w:t>Le principe est d’effectuer un nombre extrêmement important de transactions toutes les millisecondes ce qui permet de réaliser un bénéfice relativement faible par transaction mais un bénéfice important sur une journée de trading.</w:t>
      </w:r>
    </w:p>
    <w:p>
      <w:pPr>
        <w:pStyle w:val="style0"/>
        <w:spacing w:after="0" w:before="0"/>
        <w:contextualSpacing w:val="false"/>
        <w:rPr/>
      </w:pPr>
      <w:r>
        <w:rPr/>
        <w:t>Virtu Financial, très grande entreprise dans le HFT, a déclaré avoir réaliser des pertes une journée sur 5 ans d’utilisation.</w:t>
      </w:r>
    </w:p>
    <w:p>
      <w:pPr>
        <w:pStyle w:val="style1"/>
        <w:spacing w:after="0" w:before="200" w:line="276" w:lineRule="auto"/>
        <w:contextualSpacing w:val="false"/>
        <w:jc w:val="both"/>
        <w:rPr>
          <w:b/>
          <w:u w:val="single"/>
        </w:rPr>
      </w:pPr>
      <w:r>
        <w:rPr>
          <w:b/>
          <w:u w:val="single"/>
        </w:rPr>
        <w:t>I</w:t>
      </w:r>
      <w:r>
        <w:rPr>
          <w:b/>
          <w:u w:val="single"/>
        </w:rPr>
        <w:t>I</w:t>
      </w:r>
      <w:r>
        <w:rPr>
          <w:b/>
          <w:u w:val="single"/>
        </w:rPr>
        <w:t xml:space="preserve"> - Description du projet du point de vue “</w:t>
      </w:r>
      <w:r>
        <w:rPr>
          <w:b/>
          <w:u w:val="single"/>
        </w:rPr>
        <w:t>développeur</w:t>
      </w:r>
      <w:r>
        <w:rPr>
          <w:b/>
          <w:u w:val="single"/>
        </w:rPr>
        <w:t>”</w:t>
      </w:r>
    </w:p>
    <w:p>
      <w:pPr>
        <w:pStyle w:val="style2"/>
        <w:spacing w:after="40" w:before="220" w:line="376" w:lineRule="auto"/>
        <w:contextualSpacing w:val="false"/>
        <w:jc w:val="both"/>
        <w:rPr>
          <w:i/>
          <w:u w:val="single"/>
        </w:rPr>
      </w:pPr>
      <w:bookmarkStart w:id="15" w:name="h.86g1k7hwyfm7"/>
      <w:bookmarkEnd w:id="15"/>
      <w:r>
        <w:rPr>
          <w:i/>
          <w:u w:val="single"/>
        </w:rPr>
        <w:t>A - Description modulaire</w:t>
      </w:r>
    </w:p>
    <w:p>
      <w:pPr>
        <w:pStyle w:val="style0"/>
        <w:spacing w:after="0" w:before="0"/>
        <w:ind w:hanging="0" w:left="-269" w:right="0"/>
        <w:contextualSpacing w:val="false"/>
        <w:jc w:val="left"/>
        <w:rPr/>
      </w:pPr>
      <w:r>
        <w:rPr/>
        <w:drawing>
          <wp:inline distB="0" distL="0" distR="0" distT="0">
            <wp:extent cx="7510145" cy="5840095"/>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7510145" cy="5840095"/>
                    </a:xfrm>
                    <a:prstGeom prst="rect">
                      <a:avLst/>
                    </a:prstGeom>
                    <a:noFill/>
                    <a:ln w="9525">
                      <a:noFill/>
                      <a:miter lim="800000"/>
                      <a:headEnd/>
                      <a:tailEnd/>
                    </a:ln>
                  </pic:spPr>
                </pic:pic>
              </a:graphicData>
            </a:graphic>
          </wp:inline>
        </w:drawing>
      </w:r>
    </w:p>
    <w:p>
      <w:pPr>
        <w:pStyle w:val="style0"/>
        <w:spacing w:after="0" w:before="0"/>
        <w:ind w:hanging="0" w:left="-269" w:right="0"/>
        <w:contextualSpacing w:val="false"/>
        <w:jc w:val="left"/>
        <w:rPr/>
      </w:pPr>
      <w:r>
        <w:rPr/>
      </w:r>
    </w:p>
    <w:p>
      <w:pPr>
        <w:pStyle w:val="style0"/>
        <w:spacing w:after="0" w:before="0"/>
        <w:ind w:hanging="0" w:left="-269" w:right="0"/>
        <w:contextualSpacing w:val="false"/>
        <w:jc w:val="left"/>
        <w:rPr/>
      </w:pPr>
      <w:r>
        <w:rPr/>
      </w:r>
    </w:p>
    <w:p>
      <w:pPr>
        <w:pStyle w:val="style0"/>
        <w:spacing w:after="0" w:before="0"/>
        <w:ind w:hanging="0" w:left="-269" w:right="0"/>
        <w:contextualSpacing w:val="false"/>
        <w:jc w:val="left"/>
        <w:rPr/>
      </w:pPr>
      <w:r>
        <w:rPr/>
      </w:r>
    </w:p>
    <w:p>
      <w:pPr>
        <w:pStyle w:val="style0"/>
        <w:spacing w:after="0" w:before="0"/>
        <w:ind w:hanging="0" w:left="-269" w:right="0"/>
        <w:contextualSpacing w:val="false"/>
        <w:jc w:val="left"/>
        <w:rPr/>
      </w:pPr>
      <w:r>
        <w:rPr/>
      </w:r>
    </w:p>
    <w:p>
      <w:pPr>
        <w:pStyle w:val="style2"/>
        <w:spacing w:after="0" w:before="200" w:line="360" w:lineRule="auto"/>
        <w:contextualSpacing w:val="false"/>
        <w:rPr>
          <w:i/>
          <w:u w:val="single"/>
        </w:rPr>
      </w:pPr>
      <w:bookmarkStart w:id="16" w:name="h.kbbfyode0ggk"/>
      <w:bookmarkEnd w:id="16"/>
      <w:r>
        <w:rPr>
          <w:i/>
          <w:u w:val="single"/>
        </w:rPr>
        <w:t>B - Plate-Forme et outils de développement</w:t>
      </w:r>
    </w:p>
    <w:p>
      <w:pPr>
        <w:pStyle w:val="style0"/>
        <w:spacing w:after="0" w:before="0"/>
        <w:contextualSpacing w:val="false"/>
        <w:rPr/>
      </w:pPr>
      <w:r>
        <w:rPr/>
      </w:r>
    </w:p>
    <w:p>
      <w:pPr>
        <w:pStyle w:val="style0"/>
        <w:spacing w:after="0" w:before="0"/>
        <w:ind w:firstLine="720" w:left="0" w:right="0"/>
        <w:contextualSpacing w:val="false"/>
        <w:jc w:val="left"/>
        <w:rPr>
          <w:sz w:val="24"/>
        </w:rPr>
      </w:pPr>
      <w:r>
        <w:rPr>
          <w:sz w:val="24"/>
        </w:rPr>
        <w:t>Le site internet sera réalisé (c’est déjà bien). Une récupération des données se fera en PHP dans un premier temps puis traduit en C de manière à être en lien direct avec les calculs, les flux interceptés seront parser puis stockés sur une base de données mySQL.</w:t>
      </w:r>
    </w:p>
    <w:p>
      <w:pPr>
        <w:pStyle w:val="style0"/>
        <w:spacing w:after="0" w:before="0"/>
        <w:ind w:firstLine="720" w:left="0" w:right="0"/>
        <w:contextualSpacing w:val="false"/>
        <w:jc w:val="left"/>
        <w:rPr>
          <w:sz w:val="24"/>
        </w:rPr>
      </w:pPr>
      <w:r>
        <w:rPr>
          <w:sz w:val="24"/>
        </w:rPr>
        <w:t>L’analyse des données sera effectuée en C en utilisant la bibliothèque mySQL pour interagir avec la base de données, aucune interface graphique ne sera réalisé pour cette partie du projet, le système boursier virtuel sera réalisé en C également. L’interface homme-machine sera quant à elle réalisée en Java natif.</w:t>
      </w:r>
    </w:p>
    <w:p>
      <w:pPr>
        <w:pStyle w:val="style0"/>
        <w:spacing w:after="0" w:before="0"/>
        <w:ind w:hanging="0" w:left="0" w:right="0"/>
        <w:contextualSpacing w:val="false"/>
        <w:jc w:val="left"/>
        <w:rPr/>
      </w:pPr>
      <w:r>
        <w:rPr/>
      </w:r>
    </w:p>
    <w:p>
      <w:pPr>
        <w:pStyle w:val="style2"/>
        <w:spacing w:after="0" w:before="200" w:line="360" w:lineRule="auto"/>
        <w:contextualSpacing w:val="false"/>
        <w:rPr>
          <w:i/>
          <w:u w:val="single"/>
        </w:rPr>
      </w:pPr>
      <w:bookmarkStart w:id="17" w:name="h.g8n6gv55km9v"/>
      <w:bookmarkEnd w:id="17"/>
      <w:r>
        <w:rPr>
          <w:i/>
          <w:u w:val="single"/>
        </w:rPr>
        <w:t>C - Apprentissage Technique</w:t>
      </w:r>
    </w:p>
    <w:p>
      <w:pPr>
        <w:pStyle w:val="style0"/>
        <w:spacing w:after="0" w:before="0" w:line="360" w:lineRule="auto"/>
        <w:ind w:hanging="0" w:left="0" w:right="0"/>
        <w:contextualSpacing w:val="false"/>
        <w:jc w:val="left"/>
        <w:rPr/>
      </w:pPr>
      <w:r>
        <w:rPr/>
      </w:r>
    </w:p>
    <w:p>
      <w:pPr>
        <w:pStyle w:val="style0"/>
        <w:spacing w:after="0" w:before="0"/>
        <w:ind w:firstLine="720" w:left="0" w:right="0"/>
        <w:contextualSpacing w:val="false"/>
        <w:jc w:val="left"/>
        <w:rPr>
          <w:sz w:val="24"/>
        </w:rPr>
      </w:pPr>
      <w:r>
        <w:rPr>
          <w:sz w:val="24"/>
        </w:rPr>
        <w:t>Dans la partie interception des données il faudra d’apprendre à intercepter et analyser les fichiers x-amf. Un léger apprentissage est nécessaire pour manipuler une base de données en C avec la bibliothèque mySQL. La plus grande partie d’apprentissage ne sera pas technique et portera sur la compréhension des mécanismes financiers dans leur ensemble ainsi que des modèles mathématiques ou du modèle mathématique que l’on choisira d'implémenter.</w:t>
      </w:r>
    </w:p>
    <w:p>
      <w:pPr>
        <w:pStyle w:val="style0"/>
        <w:spacing w:after="0" w:before="0"/>
        <w:ind w:firstLine="720" w:left="0" w:right="0"/>
        <w:contextualSpacing w:val="false"/>
        <w:jc w:val="left"/>
        <w:rPr/>
      </w:pPr>
      <w:r>
        <w:rPr/>
      </w:r>
    </w:p>
    <w:p>
      <w:pPr>
        <w:pStyle w:val="style2"/>
        <w:spacing w:after="0" w:before="200"/>
        <w:contextualSpacing w:val="false"/>
        <w:rPr>
          <w:i/>
          <w:u w:val="single"/>
        </w:rPr>
      </w:pPr>
      <w:bookmarkStart w:id="18" w:name="h.2bh2w1d09q0j"/>
      <w:bookmarkEnd w:id="18"/>
      <w:r>
        <w:rPr>
          <w:i/>
          <w:u w:val="single"/>
        </w:rPr>
        <w:t>D - Roadmap et répartition des tâches</w:t>
      </w:r>
    </w:p>
    <w:p>
      <w:pPr>
        <w:pStyle w:val="style0"/>
        <w:spacing w:after="0" w:before="0"/>
        <w:ind w:hanging="0" w:left="0" w:right="0"/>
        <w:contextualSpacing w:val="false"/>
        <w:jc w:val="left"/>
        <w:rPr/>
      </w:pPr>
      <w:r>
        <w:rPr/>
      </w:r>
    </w:p>
    <w:tbl>
      <w:tblPr>
        <w:jc w:val="left"/>
        <w:tblInd w:type="dxa" w:w="-58"/>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29"/>
          <w:left w:type="dxa" w:w="19"/>
          <w:bottom w:type="dxa" w:w="29"/>
          <w:right w:type="dxa" w:w="29"/>
        </w:tblCellMar>
      </w:tblPr>
      <w:tblGrid>
        <w:gridCol w:w="6104"/>
        <w:gridCol w:w="1739"/>
        <w:gridCol w:w="1665"/>
        <w:gridCol w:w="1711"/>
      </w:tblGrid>
      <w:tr>
        <w:trPr>
          <w:trHeight w:hRule="atLeast" w:val="480"/>
          <w:cantSplit w:val="false"/>
        </w:trPr>
        <w:tc>
          <w:tcPr>
            <w:tcW w:type="dxa" w:w="6104"/>
            <w:tcBorders>
              <w:top w:color="000001" w:space="0" w:sz="8" w:val="single"/>
              <w:left w:color="000001" w:space="0" w:sz="8" w:val="single"/>
              <w:bottom w:color="000001" w:space="0" w:sz="8" w:val="single"/>
              <w:right w:color="000001" w:space="0" w:sz="8" w:val="single"/>
            </w:tcBorders>
            <w:shd w:fill="E06666" w:val="clear"/>
            <w:tcMar>
              <w:left w:type="dxa" w:w="19"/>
            </w:tcMar>
            <w:vAlign w:val="center"/>
          </w:tcPr>
          <w:p>
            <w:pPr>
              <w:pStyle w:val="style0"/>
              <w:keepNext/>
              <w:keepLines w:val="false"/>
              <w:widowControl w:val="false"/>
              <w:spacing w:after="0" w:before="0" w:line="100" w:lineRule="atLeast"/>
              <w:ind w:hanging="0" w:left="0" w:right="0"/>
              <w:contextualSpacing w:val="false"/>
              <w:jc w:val="center"/>
              <w:rPr>
                <w:b/>
                <w:sz w:val="24"/>
              </w:rPr>
            </w:pPr>
            <w:r>
              <w:rPr>
                <w:b/>
                <w:sz w:val="24"/>
              </w:rPr>
              <w:t>Tâches</w:t>
            </w:r>
          </w:p>
        </w:tc>
        <w:tc>
          <w:tcPr>
            <w:tcW w:type="dxa" w:w="1739"/>
            <w:tcBorders>
              <w:top w:color="000001" w:space="0" w:sz="8" w:val="single"/>
              <w:left w:color="000001" w:space="0" w:sz="8" w:val="single"/>
              <w:bottom w:color="000001" w:space="0" w:sz="8" w:val="single"/>
              <w:right w:color="000001" w:space="0" w:sz="8" w:val="single"/>
            </w:tcBorders>
            <w:shd w:fill="E06666" w:val="clear"/>
            <w:tcMar>
              <w:left w:type="dxa" w:w="19"/>
            </w:tcMar>
            <w:vAlign w:val="center"/>
          </w:tcPr>
          <w:p>
            <w:pPr>
              <w:pStyle w:val="style0"/>
              <w:keepNext/>
              <w:keepLines w:val="false"/>
              <w:widowControl w:val="false"/>
              <w:spacing w:after="0" w:before="0" w:line="100" w:lineRule="atLeast"/>
              <w:ind w:hanging="0" w:left="0" w:right="0"/>
              <w:contextualSpacing w:val="false"/>
              <w:jc w:val="center"/>
              <w:rPr>
                <w:b/>
                <w:sz w:val="24"/>
              </w:rPr>
            </w:pPr>
            <w:r>
              <w:rPr>
                <w:b/>
                <w:sz w:val="24"/>
              </w:rPr>
              <w:t>Ludovic</w:t>
            </w:r>
          </w:p>
        </w:tc>
        <w:tc>
          <w:tcPr>
            <w:tcW w:type="dxa" w:w="1665"/>
            <w:tcBorders>
              <w:top w:color="000001" w:space="0" w:sz="8" w:val="single"/>
              <w:left w:color="000001" w:space="0" w:sz="8" w:val="single"/>
              <w:bottom w:color="000001" w:space="0" w:sz="8" w:val="single"/>
              <w:right w:color="000001" w:space="0" w:sz="8" w:val="single"/>
            </w:tcBorders>
            <w:shd w:fill="E06666" w:val="clear"/>
            <w:tcMar>
              <w:left w:type="dxa" w:w="19"/>
            </w:tcMar>
            <w:vAlign w:val="center"/>
          </w:tcPr>
          <w:p>
            <w:pPr>
              <w:pStyle w:val="style0"/>
              <w:keepNext/>
              <w:keepLines w:val="false"/>
              <w:widowControl w:val="false"/>
              <w:spacing w:after="0" w:before="0" w:line="100" w:lineRule="atLeast"/>
              <w:ind w:hanging="0" w:left="0" w:right="0"/>
              <w:contextualSpacing w:val="false"/>
              <w:jc w:val="center"/>
              <w:rPr>
                <w:b/>
                <w:sz w:val="24"/>
              </w:rPr>
            </w:pPr>
            <w:r>
              <w:rPr>
                <w:b/>
                <w:sz w:val="24"/>
              </w:rPr>
              <w:t>Adrien</w:t>
            </w:r>
          </w:p>
        </w:tc>
        <w:tc>
          <w:tcPr>
            <w:tcW w:type="dxa" w:w="1711"/>
            <w:tcBorders>
              <w:top w:color="000001" w:space="0" w:sz="8" w:val="single"/>
              <w:left w:color="000001" w:space="0" w:sz="8" w:val="single"/>
              <w:bottom w:color="000001" w:space="0" w:sz="8" w:val="single"/>
              <w:right w:color="000001" w:space="0" w:sz="8" w:val="single"/>
            </w:tcBorders>
            <w:shd w:fill="E06666" w:val="clear"/>
            <w:tcMar>
              <w:left w:type="dxa" w:w="19"/>
            </w:tcMar>
            <w:vAlign w:val="center"/>
          </w:tcPr>
          <w:p>
            <w:pPr>
              <w:pStyle w:val="style0"/>
              <w:keepNext/>
              <w:keepLines w:val="false"/>
              <w:widowControl w:val="false"/>
              <w:spacing w:after="0" w:before="0" w:line="100" w:lineRule="atLeast"/>
              <w:ind w:hanging="0" w:left="0" w:right="0"/>
              <w:contextualSpacing w:val="false"/>
              <w:jc w:val="center"/>
              <w:rPr>
                <w:b/>
                <w:sz w:val="24"/>
              </w:rPr>
            </w:pPr>
            <w:r>
              <w:rPr>
                <w:b/>
                <w:sz w:val="24"/>
              </w:rPr>
              <w:t>Total</w:t>
            </w:r>
          </w:p>
        </w:tc>
      </w:tr>
      <w:tr>
        <w:trPr>
          <w:trHeight w:hRule="atLeast" w:val="60"/>
          <w:cantSplit w:val="false"/>
        </w:trPr>
        <w:tc>
          <w:tcPr>
            <w:tcW w:type="dxa" w:w="6104"/>
            <w:tcBorders>
              <w:top w:color="000001" w:space="0" w:sz="8" w:val="single"/>
              <w:left w:color="000001" w:space="0" w:sz="8" w:val="single"/>
              <w:bottom w:color="000001" w:space="0" w:sz="8" w:val="single"/>
              <w:right w:color="000001" w:space="0" w:sz="8" w:val="single"/>
            </w:tcBorders>
            <w:shd w:fill="FFCC99" w:val="clear"/>
            <w:tcMar>
              <w:top w:type="dxa" w:w="43"/>
              <w:left w:type="dxa" w:w="33"/>
              <w:bottom w:type="dxa" w:w="43"/>
              <w:right w:type="dxa" w:w="43"/>
            </w:tcMar>
            <w:vAlign w:val="center"/>
          </w:tcPr>
          <w:p>
            <w:pPr>
              <w:pStyle w:val="style0"/>
              <w:keepNext/>
              <w:keepLines w:val="false"/>
              <w:widowControl w:val="false"/>
              <w:spacing w:after="0" w:before="0" w:line="100" w:lineRule="atLeast"/>
              <w:ind w:hanging="0" w:left="0" w:right="0"/>
              <w:contextualSpacing w:val="false"/>
              <w:jc w:val="center"/>
              <w:rPr>
                <w:sz w:val="24"/>
              </w:rPr>
            </w:pPr>
            <w:r>
              <w:rPr>
                <w:sz w:val="24"/>
              </w:rPr>
              <w:t>Cahier des charges</w:t>
            </w:r>
          </w:p>
        </w:tc>
        <w:tc>
          <w:tcPr>
            <w:tcW w:type="dxa" w:w="1739"/>
            <w:tcBorders>
              <w:top w:color="000001" w:space="0" w:sz="8" w:val="single"/>
              <w:left w:color="000001" w:space="0" w:sz="8" w:val="single"/>
              <w:bottom w:color="000001" w:space="0" w:sz="8" w:val="single"/>
              <w:right w:color="000001" w:space="0" w:sz="8" w:val="single"/>
            </w:tcBorders>
            <w:shd w:fill="FCE5CD" w:val="clear"/>
            <w:tcMar>
              <w:top w:type="dxa" w:w="43"/>
              <w:left w:type="dxa" w:w="33"/>
              <w:bottom w:type="dxa" w:w="43"/>
              <w:right w:type="dxa" w:w="43"/>
            </w:tcMar>
            <w:vAlign w:val="center"/>
          </w:tcPr>
          <w:p>
            <w:pPr>
              <w:pStyle w:val="style0"/>
              <w:keepNext/>
              <w:keepLines w:val="false"/>
              <w:widowControl w:val="false"/>
              <w:spacing w:after="0" w:before="0" w:line="100" w:lineRule="atLeast"/>
              <w:ind w:hanging="0" w:left="0" w:right="0"/>
              <w:contextualSpacing w:val="false"/>
              <w:jc w:val="center"/>
              <w:rPr>
                <w:sz w:val="24"/>
              </w:rPr>
            </w:pPr>
            <w:r>
              <w:rPr>
                <w:sz w:val="24"/>
              </w:rPr>
              <w:t>5</w:t>
            </w:r>
          </w:p>
        </w:tc>
        <w:tc>
          <w:tcPr>
            <w:tcW w:type="dxa" w:w="1665"/>
            <w:tcBorders>
              <w:top w:color="000001" w:space="0" w:sz="8" w:val="single"/>
              <w:left w:color="000001" w:space="0" w:sz="8" w:val="single"/>
              <w:bottom w:color="000001" w:space="0" w:sz="8" w:val="single"/>
              <w:right w:color="000001" w:space="0" w:sz="8" w:val="single"/>
            </w:tcBorders>
            <w:shd w:fill="FCE5CD" w:val="clear"/>
            <w:tcMar>
              <w:top w:type="dxa" w:w="43"/>
              <w:left w:type="dxa" w:w="33"/>
              <w:bottom w:type="dxa" w:w="43"/>
              <w:right w:type="dxa" w:w="43"/>
            </w:tcMar>
            <w:vAlign w:val="center"/>
          </w:tcPr>
          <w:p>
            <w:pPr>
              <w:pStyle w:val="style0"/>
              <w:keepNext/>
              <w:keepLines w:val="false"/>
              <w:widowControl w:val="false"/>
              <w:spacing w:after="0" w:before="0" w:line="100" w:lineRule="atLeast"/>
              <w:ind w:hanging="0" w:left="0" w:right="0"/>
              <w:contextualSpacing w:val="false"/>
              <w:jc w:val="center"/>
              <w:rPr>
                <w:sz w:val="24"/>
              </w:rPr>
            </w:pPr>
            <w:r>
              <w:rPr>
                <w:sz w:val="24"/>
              </w:rPr>
              <w:t>5</w:t>
            </w:r>
          </w:p>
        </w:tc>
        <w:tc>
          <w:tcPr>
            <w:tcW w:type="dxa" w:w="1711"/>
            <w:tcBorders>
              <w:top w:color="000001" w:space="0" w:sz="8" w:val="single"/>
              <w:left w:color="000001" w:space="0" w:sz="8" w:val="single"/>
              <w:bottom w:color="000001" w:space="0" w:sz="8" w:val="single"/>
              <w:right w:color="000001" w:space="0" w:sz="8" w:val="single"/>
            </w:tcBorders>
            <w:shd w:fill="E06666" w:val="clear"/>
            <w:tcMar>
              <w:top w:type="dxa" w:w="43"/>
              <w:left w:type="dxa" w:w="33"/>
              <w:bottom w:type="dxa" w:w="43"/>
              <w:right w:type="dxa" w:w="43"/>
            </w:tcMar>
            <w:vAlign w:val="center"/>
          </w:tcPr>
          <w:p>
            <w:pPr>
              <w:pStyle w:val="style0"/>
              <w:keepNext/>
              <w:keepLines w:val="false"/>
              <w:widowControl w:val="false"/>
              <w:spacing w:after="0" w:before="0" w:line="100" w:lineRule="atLeast"/>
              <w:ind w:hanging="0" w:left="0" w:right="0"/>
              <w:contextualSpacing w:val="false"/>
              <w:jc w:val="center"/>
              <w:rPr>
                <w:sz w:val="24"/>
              </w:rPr>
            </w:pPr>
            <w:r>
              <w:rPr>
                <w:sz w:val="24"/>
              </w:rPr>
              <w:t>10</w:t>
            </w:r>
          </w:p>
        </w:tc>
      </w:tr>
      <w:tr>
        <w:trPr>
          <w:trHeight w:hRule="atLeast" w:val="40"/>
          <w:cantSplit w:val="false"/>
        </w:trPr>
        <w:tc>
          <w:tcPr>
            <w:tcW w:type="dxa" w:w="6104"/>
            <w:tcBorders>
              <w:top w:color="000001" w:space="0" w:sz="8" w:val="single"/>
              <w:left w:color="000001" w:space="0" w:sz="8" w:val="single"/>
              <w:bottom w:color="000001" w:space="0" w:sz="8" w:val="single"/>
              <w:right w:color="000001" w:space="0" w:sz="8" w:val="single"/>
            </w:tcBorders>
            <w:shd w:fill="F9CB9C" w:val="clear"/>
            <w:tcMar>
              <w:top w:type="dxa" w:w="43"/>
              <w:left w:type="dxa" w:w="33"/>
              <w:bottom w:type="dxa" w:w="43"/>
              <w:right w:type="dxa" w:w="43"/>
            </w:tcMar>
            <w:vAlign w:val="center"/>
          </w:tcPr>
          <w:p>
            <w:pPr>
              <w:pStyle w:val="style0"/>
              <w:keepNext/>
              <w:keepLines w:val="false"/>
              <w:widowControl w:val="false"/>
              <w:spacing w:after="0" w:before="0" w:line="100" w:lineRule="atLeast"/>
              <w:ind w:hanging="0" w:left="0" w:right="0"/>
              <w:contextualSpacing w:val="false"/>
              <w:jc w:val="center"/>
              <w:rPr>
                <w:sz w:val="24"/>
              </w:rPr>
            </w:pPr>
            <w:r>
              <w:rPr>
                <w:sz w:val="24"/>
              </w:rPr>
              <w:t>Fonctions PHP pour l’interception de données</w:t>
            </w:r>
          </w:p>
        </w:tc>
        <w:tc>
          <w:tcPr>
            <w:tcW w:type="dxa" w:w="1739"/>
            <w:tcBorders>
              <w:top w:color="000001" w:space="0" w:sz="8" w:val="single"/>
              <w:left w:color="000001" w:space="0" w:sz="8" w:val="single"/>
              <w:bottom w:color="000001" w:space="0" w:sz="8" w:val="single"/>
              <w:right w:color="000001" w:space="0" w:sz="8" w:val="single"/>
            </w:tcBorders>
            <w:shd w:fill="FCE5CD" w:val="clear"/>
            <w:tcMar>
              <w:top w:type="dxa" w:w="43"/>
              <w:left w:type="dxa" w:w="33"/>
              <w:bottom w:type="dxa" w:w="43"/>
              <w:right w:type="dxa" w:w="43"/>
            </w:tcMar>
            <w:vAlign w:val="center"/>
          </w:tcPr>
          <w:p>
            <w:pPr>
              <w:pStyle w:val="style0"/>
              <w:keepNext/>
              <w:keepLines w:val="false"/>
              <w:widowControl w:val="false"/>
              <w:spacing w:after="0" w:before="0" w:line="100" w:lineRule="atLeast"/>
              <w:ind w:hanging="0" w:left="0" w:right="0"/>
              <w:contextualSpacing w:val="false"/>
              <w:jc w:val="center"/>
              <w:rPr>
                <w:sz w:val="24"/>
              </w:rPr>
            </w:pPr>
            <w:r>
              <w:rPr>
                <w:sz w:val="24"/>
              </w:rPr>
              <w:t>0</w:t>
            </w:r>
          </w:p>
        </w:tc>
        <w:tc>
          <w:tcPr>
            <w:tcW w:type="dxa" w:w="1665"/>
            <w:tcBorders>
              <w:top w:color="000001" w:space="0" w:sz="8" w:val="single"/>
              <w:left w:color="000001" w:space="0" w:sz="8" w:val="single"/>
              <w:bottom w:color="000001" w:space="0" w:sz="8" w:val="single"/>
              <w:right w:color="000001" w:space="0" w:sz="8" w:val="single"/>
            </w:tcBorders>
            <w:shd w:fill="FCE5CD" w:val="clear"/>
            <w:tcMar>
              <w:top w:type="dxa" w:w="43"/>
              <w:left w:type="dxa" w:w="33"/>
              <w:bottom w:type="dxa" w:w="43"/>
              <w:right w:type="dxa" w:w="43"/>
            </w:tcMar>
            <w:vAlign w:val="center"/>
          </w:tcPr>
          <w:p>
            <w:pPr>
              <w:pStyle w:val="style0"/>
              <w:keepNext/>
              <w:keepLines w:val="false"/>
              <w:widowControl w:val="false"/>
              <w:spacing w:after="0" w:before="0" w:line="100" w:lineRule="atLeast"/>
              <w:ind w:hanging="0" w:left="0" w:right="0"/>
              <w:contextualSpacing w:val="false"/>
              <w:jc w:val="center"/>
              <w:rPr>
                <w:sz w:val="24"/>
              </w:rPr>
            </w:pPr>
            <w:r>
              <w:rPr>
                <w:sz w:val="24"/>
              </w:rPr>
              <w:t>15</w:t>
            </w:r>
          </w:p>
        </w:tc>
        <w:tc>
          <w:tcPr>
            <w:tcW w:type="dxa" w:w="1711"/>
            <w:tcBorders>
              <w:top w:color="000001" w:space="0" w:sz="8" w:val="single"/>
              <w:left w:color="000001" w:space="0" w:sz="8" w:val="single"/>
              <w:bottom w:color="000001" w:space="0" w:sz="8" w:val="single"/>
              <w:right w:color="000001" w:space="0" w:sz="8" w:val="single"/>
            </w:tcBorders>
            <w:shd w:fill="E06666" w:val="clear"/>
            <w:tcMar>
              <w:top w:type="dxa" w:w="43"/>
              <w:left w:type="dxa" w:w="33"/>
              <w:bottom w:type="dxa" w:w="43"/>
              <w:right w:type="dxa" w:w="43"/>
            </w:tcMar>
            <w:vAlign w:val="center"/>
          </w:tcPr>
          <w:p>
            <w:pPr>
              <w:pStyle w:val="style0"/>
              <w:keepNext/>
              <w:keepLines w:val="false"/>
              <w:widowControl w:val="false"/>
              <w:spacing w:after="0" w:before="0" w:line="100" w:lineRule="atLeast"/>
              <w:ind w:hanging="0" w:left="0" w:right="0"/>
              <w:contextualSpacing w:val="false"/>
              <w:jc w:val="center"/>
              <w:rPr>
                <w:sz w:val="24"/>
              </w:rPr>
            </w:pPr>
            <w:r>
              <w:rPr>
                <w:sz w:val="24"/>
              </w:rPr>
              <w:t>15</w:t>
            </w:r>
          </w:p>
        </w:tc>
      </w:tr>
      <w:tr>
        <w:trPr>
          <w:cantSplit w:val="false"/>
        </w:trPr>
        <w:tc>
          <w:tcPr>
            <w:tcW w:type="dxa" w:w="6104"/>
            <w:tcBorders>
              <w:top w:color="000001" w:space="0" w:sz="8" w:val="single"/>
              <w:left w:color="000001" w:space="0" w:sz="8" w:val="single"/>
              <w:bottom w:color="000001" w:space="0" w:sz="8" w:val="single"/>
              <w:right w:color="000001" w:space="0" w:sz="8" w:val="single"/>
            </w:tcBorders>
            <w:shd w:fill="F9CB9C" w:val="clear"/>
            <w:tcMar>
              <w:top w:type="dxa" w:w="43"/>
              <w:left w:type="dxa" w:w="33"/>
              <w:bottom w:type="dxa" w:w="43"/>
              <w:right w:type="dxa" w:w="43"/>
            </w:tcMar>
            <w:vAlign w:val="center"/>
          </w:tcPr>
          <w:p>
            <w:pPr>
              <w:pStyle w:val="style0"/>
              <w:keepNext/>
              <w:keepLines w:val="false"/>
              <w:widowControl w:val="false"/>
              <w:spacing w:after="0" w:before="0" w:line="100" w:lineRule="atLeast"/>
              <w:ind w:hanging="0" w:left="0" w:right="0"/>
              <w:contextualSpacing w:val="false"/>
              <w:jc w:val="center"/>
              <w:rPr>
                <w:sz w:val="24"/>
              </w:rPr>
            </w:pPr>
            <w:r>
              <w:rPr>
                <w:sz w:val="24"/>
              </w:rPr>
              <w:t>Traduction des fonctions PHP en langage C</w:t>
            </w:r>
          </w:p>
        </w:tc>
        <w:tc>
          <w:tcPr>
            <w:tcW w:type="dxa" w:w="1739"/>
            <w:tcBorders>
              <w:top w:color="000001" w:space="0" w:sz="8" w:val="single"/>
              <w:left w:color="000001" w:space="0" w:sz="8" w:val="single"/>
              <w:bottom w:color="000001" w:space="0" w:sz="8" w:val="single"/>
              <w:right w:color="000001" w:space="0" w:sz="8" w:val="single"/>
            </w:tcBorders>
            <w:shd w:fill="FCE5CD" w:val="clear"/>
            <w:tcMar>
              <w:top w:type="dxa" w:w="43"/>
              <w:left w:type="dxa" w:w="33"/>
              <w:bottom w:type="dxa" w:w="43"/>
              <w:right w:type="dxa" w:w="43"/>
            </w:tcMar>
            <w:vAlign w:val="center"/>
          </w:tcPr>
          <w:p>
            <w:pPr>
              <w:pStyle w:val="style0"/>
              <w:keepNext/>
              <w:keepLines w:val="false"/>
              <w:widowControl w:val="false"/>
              <w:spacing w:after="0" w:before="0" w:line="100" w:lineRule="atLeast"/>
              <w:ind w:hanging="0" w:left="0" w:right="0"/>
              <w:contextualSpacing w:val="false"/>
              <w:jc w:val="center"/>
              <w:rPr>
                <w:sz w:val="24"/>
              </w:rPr>
            </w:pPr>
            <w:r>
              <w:rPr>
                <w:sz w:val="24"/>
              </w:rPr>
              <w:t>0</w:t>
            </w:r>
          </w:p>
        </w:tc>
        <w:tc>
          <w:tcPr>
            <w:tcW w:type="dxa" w:w="1665"/>
            <w:tcBorders>
              <w:top w:color="000001" w:space="0" w:sz="8" w:val="single"/>
              <w:left w:color="000001" w:space="0" w:sz="8" w:val="single"/>
              <w:bottom w:color="000001" w:space="0" w:sz="8" w:val="single"/>
              <w:right w:color="000001" w:space="0" w:sz="8" w:val="single"/>
            </w:tcBorders>
            <w:shd w:fill="FCE5CD" w:val="clear"/>
            <w:tcMar>
              <w:top w:type="dxa" w:w="43"/>
              <w:left w:type="dxa" w:w="33"/>
              <w:bottom w:type="dxa" w:w="43"/>
              <w:right w:type="dxa" w:w="43"/>
            </w:tcMar>
            <w:vAlign w:val="center"/>
          </w:tcPr>
          <w:p>
            <w:pPr>
              <w:pStyle w:val="style0"/>
              <w:keepNext/>
              <w:keepLines w:val="false"/>
              <w:widowControl w:val="false"/>
              <w:spacing w:after="0" w:before="0" w:line="100" w:lineRule="atLeast"/>
              <w:ind w:hanging="0" w:left="0" w:right="0"/>
              <w:contextualSpacing w:val="false"/>
              <w:jc w:val="center"/>
              <w:rPr>
                <w:sz w:val="24"/>
              </w:rPr>
            </w:pPr>
            <w:r>
              <w:rPr>
                <w:sz w:val="24"/>
              </w:rPr>
              <w:t>10</w:t>
            </w:r>
          </w:p>
        </w:tc>
        <w:tc>
          <w:tcPr>
            <w:tcW w:type="dxa" w:w="1711"/>
            <w:tcBorders>
              <w:top w:color="000001" w:space="0" w:sz="8" w:val="single"/>
              <w:left w:color="000001" w:space="0" w:sz="8" w:val="single"/>
              <w:bottom w:color="000001" w:space="0" w:sz="8" w:val="single"/>
              <w:right w:color="000001" w:space="0" w:sz="8" w:val="single"/>
            </w:tcBorders>
            <w:shd w:fill="E06666" w:val="clear"/>
            <w:tcMar>
              <w:top w:type="dxa" w:w="43"/>
              <w:left w:type="dxa" w:w="33"/>
              <w:bottom w:type="dxa" w:w="43"/>
              <w:right w:type="dxa" w:w="43"/>
            </w:tcMar>
            <w:vAlign w:val="center"/>
          </w:tcPr>
          <w:p>
            <w:pPr>
              <w:pStyle w:val="style0"/>
              <w:keepNext/>
              <w:keepLines w:val="false"/>
              <w:widowControl w:val="false"/>
              <w:spacing w:after="0" w:before="0" w:line="100" w:lineRule="atLeast"/>
              <w:ind w:hanging="0" w:left="0" w:right="0"/>
              <w:contextualSpacing w:val="false"/>
              <w:jc w:val="center"/>
              <w:rPr>
                <w:sz w:val="24"/>
              </w:rPr>
            </w:pPr>
            <w:r>
              <w:rPr>
                <w:sz w:val="24"/>
              </w:rPr>
              <w:t>10</w:t>
            </w:r>
          </w:p>
        </w:tc>
      </w:tr>
      <w:tr>
        <w:trPr>
          <w:cantSplit w:val="false"/>
        </w:trPr>
        <w:tc>
          <w:tcPr>
            <w:tcW w:type="dxa" w:w="6104"/>
            <w:tcBorders>
              <w:top w:color="000001" w:space="0" w:sz="8" w:val="single"/>
              <w:left w:color="000001" w:space="0" w:sz="8" w:val="single"/>
              <w:bottom w:color="000001" w:space="0" w:sz="8" w:val="single"/>
              <w:right w:color="000001" w:space="0" w:sz="8" w:val="single"/>
            </w:tcBorders>
            <w:shd w:fill="F9CB9C" w:val="clear"/>
            <w:tcMar>
              <w:top w:type="dxa" w:w="43"/>
              <w:left w:type="dxa" w:w="33"/>
              <w:bottom w:type="dxa" w:w="43"/>
              <w:right w:type="dxa" w:w="43"/>
            </w:tcMar>
            <w:vAlign w:val="center"/>
          </w:tcPr>
          <w:p>
            <w:pPr>
              <w:pStyle w:val="style0"/>
              <w:keepNext/>
              <w:keepLines w:val="false"/>
              <w:widowControl w:val="false"/>
              <w:spacing w:after="0" w:before="0" w:line="100" w:lineRule="atLeast"/>
              <w:ind w:hanging="0" w:left="0" w:right="0"/>
              <w:contextualSpacing w:val="false"/>
              <w:jc w:val="center"/>
              <w:rPr>
                <w:sz w:val="24"/>
              </w:rPr>
            </w:pPr>
            <w:r>
              <w:rPr>
                <w:sz w:val="24"/>
              </w:rPr>
              <w:t>Création de la base de données</w:t>
            </w:r>
          </w:p>
        </w:tc>
        <w:tc>
          <w:tcPr>
            <w:tcW w:type="dxa" w:w="1739"/>
            <w:tcBorders>
              <w:top w:color="000001" w:space="0" w:sz="8" w:val="single"/>
              <w:left w:color="000001" w:space="0" w:sz="8" w:val="single"/>
              <w:bottom w:color="000001" w:space="0" w:sz="8" w:val="single"/>
              <w:right w:color="000001" w:space="0" w:sz="8" w:val="single"/>
            </w:tcBorders>
            <w:shd w:fill="FFFFCC" w:val="clear"/>
            <w:tcMar>
              <w:top w:type="dxa" w:w="43"/>
              <w:left w:type="dxa" w:w="33"/>
              <w:bottom w:type="dxa" w:w="43"/>
              <w:right w:type="dxa" w:w="43"/>
            </w:tcMar>
            <w:vAlign w:val="center"/>
          </w:tcPr>
          <w:p>
            <w:pPr>
              <w:pStyle w:val="style0"/>
              <w:keepNext/>
              <w:keepLines w:val="false"/>
              <w:widowControl w:val="false"/>
              <w:spacing w:after="0" w:before="0" w:line="100" w:lineRule="atLeast"/>
              <w:ind w:hanging="0" w:left="0" w:right="0"/>
              <w:contextualSpacing w:val="false"/>
              <w:jc w:val="center"/>
              <w:rPr>
                <w:sz w:val="24"/>
              </w:rPr>
            </w:pPr>
            <w:r>
              <w:rPr>
                <w:sz w:val="24"/>
              </w:rPr>
              <w:t>10</w:t>
            </w:r>
          </w:p>
        </w:tc>
        <w:tc>
          <w:tcPr>
            <w:tcW w:type="dxa" w:w="1665"/>
            <w:tcBorders>
              <w:top w:color="000001" w:space="0" w:sz="8" w:val="single"/>
              <w:left w:color="000001" w:space="0" w:sz="8" w:val="single"/>
              <w:bottom w:color="000001" w:space="0" w:sz="8" w:val="single"/>
              <w:right w:color="000001" w:space="0" w:sz="8" w:val="single"/>
            </w:tcBorders>
            <w:shd w:fill="FCE5CD" w:val="clear"/>
            <w:tcMar>
              <w:top w:type="dxa" w:w="43"/>
              <w:left w:type="dxa" w:w="33"/>
              <w:bottom w:type="dxa" w:w="43"/>
              <w:right w:type="dxa" w:w="43"/>
            </w:tcMar>
            <w:vAlign w:val="center"/>
          </w:tcPr>
          <w:p>
            <w:pPr>
              <w:pStyle w:val="style0"/>
              <w:keepNext/>
              <w:keepLines w:val="false"/>
              <w:widowControl w:val="false"/>
              <w:spacing w:after="0" w:before="0" w:line="100" w:lineRule="atLeast"/>
              <w:ind w:hanging="0" w:left="0" w:right="0"/>
              <w:contextualSpacing w:val="false"/>
              <w:jc w:val="center"/>
              <w:rPr>
                <w:sz w:val="24"/>
              </w:rPr>
            </w:pPr>
            <w:r>
              <w:rPr>
                <w:sz w:val="24"/>
              </w:rPr>
              <w:t>0</w:t>
            </w:r>
          </w:p>
        </w:tc>
        <w:tc>
          <w:tcPr>
            <w:tcW w:type="dxa" w:w="1711"/>
            <w:tcBorders>
              <w:top w:color="000001" w:space="0" w:sz="8" w:val="single"/>
              <w:left w:color="000001" w:space="0" w:sz="8" w:val="single"/>
              <w:bottom w:color="000001" w:space="0" w:sz="8" w:val="single"/>
              <w:right w:color="000001" w:space="0" w:sz="8" w:val="single"/>
            </w:tcBorders>
            <w:shd w:fill="E06666" w:val="clear"/>
            <w:tcMar>
              <w:top w:type="dxa" w:w="43"/>
              <w:left w:type="dxa" w:w="33"/>
              <w:bottom w:type="dxa" w:w="43"/>
              <w:right w:type="dxa" w:w="43"/>
            </w:tcMar>
            <w:vAlign w:val="center"/>
          </w:tcPr>
          <w:p>
            <w:pPr>
              <w:pStyle w:val="style0"/>
              <w:keepNext/>
              <w:keepLines w:val="false"/>
              <w:widowControl w:val="false"/>
              <w:spacing w:after="0" w:before="0" w:line="100" w:lineRule="atLeast"/>
              <w:ind w:hanging="0" w:left="0" w:right="0"/>
              <w:contextualSpacing w:val="false"/>
              <w:jc w:val="center"/>
              <w:rPr>
                <w:sz w:val="24"/>
              </w:rPr>
            </w:pPr>
            <w:r>
              <w:rPr>
                <w:sz w:val="24"/>
              </w:rPr>
              <w:t>10</w:t>
            </w:r>
          </w:p>
        </w:tc>
      </w:tr>
      <w:tr>
        <w:trPr>
          <w:trHeight w:hRule="atLeast" w:val="260"/>
          <w:cantSplit w:val="false"/>
        </w:trPr>
        <w:tc>
          <w:tcPr>
            <w:tcW w:type="dxa" w:w="6104"/>
            <w:tcBorders>
              <w:top w:color="000001" w:space="0" w:sz="8" w:val="single"/>
              <w:left w:color="000001" w:space="0" w:sz="8" w:val="single"/>
              <w:bottom w:color="000001" w:space="0" w:sz="8" w:val="single"/>
              <w:right w:color="000001" w:space="0" w:sz="8" w:val="single"/>
            </w:tcBorders>
            <w:shd w:fill="F9CB9C" w:val="clear"/>
            <w:tcMar>
              <w:top w:type="dxa" w:w="43"/>
              <w:left w:type="dxa" w:w="33"/>
              <w:bottom w:type="dxa" w:w="43"/>
              <w:right w:type="dxa" w:w="43"/>
            </w:tcMar>
            <w:vAlign w:val="center"/>
          </w:tcPr>
          <w:p>
            <w:pPr>
              <w:pStyle w:val="style0"/>
              <w:keepNext/>
              <w:keepLines w:val="false"/>
              <w:widowControl w:val="false"/>
              <w:spacing w:after="0" w:before="0" w:line="100" w:lineRule="atLeast"/>
              <w:ind w:hanging="0" w:left="0" w:right="0"/>
              <w:contextualSpacing w:val="false"/>
              <w:jc w:val="center"/>
              <w:rPr>
                <w:sz w:val="24"/>
              </w:rPr>
            </w:pPr>
            <w:r>
              <w:rPr>
                <w:sz w:val="24"/>
              </w:rPr>
              <w:t>Réalisation de l’application IHM en Java</w:t>
            </w:r>
          </w:p>
        </w:tc>
        <w:tc>
          <w:tcPr>
            <w:tcW w:type="dxa" w:w="1739"/>
            <w:tcBorders>
              <w:top w:color="000001" w:space="0" w:sz="8" w:val="single"/>
              <w:left w:color="000001" w:space="0" w:sz="8" w:val="single"/>
              <w:bottom w:color="000001" w:space="0" w:sz="8" w:val="single"/>
              <w:right w:color="000001" w:space="0" w:sz="8" w:val="single"/>
            </w:tcBorders>
            <w:shd w:fill="FFFFCC" w:val="clear"/>
            <w:tcMar>
              <w:top w:type="dxa" w:w="43"/>
              <w:left w:type="dxa" w:w="33"/>
              <w:bottom w:type="dxa" w:w="43"/>
              <w:right w:type="dxa" w:w="43"/>
            </w:tcMar>
            <w:vAlign w:val="center"/>
          </w:tcPr>
          <w:p>
            <w:pPr>
              <w:pStyle w:val="style0"/>
              <w:keepNext/>
              <w:keepLines w:val="false"/>
              <w:widowControl w:val="false"/>
              <w:spacing w:after="0" w:before="0" w:line="100" w:lineRule="atLeast"/>
              <w:ind w:hanging="0" w:left="0" w:right="0"/>
              <w:contextualSpacing w:val="false"/>
              <w:jc w:val="center"/>
              <w:rPr>
                <w:sz w:val="24"/>
              </w:rPr>
            </w:pPr>
            <w:r>
              <w:rPr>
                <w:sz w:val="24"/>
              </w:rPr>
              <w:t>20</w:t>
            </w:r>
          </w:p>
        </w:tc>
        <w:tc>
          <w:tcPr>
            <w:tcW w:type="dxa" w:w="1665"/>
            <w:tcBorders>
              <w:top w:color="000001" w:space="0" w:sz="8" w:val="single"/>
              <w:left w:color="000001" w:space="0" w:sz="8" w:val="single"/>
              <w:bottom w:color="000001" w:space="0" w:sz="8" w:val="single"/>
              <w:right w:color="000001" w:space="0" w:sz="8" w:val="single"/>
            </w:tcBorders>
            <w:shd w:fill="FCE5CD" w:val="clear"/>
            <w:tcMar>
              <w:top w:type="dxa" w:w="43"/>
              <w:left w:type="dxa" w:w="33"/>
              <w:bottom w:type="dxa" w:w="43"/>
              <w:right w:type="dxa" w:w="43"/>
            </w:tcMar>
            <w:vAlign w:val="center"/>
          </w:tcPr>
          <w:p>
            <w:pPr>
              <w:pStyle w:val="style0"/>
              <w:keepNext/>
              <w:keepLines w:val="false"/>
              <w:widowControl w:val="false"/>
              <w:spacing w:after="0" w:before="0" w:line="100" w:lineRule="atLeast"/>
              <w:ind w:hanging="0" w:left="0" w:right="0"/>
              <w:contextualSpacing w:val="false"/>
              <w:jc w:val="center"/>
              <w:rPr>
                <w:sz w:val="24"/>
              </w:rPr>
            </w:pPr>
            <w:r>
              <w:rPr>
                <w:sz w:val="24"/>
              </w:rPr>
              <w:t>20</w:t>
            </w:r>
          </w:p>
        </w:tc>
        <w:tc>
          <w:tcPr>
            <w:tcW w:type="dxa" w:w="1711"/>
            <w:tcBorders>
              <w:top w:color="000001" w:space="0" w:sz="8" w:val="single"/>
              <w:left w:color="000001" w:space="0" w:sz="8" w:val="single"/>
              <w:bottom w:color="000001" w:space="0" w:sz="8" w:val="single"/>
              <w:right w:color="000001" w:space="0" w:sz="8" w:val="single"/>
            </w:tcBorders>
            <w:shd w:fill="E06666" w:val="clear"/>
            <w:tcMar>
              <w:top w:type="dxa" w:w="43"/>
              <w:left w:type="dxa" w:w="33"/>
              <w:bottom w:type="dxa" w:w="43"/>
              <w:right w:type="dxa" w:w="43"/>
            </w:tcMar>
            <w:vAlign w:val="center"/>
          </w:tcPr>
          <w:p>
            <w:pPr>
              <w:pStyle w:val="style0"/>
              <w:keepNext/>
              <w:keepLines w:val="false"/>
              <w:widowControl w:val="false"/>
              <w:spacing w:after="0" w:before="0" w:line="100" w:lineRule="atLeast"/>
              <w:ind w:hanging="0" w:left="0" w:right="0"/>
              <w:contextualSpacing w:val="false"/>
              <w:jc w:val="center"/>
              <w:rPr>
                <w:sz w:val="24"/>
              </w:rPr>
            </w:pPr>
            <w:r>
              <w:rPr>
                <w:sz w:val="24"/>
              </w:rPr>
              <w:t>40</w:t>
            </w:r>
          </w:p>
        </w:tc>
      </w:tr>
      <w:tr>
        <w:trPr>
          <w:cantSplit w:val="false"/>
        </w:trPr>
        <w:tc>
          <w:tcPr>
            <w:tcW w:type="dxa" w:w="6104"/>
            <w:tcBorders>
              <w:top w:color="000001" w:space="0" w:sz="8" w:val="single"/>
              <w:left w:color="000001" w:space="0" w:sz="8" w:val="single"/>
              <w:bottom w:color="000001" w:space="0" w:sz="8" w:val="single"/>
              <w:right w:color="000001" w:space="0" w:sz="8" w:val="single"/>
            </w:tcBorders>
            <w:shd w:fill="F9CB9C" w:val="clear"/>
            <w:tcMar>
              <w:top w:type="dxa" w:w="43"/>
              <w:left w:type="dxa" w:w="33"/>
              <w:bottom w:type="dxa" w:w="43"/>
              <w:right w:type="dxa" w:w="43"/>
            </w:tcMar>
            <w:vAlign w:val="center"/>
          </w:tcPr>
          <w:p>
            <w:pPr>
              <w:pStyle w:val="style0"/>
              <w:keepNext/>
              <w:keepLines w:val="false"/>
              <w:widowControl w:val="false"/>
              <w:spacing w:after="0" w:before="0" w:line="100" w:lineRule="atLeast"/>
              <w:ind w:hanging="0" w:left="0" w:right="0"/>
              <w:contextualSpacing w:val="false"/>
              <w:jc w:val="center"/>
              <w:rPr>
                <w:sz w:val="24"/>
              </w:rPr>
            </w:pPr>
            <w:r>
              <w:rPr>
                <w:sz w:val="24"/>
              </w:rPr>
              <w:t>Réalisation du serveur “boursier” d’identification d’ordre</w:t>
            </w:r>
          </w:p>
        </w:tc>
        <w:tc>
          <w:tcPr>
            <w:tcW w:type="dxa" w:w="1739"/>
            <w:tcBorders>
              <w:top w:color="000001" w:space="0" w:sz="8" w:val="single"/>
              <w:left w:color="000001" w:space="0" w:sz="8" w:val="single"/>
              <w:bottom w:color="000001" w:space="0" w:sz="8" w:val="single"/>
              <w:right w:color="000001" w:space="0" w:sz="8" w:val="single"/>
            </w:tcBorders>
            <w:shd w:fill="FCE5CD" w:val="clear"/>
            <w:tcMar>
              <w:top w:type="dxa" w:w="43"/>
              <w:left w:type="dxa" w:w="33"/>
              <w:bottom w:type="dxa" w:w="43"/>
              <w:right w:type="dxa" w:w="43"/>
            </w:tcMar>
            <w:vAlign w:val="center"/>
          </w:tcPr>
          <w:p>
            <w:pPr>
              <w:pStyle w:val="style0"/>
              <w:keepNext/>
              <w:keepLines w:val="false"/>
              <w:widowControl w:val="false"/>
              <w:spacing w:after="0" w:before="0" w:line="100" w:lineRule="atLeast"/>
              <w:ind w:hanging="0" w:left="0" w:right="0"/>
              <w:contextualSpacing w:val="false"/>
              <w:jc w:val="center"/>
              <w:rPr>
                <w:sz w:val="24"/>
              </w:rPr>
            </w:pPr>
            <w:r>
              <w:rPr>
                <w:sz w:val="24"/>
              </w:rPr>
              <w:t>5</w:t>
            </w:r>
          </w:p>
        </w:tc>
        <w:tc>
          <w:tcPr>
            <w:tcW w:type="dxa" w:w="1665"/>
            <w:tcBorders>
              <w:top w:color="000001" w:space="0" w:sz="8" w:val="single"/>
              <w:left w:color="000001" w:space="0" w:sz="8" w:val="single"/>
              <w:bottom w:color="000001" w:space="0" w:sz="8" w:val="single"/>
              <w:right w:color="000001" w:space="0" w:sz="8" w:val="single"/>
            </w:tcBorders>
            <w:shd w:fill="FCE5CD" w:val="clear"/>
            <w:tcMar>
              <w:top w:type="dxa" w:w="43"/>
              <w:left w:type="dxa" w:w="33"/>
              <w:bottom w:type="dxa" w:w="43"/>
              <w:right w:type="dxa" w:w="43"/>
            </w:tcMar>
            <w:vAlign w:val="center"/>
          </w:tcPr>
          <w:p>
            <w:pPr>
              <w:pStyle w:val="style0"/>
              <w:keepNext/>
              <w:keepLines w:val="false"/>
              <w:widowControl w:val="false"/>
              <w:spacing w:after="0" w:before="0" w:line="100" w:lineRule="atLeast"/>
              <w:ind w:hanging="0" w:left="0" w:right="0"/>
              <w:contextualSpacing w:val="false"/>
              <w:jc w:val="center"/>
              <w:rPr>
                <w:sz w:val="24"/>
              </w:rPr>
            </w:pPr>
            <w:r>
              <w:rPr>
                <w:sz w:val="24"/>
              </w:rPr>
              <w:t>0</w:t>
            </w:r>
          </w:p>
        </w:tc>
        <w:tc>
          <w:tcPr>
            <w:tcW w:type="dxa" w:w="1711"/>
            <w:tcBorders>
              <w:top w:color="000001" w:space="0" w:sz="8" w:val="single"/>
              <w:left w:color="000001" w:space="0" w:sz="8" w:val="single"/>
              <w:bottom w:color="000001" w:space="0" w:sz="8" w:val="single"/>
              <w:right w:color="000001" w:space="0" w:sz="8" w:val="single"/>
            </w:tcBorders>
            <w:shd w:fill="E06666" w:val="clear"/>
            <w:tcMar>
              <w:top w:type="dxa" w:w="43"/>
              <w:left w:type="dxa" w:w="33"/>
              <w:bottom w:type="dxa" w:w="43"/>
              <w:right w:type="dxa" w:w="43"/>
            </w:tcMar>
            <w:vAlign w:val="center"/>
          </w:tcPr>
          <w:p>
            <w:pPr>
              <w:pStyle w:val="style0"/>
              <w:keepNext/>
              <w:keepLines w:val="false"/>
              <w:widowControl w:val="false"/>
              <w:spacing w:after="0" w:before="0" w:line="100" w:lineRule="atLeast"/>
              <w:ind w:hanging="0" w:left="0" w:right="0"/>
              <w:contextualSpacing w:val="false"/>
              <w:jc w:val="center"/>
              <w:rPr>
                <w:sz w:val="24"/>
              </w:rPr>
            </w:pPr>
            <w:r>
              <w:rPr>
                <w:sz w:val="24"/>
              </w:rPr>
              <w:t>5</w:t>
            </w:r>
          </w:p>
        </w:tc>
      </w:tr>
      <w:tr>
        <w:trPr>
          <w:cantSplit w:val="false"/>
        </w:trPr>
        <w:tc>
          <w:tcPr>
            <w:tcW w:type="dxa" w:w="6104"/>
            <w:tcBorders>
              <w:top w:color="000001" w:space="0" w:sz="8" w:val="single"/>
              <w:left w:color="000001" w:space="0" w:sz="8" w:val="single"/>
              <w:bottom w:color="000001" w:space="0" w:sz="8" w:val="single"/>
              <w:right w:color="000001" w:space="0" w:sz="8" w:val="single"/>
            </w:tcBorders>
            <w:shd w:fill="F9CB9C" w:val="clear"/>
            <w:tcMar>
              <w:top w:type="dxa" w:w="43"/>
              <w:left w:type="dxa" w:w="33"/>
              <w:bottom w:type="dxa" w:w="43"/>
              <w:right w:type="dxa" w:w="43"/>
            </w:tcMar>
            <w:vAlign w:val="center"/>
          </w:tcPr>
          <w:p>
            <w:pPr>
              <w:pStyle w:val="style0"/>
              <w:keepNext/>
              <w:keepLines w:val="false"/>
              <w:widowControl w:val="false"/>
              <w:spacing w:after="0" w:before="0" w:line="100" w:lineRule="atLeast"/>
              <w:ind w:hanging="0" w:left="0" w:right="0"/>
              <w:contextualSpacing w:val="false"/>
              <w:jc w:val="center"/>
              <w:rPr>
                <w:sz w:val="24"/>
              </w:rPr>
            </w:pPr>
            <w:r>
              <w:rPr>
                <w:sz w:val="24"/>
              </w:rPr>
              <w:t>Réalisation du système de création d’ordres</w:t>
            </w:r>
          </w:p>
        </w:tc>
        <w:tc>
          <w:tcPr>
            <w:tcW w:type="dxa" w:w="1739"/>
            <w:tcBorders>
              <w:top w:color="000001" w:space="0" w:sz="8" w:val="single"/>
              <w:left w:color="000001" w:space="0" w:sz="8" w:val="single"/>
              <w:bottom w:color="000001" w:space="0" w:sz="8" w:val="single"/>
              <w:right w:color="000001" w:space="0" w:sz="8" w:val="single"/>
            </w:tcBorders>
            <w:shd w:fill="FCE5CD" w:val="clear"/>
            <w:tcMar>
              <w:top w:type="dxa" w:w="43"/>
              <w:left w:type="dxa" w:w="33"/>
              <w:bottom w:type="dxa" w:w="43"/>
              <w:right w:type="dxa" w:w="43"/>
            </w:tcMar>
            <w:vAlign w:val="center"/>
          </w:tcPr>
          <w:p>
            <w:pPr>
              <w:pStyle w:val="style0"/>
              <w:keepNext/>
              <w:keepLines w:val="false"/>
              <w:widowControl w:val="false"/>
              <w:spacing w:after="0" w:before="0" w:line="100" w:lineRule="atLeast"/>
              <w:ind w:hanging="0" w:left="0" w:right="0"/>
              <w:contextualSpacing w:val="false"/>
              <w:jc w:val="center"/>
              <w:rPr>
                <w:sz w:val="24"/>
              </w:rPr>
            </w:pPr>
            <w:r>
              <w:rPr>
                <w:sz w:val="24"/>
              </w:rPr>
              <w:t>10</w:t>
            </w:r>
          </w:p>
        </w:tc>
        <w:tc>
          <w:tcPr>
            <w:tcW w:type="dxa" w:w="1665"/>
            <w:tcBorders>
              <w:top w:color="000001" w:space="0" w:sz="8" w:val="single"/>
              <w:left w:color="000001" w:space="0" w:sz="8" w:val="single"/>
              <w:bottom w:color="000001" w:space="0" w:sz="8" w:val="single"/>
              <w:right w:color="000001" w:space="0" w:sz="8" w:val="single"/>
            </w:tcBorders>
            <w:shd w:fill="FCE5CD" w:val="clear"/>
            <w:tcMar>
              <w:top w:type="dxa" w:w="43"/>
              <w:left w:type="dxa" w:w="33"/>
              <w:bottom w:type="dxa" w:w="43"/>
              <w:right w:type="dxa" w:w="43"/>
            </w:tcMar>
            <w:vAlign w:val="center"/>
          </w:tcPr>
          <w:p>
            <w:pPr>
              <w:pStyle w:val="style0"/>
              <w:keepNext/>
              <w:keepLines w:val="false"/>
              <w:widowControl w:val="false"/>
              <w:spacing w:after="0" w:before="0" w:line="100" w:lineRule="atLeast"/>
              <w:ind w:hanging="0" w:left="0" w:right="0"/>
              <w:contextualSpacing w:val="false"/>
              <w:jc w:val="center"/>
              <w:rPr>
                <w:sz w:val="24"/>
              </w:rPr>
            </w:pPr>
            <w:r>
              <w:rPr>
                <w:sz w:val="24"/>
              </w:rPr>
              <w:t>5</w:t>
            </w:r>
          </w:p>
        </w:tc>
        <w:tc>
          <w:tcPr>
            <w:tcW w:type="dxa" w:w="1711"/>
            <w:tcBorders>
              <w:top w:color="000001" w:space="0" w:sz="8" w:val="single"/>
              <w:left w:color="000001" w:space="0" w:sz="8" w:val="single"/>
              <w:bottom w:color="000001" w:space="0" w:sz="8" w:val="single"/>
              <w:right w:color="000001" w:space="0" w:sz="8" w:val="single"/>
            </w:tcBorders>
            <w:shd w:fill="E06666" w:val="clear"/>
            <w:tcMar>
              <w:top w:type="dxa" w:w="43"/>
              <w:left w:type="dxa" w:w="33"/>
              <w:bottom w:type="dxa" w:w="43"/>
              <w:right w:type="dxa" w:w="43"/>
            </w:tcMar>
            <w:vAlign w:val="center"/>
          </w:tcPr>
          <w:p>
            <w:pPr>
              <w:pStyle w:val="style0"/>
              <w:keepNext/>
              <w:keepLines w:val="false"/>
              <w:widowControl w:val="false"/>
              <w:spacing w:after="0" w:before="0" w:line="100" w:lineRule="atLeast"/>
              <w:ind w:hanging="0" w:left="0" w:right="0"/>
              <w:contextualSpacing w:val="false"/>
              <w:jc w:val="center"/>
              <w:rPr>
                <w:sz w:val="24"/>
              </w:rPr>
            </w:pPr>
            <w:r>
              <w:rPr>
                <w:sz w:val="24"/>
              </w:rPr>
              <w:t>15</w:t>
            </w:r>
          </w:p>
        </w:tc>
      </w:tr>
      <w:tr>
        <w:trPr>
          <w:cantSplit w:val="false"/>
        </w:trPr>
        <w:tc>
          <w:tcPr>
            <w:tcW w:type="dxa" w:w="6104"/>
            <w:tcBorders>
              <w:top w:color="000001" w:space="0" w:sz="8" w:val="single"/>
              <w:left w:color="000001" w:space="0" w:sz="8" w:val="single"/>
              <w:bottom w:color="000001" w:space="0" w:sz="8" w:val="single"/>
              <w:right w:color="000001" w:space="0" w:sz="8" w:val="single"/>
            </w:tcBorders>
            <w:shd w:fill="F9CB9C" w:val="clear"/>
            <w:tcMar>
              <w:top w:type="dxa" w:w="43"/>
              <w:left w:type="dxa" w:w="33"/>
              <w:bottom w:type="dxa" w:w="43"/>
              <w:right w:type="dxa" w:w="43"/>
            </w:tcMar>
            <w:vAlign w:val="center"/>
          </w:tcPr>
          <w:p>
            <w:pPr>
              <w:pStyle w:val="style0"/>
              <w:keepNext/>
              <w:keepLines w:val="false"/>
              <w:widowControl w:val="false"/>
              <w:spacing w:after="0" w:before="0" w:line="100" w:lineRule="atLeast"/>
              <w:ind w:hanging="0" w:left="0" w:right="0"/>
              <w:contextualSpacing w:val="false"/>
              <w:jc w:val="center"/>
              <w:rPr>
                <w:sz w:val="24"/>
              </w:rPr>
            </w:pPr>
            <w:r>
              <w:rPr>
                <w:sz w:val="24"/>
              </w:rPr>
              <w:t>Apprentissage des mécanismes et calculs financiers</w:t>
            </w:r>
          </w:p>
        </w:tc>
        <w:tc>
          <w:tcPr>
            <w:tcW w:type="dxa" w:w="1739"/>
            <w:tcBorders>
              <w:top w:color="000001" w:space="0" w:sz="8" w:val="single"/>
              <w:left w:color="000001" w:space="0" w:sz="8" w:val="single"/>
              <w:bottom w:color="000001" w:space="0" w:sz="8" w:val="single"/>
              <w:right w:color="000001" w:space="0" w:sz="8" w:val="single"/>
            </w:tcBorders>
            <w:shd w:fill="FCE5CD" w:val="clear"/>
            <w:tcMar>
              <w:top w:type="dxa" w:w="43"/>
              <w:left w:type="dxa" w:w="33"/>
              <w:bottom w:type="dxa" w:w="43"/>
              <w:right w:type="dxa" w:w="43"/>
            </w:tcMar>
            <w:vAlign w:val="center"/>
          </w:tcPr>
          <w:p>
            <w:pPr>
              <w:pStyle w:val="style0"/>
              <w:keepNext/>
              <w:keepLines w:val="false"/>
              <w:widowControl w:val="false"/>
              <w:spacing w:after="0" w:before="0" w:line="100" w:lineRule="atLeast"/>
              <w:ind w:hanging="0" w:left="0" w:right="0"/>
              <w:contextualSpacing w:val="false"/>
              <w:jc w:val="center"/>
              <w:rPr>
                <w:sz w:val="24"/>
              </w:rPr>
            </w:pPr>
            <w:r>
              <w:rPr>
                <w:sz w:val="24"/>
              </w:rPr>
              <w:t>50</w:t>
            </w:r>
          </w:p>
        </w:tc>
        <w:tc>
          <w:tcPr>
            <w:tcW w:type="dxa" w:w="1665"/>
            <w:tcBorders>
              <w:top w:color="000001" w:space="0" w:sz="8" w:val="single"/>
              <w:left w:color="000001" w:space="0" w:sz="8" w:val="single"/>
              <w:bottom w:color="000001" w:space="0" w:sz="8" w:val="single"/>
              <w:right w:color="000001" w:space="0" w:sz="8" w:val="single"/>
            </w:tcBorders>
            <w:shd w:fill="FCE5CD" w:val="clear"/>
            <w:tcMar>
              <w:top w:type="dxa" w:w="43"/>
              <w:left w:type="dxa" w:w="33"/>
              <w:bottom w:type="dxa" w:w="43"/>
              <w:right w:type="dxa" w:w="43"/>
            </w:tcMar>
            <w:vAlign w:val="center"/>
          </w:tcPr>
          <w:p>
            <w:pPr>
              <w:pStyle w:val="style0"/>
              <w:keepNext/>
              <w:keepLines w:val="false"/>
              <w:widowControl w:val="false"/>
              <w:spacing w:after="0" w:before="0" w:line="100" w:lineRule="atLeast"/>
              <w:ind w:hanging="0" w:left="0" w:right="0"/>
              <w:contextualSpacing w:val="false"/>
              <w:jc w:val="center"/>
              <w:rPr>
                <w:sz w:val="24"/>
              </w:rPr>
            </w:pPr>
            <w:r>
              <w:rPr>
                <w:sz w:val="24"/>
              </w:rPr>
              <w:t>50</w:t>
            </w:r>
          </w:p>
        </w:tc>
        <w:tc>
          <w:tcPr>
            <w:tcW w:type="dxa" w:w="1711"/>
            <w:tcBorders>
              <w:top w:color="000001" w:space="0" w:sz="8" w:val="single"/>
              <w:left w:color="000001" w:space="0" w:sz="8" w:val="single"/>
              <w:bottom w:color="000001" w:space="0" w:sz="8" w:val="single"/>
              <w:right w:color="000001" w:space="0" w:sz="8" w:val="single"/>
            </w:tcBorders>
            <w:shd w:fill="E06666" w:val="clear"/>
            <w:tcMar>
              <w:top w:type="dxa" w:w="43"/>
              <w:left w:type="dxa" w:w="33"/>
              <w:bottom w:type="dxa" w:w="43"/>
              <w:right w:type="dxa" w:w="43"/>
            </w:tcMar>
            <w:vAlign w:val="center"/>
          </w:tcPr>
          <w:p>
            <w:pPr>
              <w:pStyle w:val="style0"/>
              <w:keepNext/>
              <w:keepLines w:val="false"/>
              <w:widowControl w:val="false"/>
              <w:spacing w:after="0" w:before="0" w:line="100" w:lineRule="atLeast"/>
              <w:ind w:hanging="0" w:left="0" w:right="0"/>
              <w:contextualSpacing w:val="false"/>
              <w:jc w:val="center"/>
              <w:rPr>
                <w:sz w:val="24"/>
              </w:rPr>
            </w:pPr>
            <w:r>
              <w:rPr>
                <w:sz w:val="24"/>
              </w:rPr>
              <w:t>100</w:t>
            </w:r>
          </w:p>
        </w:tc>
      </w:tr>
      <w:tr>
        <w:trPr>
          <w:cantSplit w:val="false"/>
        </w:trPr>
        <w:tc>
          <w:tcPr>
            <w:tcW w:type="dxa" w:w="6104"/>
            <w:tcBorders>
              <w:top w:color="000001" w:space="0" w:sz="8" w:val="single"/>
              <w:left w:color="000001" w:space="0" w:sz="8" w:val="single"/>
              <w:bottom w:color="000001" w:space="0" w:sz="8" w:val="single"/>
              <w:right w:color="000001" w:space="0" w:sz="8" w:val="single"/>
            </w:tcBorders>
            <w:shd w:fill="F9CB9C" w:val="clear"/>
            <w:tcMar>
              <w:top w:type="dxa" w:w="43"/>
              <w:left w:type="dxa" w:w="33"/>
              <w:bottom w:type="dxa" w:w="43"/>
              <w:right w:type="dxa" w:w="43"/>
            </w:tcMar>
            <w:vAlign w:val="center"/>
          </w:tcPr>
          <w:p>
            <w:pPr>
              <w:pStyle w:val="style0"/>
              <w:keepNext/>
              <w:keepLines w:val="false"/>
              <w:widowControl w:val="false"/>
              <w:spacing w:after="0" w:before="0" w:line="100" w:lineRule="atLeast"/>
              <w:ind w:hanging="0" w:left="0" w:right="0"/>
              <w:contextualSpacing w:val="false"/>
              <w:jc w:val="center"/>
              <w:rPr>
                <w:sz w:val="24"/>
              </w:rPr>
            </w:pPr>
            <w:r>
              <w:rPr>
                <w:sz w:val="24"/>
              </w:rPr>
              <w:t>Création du logiciel d’analyse en langage C</w:t>
            </w:r>
          </w:p>
        </w:tc>
        <w:tc>
          <w:tcPr>
            <w:tcW w:type="dxa" w:w="1739"/>
            <w:tcBorders>
              <w:top w:color="000001" w:space="0" w:sz="8" w:val="single"/>
              <w:left w:color="000001" w:space="0" w:sz="8" w:val="single"/>
              <w:bottom w:color="000001" w:space="0" w:sz="8" w:val="single"/>
              <w:right w:color="000001" w:space="0" w:sz="8" w:val="single"/>
            </w:tcBorders>
            <w:shd w:fill="FCE5CD" w:val="clear"/>
            <w:tcMar>
              <w:top w:type="dxa" w:w="43"/>
              <w:left w:type="dxa" w:w="33"/>
              <w:bottom w:type="dxa" w:w="43"/>
              <w:right w:type="dxa" w:w="43"/>
            </w:tcMar>
            <w:vAlign w:val="center"/>
          </w:tcPr>
          <w:p>
            <w:pPr>
              <w:pStyle w:val="style0"/>
              <w:keepNext/>
              <w:keepLines w:val="false"/>
              <w:widowControl w:val="false"/>
              <w:spacing w:after="0" w:before="0" w:line="100" w:lineRule="atLeast"/>
              <w:ind w:hanging="0" w:left="0" w:right="0"/>
              <w:contextualSpacing w:val="false"/>
              <w:jc w:val="center"/>
              <w:rPr>
                <w:sz w:val="24"/>
              </w:rPr>
            </w:pPr>
            <w:r>
              <w:rPr>
                <w:sz w:val="24"/>
              </w:rPr>
              <w:t>50</w:t>
            </w:r>
          </w:p>
        </w:tc>
        <w:tc>
          <w:tcPr>
            <w:tcW w:type="dxa" w:w="1665"/>
            <w:tcBorders>
              <w:top w:color="000001" w:space="0" w:sz="8" w:val="single"/>
              <w:left w:color="000001" w:space="0" w:sz="8" w:val="single"/>
              <w:bottom w:color="000001" w:space="0" w:sz="8" w:val="single"/>
              <w:right w:color="000001" w:space="0" w:sz="8" w:val="single"/>
            </w:tcBorders>
            <w:shd w:fill="FCE5CD" w:val="clear"/>
            <w:tcMar>
              <w:top w:type="dxa" w:w="43"/>
              <w:left w:type="dxa" w:w="33"/>
              <w:bottom w:type="dxa" w:w="43"/>
              <w:right w:type="dxa" w:w="43"/>
            </w:tcMar>
            <w:vAlign w:val="center"/>
          </w:tcPr>
          <w:p>
            <w:pPr>
              <w:pStyle w:val="style0"/>
              <w:keepNext/>
              <w:keepLines w:val="false"/>
              <w:widowControl w:val="false"/>
              <w:spacing w:after="0" w:before="0" w:line="100" w:lineRule="atLeast"/>
              <w:ind w:hanging="0" w:left="0" w:right="0"/>
              <w:contextualSpacing w:val="false"/>
              <w:jc w:val="center"/>
              <w:rPr>
                <w:sz w:val="24"/>
              </w:rPr>
            </w:pPr>
            <w:r>
              <w:rPr>
                <w:sz w:val="24"/>
              </w:rPr>
              <w:t>25</w:t>
            </w:r>
          </w:p>
        </w:tc>
        <w:tc>
          <w:tcPr>
            <w:tcW w:type="dxa" w:w="1711"/>
            <w:tcBorders>
              <w:top w:color="000001" w:space="0" w:sz="8" w:val="single"/>
              <w:left w:color="000001" w:space="0" w:sz="8" w:val="single"/>
              <w:bottom w:color="000001" w:space="0" w:sz="8" w:val="single"/>
              <w:right w:color="000001" w:space="0" w:sz="8" w:val="single"/>
            </w:tcBorders>
            <w:shd w:fill="E06666" w:val="clear"/>
            <w:tcMar>
              <w:top w:type="dxa" w:w="43"/>
              <w:left w:type="dxa" w:w="33"/>
              <w:bottom w:type="dxa" w:w="43"/>
              <w:right w:type="dxa" w:w="43"/>
            </w:tcMar>
            <w:vAlign w:val="center"/>
          </w:tcPr>
          <w:p>
            <w:pPr>
              <w:pStyle w:val="style0"/>
              <w:keepNext/>
              <w:keepLines w:val="false"/>
              <w:widowControl w:val="false"/>
              <w:spacing w:after="0" w:before="0" w:line="100" w:lineRule="atLeast"/>
              <w:ind w:hanging="0" w:left="0" w:right="0"/>
              <w:contextualSpacing w:val="false"/>
              <w:jc w:val="center"/>
              <w:rPr>
                <w:sz w:val="24"/>
              </w:rPr>
            </w:pPr>
            <w:r>
              <w:rPr>
                <w:sz w:val="24"/>
              </w:rPr>
              <w:t>75</w:t>
            </w:r>
          </w:p>
        </w:tc>
      </w:tr>
      <w:tr>
        <w:trPr>
          <w:cantSplit w:val="false"/>
        </w:trPr>
        <w:tc>
          <w:tcPr>
            <w:tcW w:type="dxa" w:w="6104"/>
            <w:tcBorders>
              <w:top w:color="000001" w:space="0" w:sz="8" w:val="single"/>
              <w:left w:color="000001" w:space="0" w:sz="8" w:val="single"/>
              <w:bottom w:color="000001" w:space="0" w:sz="8" w:val="single"/>
              <w:right w:color="000001" w:space="0" w:sz="8" w:val="single"/>
            </w:tcBorders>
            <w:shd w:fill="F9CB9C" w:val="clear"/>
            <w:tcMar>
              <w:top w:type="dxa" w:w="43"/>
              <w:left w:type="dxa" w:w="33"/>
              <w:bottom w:type="dxa" w:w="43"/>
              <w:right w:type="dxa" w:w="43"/>
            </w:tcMar>
            <w:vAlign w:val="center"/>
          </w:tcPr>
          <w:p>
            <w:pPr>
              <w:pStyle w:val="style0"/>
              <w:keepNext/>
              <w:keepLines w:val="false"/>
              <w:widowControl w:val="false"/>
              <w:spacing w:after="0" w:before="0" w:line="100" w:lineRule="atLeast"/>
              <w:ind w:hanging="0" w:left="0" w:right="0"/>
              <w:contextualSpacing w:val="false"/>
              <w:jc w:val="center"/>
              <w:rPr>
                <w:sz w:val="24"/>
              </w:rPr>
            </w:pPr>
            <w:r>
              <w:rPr>
                <w:sz w:val="24"/>
              </w:rPr>
              <w:t>Test empirique sur l’efficacité du modèle et débuggage</w:t>
            </w:r>
          </w:p>
        </w:tc>
        <w:tc>
          <w:tcPr>
            <w:tcW w:type="dxa" w:w="1739"/>
            <w:tcBorders>
              <w:top w:color="000001" w:space="0" w:sz="8" w:val="single"/>
              <w:left w:color="000001" w:space="0" w:sz="8" w:val="single"/>
              <w:bottom w:color="000001" w:space="0" w:sz="8" w:val="single"/>
              <w:right w:color="000001" w:space="0" w:sz="8" w:val="single"/>
            </w:tcBorders>
            <w:shd w:fill="FCE5CD" w:val="clear"/>
            <w:tcMar>
              <w:top w:type="dxa" w:w="43"/>
              <w:left w:type="dxa" w:w="33"/>
              <w:bottom w:type="dxa" w:w="43"/>
              <w:right w:type="dxa" w:w="43"/>
            </w:tcMar>
            <w:vAlign w:val="center"/>
          </w:tcPr>
          <w:p>
            <w:pPr>
              <w:pStyle w:val="style0"/>
              <w:keepNext/>
              <w:keepLines w:val="false"/>
              <w:widowControl w:val="false"/>
              <w:spacing w:after="0" w:before="0" w:line="100" w:lineRule="atLeast"/>
              <w:ind w:hanging="0" w:left="0" w:right="0"/>
              <w:contextualSpacing w:val="false"/>
              <w:jc w:val="center"/>
              <w:rPr>
                <w:sz w:val="24"/>
              </w:rPr>
            </w:pPr>
            <w:r>
              <w:rPr>
                <w:sz w:val="24"/>
              </w:rPr>
              <w:t>10</w:t>
            </w:r>
          </w:p>
        </w:tc>
        <w:tc>
          <w:tcPr>
            <w:tcW w:type="dxa" w:w="1665"/>
            <w:tcBorders>
              <w:top w:color="000001" w:space="0" w:sz="8" w:val="single"/>
              <w:left w:color="000001" w:space="0" w:sz="8" w:val="single"/>
              <w:bottom w:color="000001" w:space="0" w:sz="8" w:val="single"/>
              <w:right w:color="000001" w:space="0" w:sz="8" w:val="single"/>
            </w:tcBorders>
            <w:shd w:fill="FCE5CD" w:val="clear"/>
            <w:tcMar>
              <w:top w:type="dxa" w:w="43"/>
              <w:left w:type="dxa" w:w="33"/>
              <w:bottom w:type="dxa" w:w="43"/>
              <w:right w:type="dxa" w:w="43"/>
            </w:tcMar>
            <w:vAlign w:val="center"/>
          </w:tcPr>
          <w:p>
            <w:pPr>
              <w:pStyle w:val="style0"/>
              <w:keepNext/>
              <w:keepLines w:val="false"/>
              <w:widowControl w:val="false"/>
              <w:spacing w:after="0" w:before="0" w:line="100" w:lineRule="atLeast"/>
              <w:ind w:hanging="0" w:left="0" w:right="0"/>
              <w:contextualSpacing w:val="false"/>
              <w:jc w:val="center"/>
              <w:rPr>
                <w:sz w:val="24"/>
              </w:rPr>
            </w:pPr>
            <w:r>
              <w:rPr>
                <w:sz w:val="24"/>
              </w:rPr>
              <w:t>20</w:t>
            </w:r>
          </w:p>
        </w:tc>
        <w:tc>
          <w:tcPr>
            <w:tcW w:type="dxa" w:w="1711"/>
            <w:tcBorders>
              <w:top w:color="000001" w:space="0" w:sz="8" w:val="single"/>
              <w:left w:color="000001" w:space="0" w:sz="8" w:val="single"/>
              <w:bottom w:color="000001" w:space="0" w:sz="8" w:val="single"/>
              <w:right w:color="000001" w:space="0" w:sz="8" w:val="single"/>
            </w:tcBorders>
            <w:shd w:fill="E06666" w:val="clear"/>
            <w:tcMar>
              <w:top w:type="dxa" w:w="43"/>
              <w:left w:type="dxa" w:w="33"/>
              <w:bottom w:type="dxa" w:w="43"/>
              <w:right w:type="dxa" w:w="43"/>
            </w:tcMar>
            <w:vAlign w:val="center"/>
          </w:tcPr>
          <w:p>
            <w:pPr>
              <w:pStyle w:val="style0"/>
              <w:keepNext/>
              <w:keepLines w:val="false"/>
              <w:widowControl w:val="false"/>
              <w:spacing w:after="0" w:before="0" w:line="100" w:lineRule="atLeast"/>
              <w:ind w:hanging="0" w:left="0" w:right="0"/>
              <w:contextualSpacing w:val="false"/>
              <w:jc w:val="center"/>
              <w:rPr>
                <w:sz w:val="24"/>
              </w:rPr>
            </w:pPr>
            <w:r>
              <w:rPr>
                <w:sz w:val="24"/>
              </w:rPr>
              <w:t>30</w:t>
            </w:r>
          </w:p>
        </w:tc>
      </w:tr>
      <w:tr>
        <w:trPr>
          <w:cantSplit w:val="false"/>
        </w:trPr>
        <w:tc>
          <w:tcPr>
            <w:tcW w:type="dxa" w:w="6104"/>
            <w:tcBorders>
              <w:top w:color="000001" w:space="0" w:sz="8" w:val="single"/>
              <w:left w:color="000001" w:space="0" w:sz="8" w:val="single"/>
              <w:bottom w:color="000001" w:space="0" w:sz="8" w:val="single"/>
              <w:right w:color="000001" w:space="0" w:sz="8" w:val="single"/>
            </w:tcBorders>
            <w:shd w:fill="F9CB9C" w:val="clear"/>
            <w:tcMar>
              <w:top w:type="dxa" w:w="43"/>
              <w:left w:type="dxa" w:w="33"/>
              <w:bottom w:type="dxa" w:w="43"/>
              <w:right w:type="dxa" w:w="43"/>
            </w:tcMar>
            <w:vAlign w:val="center"/>
          </w:tcPr>
          <w:p>
            <w:pPr>
              <w:pStyle w:val="style0"/>
              <w:keepNext/>
              <w:keepLines w:val="false"/>
              <w:widowControl w:val="false"/>
              <w:spacing w:after="0" w:before="0" w:line="100" w:lineRule="atLeast"/>
              <w:ind w:hanging="0" w:left="0" w:right="0"/>
              <w:contextualSpacing w:val="false"/>
              <w:jc w:val="center"/>
              <w:rPr>
                <w:sz w:val="24"/>
              </w:rPr>
            </w:pPr>
            <w:r>
              <w:rPr>
                <w:sz w:val="24"/>
              </w:rPr>
              <w:t>Réalisation du site internet client</w:t>
            </w:r>
          </w:p>
        </w:tc>
        <w:tc>
          <w:tcPr>
            <w:tcW w:type="dxa" w:w="1739"/>
            <w:tcBorders>
              <w:top w:color="000001" w:space="0" w:sz="8" w:val="single"/>
              <w:left w:color="000001" w:space="0" w:sz="8" w:val="single"/>
              <w:bottom w:color="000001" w:space="0" w:sz="8" w:val="single"/>
              <w:right w:color="000001" w:space="0" w:sz="8" w:val="single"/>
            </w:tcBorders>
            <w:shd w:fill="FCE5CD" w:val="clear"/>
            <w:tcMar>
              <w:top w:type="dxa" w:w="43"/>
              <w:left w:type="dxa" w:w="33"/>
              <w:bottom w:type="dxa" w:w="43"/>
              <w:right w:type="dxa" w:w="43"/>
            </w:tcMar>
            <w:vAlign w:val="center"/>
          </w:tcPr>
          <w:p>
            <w:pPr>
              <w:pStyle w:val="style0"/>
              <w:keepNext/>
              <w:keepLines w:val="false"/>
              <w:widowControl w:val="false"/>
              <w:spacing w:after="0" w:before="0" w:line="100" w:lineRule="atLeast"/>
              <w:ind w:hanging="0" w:left="0" w:right="0"/>
              <w:contextualSpacing w:val="false"/>
              <w:jc w:val="center"/>
              <w:rPr>
                <w:sz w:val="24"/>
              </w:rPr>
            </w:pPr>
            <w:r>
              <w:rPr>
                <w:sz w:val="24"/>
              </w:rPr>
              <w:t>0</w:t>
            </w:r>
          </w:p>
        </w:tc>
        <w:tc>
          <w:tcPr>
            <w:tcW w:type="dxa" w:w="1665"/>
            <w:tcBorders>
              <w:top w:color="000001" w:space="0" w:sz="8" w:val="single"/>
              <w:left w:color="000001" w:space="0" w:sz="8" w:val="single"/>
              <w:bottom w:color="000001" w:space="0" w:sz="8" w:val="single"/>
              <w:right w:color="000001" w:space="0" w:sz="8" w:val="single"/>
            </w:tcBorders>
            <w:shd w:fill="FCE5CD" w:val="clear"/>
            <w:tcMar>
              <w:top w:type="dxa" w:w="43"/>
              <w:left w:type="dxa" w:w="33"/>
              <w:bottom w:type="dxa" w:w="43"/>
              <w:right w:type="dxa" w:w="43"/>
            </w:tcMar>
            <w:vAlign w:val="center"/>
          </w:tcPr>
          <w:p>
            <w:pPr>
              <w:pStyle w:val="style0"/>
              <w:keepNext/>
              <w:keepLines w:val="false"/>
              <w:widowControl w:val="false"/>
              <w:spacing w:after="0" w:before="0" w:line="100" w:lineRule="atLeast"/>
              <w:ind w:hanging="0" w:left="0" w:right="0"/>
              <w:contextualSpacing w:val="false"/>
              <w:jc w:val="center"/>
              <w:rPr>
                <w:sz w:val="24"/>
              </w:rPr>
            </w:pPr>
            <w:r>
              <w:rPr>
                <w:sz w:val="24"/>
              </w:rPr>
              <w:t>10</w:t>
            </w:r>
          </w:p>
        </w:tc>
        <w:tc>
          <w:tcPr>
            <w:tcW w:type="dxa" w:w="1711"/>
            <w:tcBorders>
              <w:top w:color="000001" w:space="0" w:sz="8" w:val="single"/>
              <w:left w:color="000001" w:space="0" w:sz="8" w:val="single"/>
              <w:bottom w:color="000001" w:space="0" w:sz="8" w:val="single"/>
              <w:right w:color="000001" w:space="0" w:sz="8" w:val="single"/>
            </w:tcBorders>
            <w:shd w:fill="E06666" w:val="clear"/>
            <w:tcMar>
              <w:top w:type="dxa" w:w="43"/>
              <w:left w:type="dxa" w:w="33"/>
              <w:bottom w:type="dxa" w:w="43"/>
              <w:right w:type="dxa" w:w="43"/>
            </w:tcMar>
            <w:vAlign w:val="center"/>
          </w:tcPr>
          <w:p>
            <w:pPr>
              <w:pStyle w:val="style0"/>
              <w:keepNext/>
              <w:keepLines w:val="false"/>
              <w:widowControl w:val="false"/>
              <w:spacing w:after="0" w:before="0" w:line="100" w:lineRule="atLeast"/>
              <w:ind w:hanging="0" w:left="0" w:right="0"/>
              <w:contextualSpacing w:val="false"/>
              <w:jc w:val="center"/>
              <w:rPr>
                <w:sz w:val="24"/>
              </w:rPr>
            </w:pPr>
            <w:r>
              <w:rPr>
                <w:sz w:val="24"/>
              </w:rPr>
              <w:t>10</w:t>
            </w:r>
          </w:p>
        </w:tc>
      </w:tr>
      <w:tr>
        <w:trPr>
          <w:cantSplit w:val="false"/>
        </w:trPr>
        <w:tc>
          <w:tcPr>
            <w:tcW w:type="dxa" w:w="6104"/>
            <w:tcBorders>
              <w:top w:color="000001" w:space="0" w:sz="8" w:val="single"/>
              <w:left w:color="000001" w:space="0" w:sz="8" w:val="single"/>
              <w:bottom w:color="000001" w:space="0" w:sz="8" w:val="single"/>
              <w:right w:color="000001" w:space="0" w:sz="8" w:val="single"/>
            </w:tcBorders>
            <w:shd w:fill="F9CB9C" w:val="clear"/>
            <w:tcMar>
              <w:top w:type="dxa" w:w="99"/>
              <w:left w:type="dxa" w:w="89"/>
              <w:bottom w:type="dxa" w:w="99"/>
              <w:right w:type="dxa" w:w="99"/>
            </w:tcMar>
            <w:vAlign w:val="center"/>
          </w:tcPr>
          <w:p>
            <w:pPr>
              <w:pStyle w:val="style0"/>
              <w:keepNext/>
              <w:keepLines w:val="false"/>
              <w:widowControl w:val="false"/>
              <w:spacing w:after="0" w:before="0" w:line="100" w:lineRule="atLeast"/>
              <w:ind w:hanging="0" w:left="0" w:right="0"/>
              <w:contextualSpacing w:val="false"/>
              <w:jc w:val="center"/>
              <w:rPr>
                <w:sz w:val="24"/>
              </w:rPr>
            </w:pPr>
            <w:r>
              <w:rPr>
                <w:sz w:val="24"/>
              </w:rPr>
              <w:t>Total</w:t>
            </w:r>
          </w:p>
        </w:tc>
        <w:tc>
          <w:tcPr>
            <w:tcW w:type="dxa" w:w="1739"/>
            <w:tcBorders>
              <w:top w:color="000001" w:space="0" w:sz="8" w:val="single"/>
              <w:left w:color="000001" w:space="0" w:sz="8" w:val="single"/>
              <w:bottom w:color="000001" w:space="0" w:sz="8" w:val="single"/>
              <w:right w:color="000001" w:space="0" w:sz="8" w:val="single"/>
            </w:tcBorders>
            <w:shd w:fill="FCE5CD" w:val="clear"/>
            <w:tcMar>
              <w:top w:type="dxa" w:w="99"/>
              <w:left w:type="dxa" w:w="89"/>
              <w:bottom w:type="dxa" w:w="99"/>
              <w:right w:type="dxa" w:w="99"/>
            </w:tcMar>
            <w:vAlign w:val="center"/>
          </w:tcPr>
          <w:p>
            <w:pPr>
              <w:pStyle w:val="style0"/>
              <w:keepNext/>
              <w:keepLines w:val="false"/>
              <w:widowControl w:val="false"/>
              <w:spacing w:after="0" w:before="0" w:line="100" w:lineRule="atLeast"/>
              <w:ind w:hanging="0" w:left="0" w:right="0"/>
              <w:contextualSpacing w:val="false"/>
              <w:jc w:val="center"/>
              <w:rPr>
                <w:sz w:val="24"/>
              </w:rPr>
            </w:pPr>
            <w:r>
              <w:rPr>
                <w:sz w:val="24"/>
              </w:rPr>
              <w:t>160</w:t>
            </w:r>
          </w:p>
        </w:tc>
        <w:tc>
          <w:tcPr>
            <w:tcW w:type="dxa" w:w="1665"/>
            <w:tcBorders>
              <w:top w:color="000001" w:space="0" w:sz="8" w:val="single"/>
              <w:left w:color="000001" w:space="0" w:sz="8" w:val="single"/>
              <w:bottom w:color="000001" w:space="0" w:sz="8" w:val="single"/>
              <w:right w:color="000001" w:space="0" w:sz="8" w:val="single"/>
            </w:tcBorders>
            <w:shd w:fill="FCE5CD" w:val="clear"/>
            <w:tcMar>
              <w:top w:type="dxa" w:w="99"/>
              <w:left w:type="dxa" w:w="89"/>
              <w:bottom w:type="dxa" w:w="99"/>
              <w:right w:type="dxa" w:w="99"/>
            </w:tcMar>
            <w:vAlign w:val="center"/>
          </w:tcPr>
          <w:p>
            <w:pPr>
              <w:pStyle w:val="style0"/>
              <w:keepNext/>
              <w:keepLines w:val="false"/>
              <w:widowControl w:val="false"/>
              <w:spacing w:after="0" w:before="0" w:line="100" w:lineRule="atLeast"/>
              <w:ind w:hanging="0" w:left="0" w:right="0"/>
              <w:contextualSpacing w:val="false"/>
              <w:jc w:val="center"/>
              <w:rPr>
                <w:sz w:val="24"/>
              </w:rPr>
            </w:pPr>
            <w:r>
              <w:rPr>
                <w:sz w:val="24"/>
              </w:rPr>
              <w:t>160</w:t>
            </w:r>
          </w:p>
        </w:tc>
        <w:tc>
          <w:tcPr>
            <w:tcW w:type="dxa" w:w="1711"/>
            <w:tcBorders>
              <w:top w:color="000001" w:space="0" w:sz="8" w:val="single"/>
              <w:left w:color="000001" w:space="0" w:sz="8" w:val="single"/>
              <w:bottom w:color="000001" w:space="0" w:sz="8" w:val="single"/>
              <w:right w:color="000001" w:space="0" w:sz="8" w:val="single"/>
            </w:tcBorders>
            <w:shd w:fill="E06666" w:val="clear"/>
            <w:tcMar>
              <w:top w:type="dxa" w:w="99"/>
              <w:left w:type="dxa" w:w="89"/>
              <w:bottom w:type="dxa" w:w="99"/>
              <w:right w:type="dxa" w:w="99"/>
            </w:tcMar>
            <w:vAlign w:val="center"/>
          </w:tcPr>
          <w:p>
            <w:pPr>
              <w:pStyle w:val="style0"/>
              <w:keepNext/>
              <w:keepLines w:val="false"/>
              <w:widowControl w:val="false"/>
              <w:spacing w:after="0" w:before="0" w:line="100" w:lineRule="atLeast"/>
              <w:ind w:hanging="0" w:left="0" w:right="0"/>
              <w:contextualSpacing w:val="false"/>
              <w:jc w:val="center"/>
              <w:rPr>
                <w:sz w:val="24"/>
              </w:rPr>
            </w:pPr>
            <w:r>
              <w:rPr>
                <w:sz w:val="24"/>
              </w:rPr>
              <w:t>320</w:t>
            </w:r>
          </w:p>
        </w:tc>
      </w:tr>
    </w:tbl>
    <w:p>
      <w:pPr>
        <w:pStyle w:val="style0"/>
        <w:spacing w:after="0" w:before="0"/>
        <w:ind w:hanging="0" w:left="-269" w:right="0"/>
        <w:contextualSpacing w:val="false"/>
        <w:jc w:val="left"/>
        <w:rPr/>
      </w:pPr>
      <w:r>
        <w:rPr/>
        <w:drawing>
          <wp:inline distB="0" distL="0" distR="0" distT="0">
            <wp:extent cx="7534275" cy="2833370"/>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7534275" cy="2833370"/>
                    </a:xfrm>
                    <a:prstGeom prst="rect">
                      <a:avLst/>
                    </a:prstGeom>
                    <a:noFill/>
                    <a:ln w="9525">
                      <a:noFill/>
                      <a:miter lim="800000"/>
                      <a:headEnd/>
                      <a:tailEnd/>
                    </a:ln>
                  </pic:spPr>
                </pic:pic>
              </a:graphicData>
            </a:graphic>
          </wp:inline>
        </w:drawing>
      </w:r>
    </w:p>
    <w:p>
      <w:pPr>
        <w:pStyle w:val="style0"/>
        <w:spacing w:after="0" w:before="0"/>
        <w:ind w:hanging="0" w:left="-449" w:right="0"/>
        <w:contextualSpacing w:val="false"/>
        <w:jc w:val="left"/>
        <w:rPr/>
      </w:pPr>
      <w:r>
        <w:rPr/>
      </w:r>
    </w:p>
    <w:p>
      <w:pPr>
        <w:pStyle w:val="style2"/>
        <w:spacing w:after="0" w:before="200" w:line="360" w:lineRule="auto"/>
        <w:contextualSpacing w:val="false"/>
        <w:rPr>
          <w:i/>
          <w:u w:val="single"/>
        </w:rPr>
      </w:pPr>
      <w:bookmarkStart w:id="19" w:name="h.3ebk3ipt42y8"/>
      <w:bookmarkEnd w:id="19"/>
      <w:r>
        <w:rPr>
          <w:i/>
          <w:u w:val="single"/>
        </w:rPr>
        <w:t>E - Analyse des risques</w:t>
      </w:r>
    </w:p>
    <w:p>
      <w:pPr>
        <w:pStyle w:val="style0"/>
        <w:spacing w:after="0" w:before="0"/>
        <w:contextualSpacing w:val="false"/>
        <w:rPr/>
      </w:pPr>
      <w:r>
        <w:rPr/>
      </w:r>
    </w:p>
    <w:p>
      <w:pPr>
        <w:pStyle w:val="style0"/>
        <w:spacing w:after="0" w:before="0"/>
        <w:ind w:firstLine="720" w:left="0" w:right="0"/>
        <w:contextualSpacing w:val="false"/>
        <w:jc w:val="left"/>
        <w:rPr>
          <w:sz w:val="24"/>
        </w:rPr>
      </w:pPr>
      <w:r>
        <w:rPr>
          <w:sz w:val="24"/>
        </w:rPr>
        <w:t>A ce jour nous ne sommes pas encore certain d’obtenir l’intégralité des ordres d’achat/vente qui nous intéressent ce qui mettrait en péril la légitimité de notre projet. En effet, puisque nous ne disposons pas de fonds illimité, nous avons choisi de tester pratiquement notre projet en reproduisant une partie de la bourse comme expliqué plus haut. Si nous ne parvenons pas à obtenir un nombre conséquent de transactions d’ordres, nous ne pourrons identifier nos ordres virtuels à des ordres réels. Cela signifie que les résultats de notre projet ne seront jamais significatifs puisque la réalité de l’offre et de la demande ne serait pas pris en compte.</w:t>
      </w:r>
    </w:p>
    <w:p>
      <w:pPr>
        <w:pStyle w:val="style0"/>
        <w:spacing w:after="0" w:before="0"/>
        <w:ind w:firstLine="720" w:left="0" w:right="0"/>
        <w:contextualSpacing w:val="false"/>
        <w:jc w:val="left"/>
        <w:rPr>
          <w:sz w:val="24"/>
        </w:rPr>
      </w:pPr>
      <w:r>
        <w:rPr>
          <w:sz w:val="24"/>
        </w:rPr>
        <w:t>Le second risque important est de ne pas parvenir à un implémenter un modèle financier nous permettant d’effectuer des prévisions suffisamment plausibles. Cela signifierait que nos investissements relèveraient plus de la spéculation hasardeuse que de l’analyse scientifique.</w:t>
      </w:r>
    </w:p>
    <w:p>
      <w:pPr>
        <w:pStyle w:val="style0"/>
        <w:spacing w:after="0" w:before="0"/>
        <w:ind w:hanging="0" w:left="0" w:right="0"/>
        <w:contextualSpacing w:val="false"/>
        <w:jc w:val="left"/>
        <w:rPr/>
      </w:pPr>
      <w:r>
        <w:rPr/>
      </w:r>
    </w:p>
    <w:tbl>
      <w:tblPr>
        <w:jc w:val="left"/>
        <w:tblInd w:type="dxa" w:w="-17"/>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100"/>
          <w:left w:type="dxa" w:w="90"/>
          <w:bottom w:type="dxa" w:w="100"/>
          <w:right w:type="dxa" w:w="100"/>
        </w:tblCellMar>
      </w:tblPr>
      <w:tblGrid>
        <w:gridCol w:w="2279"/>
        <w:gridCol w:w="3359"/>
        <w:gridCol w:w="1815"/>
        <w:gridCol w:w="1724"/>
        <w:gridCol w:w="2073"/>
      </w:tblGrid>
      <w:tr>
        <w:trPr>
          <w:trHeight w:hRule="atLeast" w:val="540"/>
          <w:cantSplit w:val="false"/>
        </w:trPr>
        <w:tc>
          <w:tcPr>
            <w:tcW w:type="dxa" w:w="2279"/>
            <w:tcBorders>
              <w:top w:color="000001" w:space="0" w:sz="8" w:val="single"/>
              <w:left w:color="000001" w:space="0" w:sz="8" w:val="single"/>
              <w:bottom w:color="000001" w:space="0" w:sz="8" w:val="single"/>
              <w:right w:color="000001" w:space="0" w:sz="8" w:val="single"/>
            </w:tcBorders>
            <w:shd w:fill="FF6666" w:val="clear"/>
            <w:tcMar>
              <w:left w:type="dxa" w:w="90"/>
            </w:tcMar>
          </w:tcPr>
          <w:p>
            <w:pPr>
              <w:pStyle w:val="style0"/>
              <w:keepNext/>
              <w:keepLines w:val="false"/>
              <w:widowControl w:val="false"/>
              <w:spacing w:after="0" w:before="0" w:line="100" w:lineRule="atLeast"/>
              <w:ind w:hanging="0" w:left="0" w:right="0"/>
              <w:contextualSpacing w:val="false"/>
              <w:jc w:val="center"/>
              <w:rPr>
                <w:b/>
                <w:sz w:val="24"/>
              </w:rPr>
            </w:pPr>
            <w:r>
              <w:rPr>
                <w:b/>
                <w:sz w:val="24"/>
              </w:rPr>
              <w:t>Identifiant</w:t>
            </w:r>
          </w:p>
        </w:tc>
        <w:tc>
          <w:tcPr>
            <w:tcW w:type="dxa" w:w="3359"/>
            <w:tcBorders>
              <w:top w:color="000001" w:space="0" w:sz="8" w:val="single"/>
              <w:left w:color="000001" w:space="0" w:sz="8" w:val="single"/>
              <w:bottom w:color="000001" w:space="0" w:sz="8" w:val="single"/>
              <w:right w:color="000001" w:space="0" w:sz="8" w:val="single"/>
            </w:tcBorders>
            <w:shd w:fill="FF6666" w:val="clear"/>
            <w:tcMar>
              <w:left w:type="dxa" w:w="90"/>
            </w:tcMar>
          </w:tcPr>
          <w:p>
            <w:pPr>
              <w:pStyle w:val="style0"/>
              <w:keepNext/>
              <w:keepLines w:val="false"/>
              <w:widowControl w:val="false"/>
              <w:spacing w:after="0" w:before="0" w:line="100" w:lineRule="atLeast"/>
              <w:ind w:hanging="0" w:left="0" w:right="0"/>
              <w:contextualSpacing w:val="false"/>
              <w:jc w:val="center"/>
              <w:rPr>
                <w:b/>
                <w:sz w:val="24"/>
              </w:rPr>
            </w:pPr>
            <w:r>
              <w:rPr>
                <w:b/>
                <w:sz w:val="24"/>
              </w:rPr>
              <w:t>Description du risque</w:t>
            </w:r>
          </w:p>
        </w:tc>
        <w:tc>
          <w:tcPr>
            <w:tcW w:type="dxa" w:w="1815"/>
            <w:tcBorders>
              <w:top w:color="000001" w:space="0" w:sz="8" w:val="single"/>
              <w:left w:color="000001" w:space="0" w:sz="8" w:val="single"/>
              <w:bottom w:color="000001" w:space="0" w:sz="8" w:val="single"/>
              <w:right w:color="000001" w:space="0" w:sz="8" w:val="single"/>
            </w:tcBorders>
            <w:shd w:fill="FF6666" w:val="clear"/>
            <w:tcMar>
              <w:left w:type="dxa" w:w="90"/>
            </w:tcMar>
          </w:tcPr>
          <w:p>
            <w:pPr>
              <w:pStyle w:val="style0"/>
              <w:keepNext/>
              <w:keepLines w:val="false"/>
              <w:widowControl w:val="false"/>
              <w:spacing w:after="0" w:before="0" w:line="100" w:lineRule="atLeast"/>
              <w:ind w:hanging="0" w:left="0" w:right="0"/>
              <w:contextualSpacing w:val="false"/>
              <w:jc w:val="center"/>
              <w:rPr>
                <w:b/>
                <w:sz w:val="24"/>
              </w:rPr>
            </w:pPr>
            <w:r>
              <w:rPr>
                <w:b/>
                <w:sz w:val="24"/>
              </w:rPr>
              <w:t>Probabilité</w:t>
            </w:r>
          </w:p>
        </w:tc>
        <w:tc>
          <w:tcPr>
            <w:tcW w:type="dxa" w:w="1724"/>
            <w:tcBorders>
              <w:top w:color="000001" w:space="0" w:sz="8" w:val="single"/>
              <w:left w:color="000001" w:space="0" w:sz="8" w:val="single"/>
              <w:bottom w:color="000001" w:space="0" w:sz="8" w:val="single"/>
              <w:right w:color="000001" w:space="0" w:sz="8" w:val="single"/>
            </w:tcBorders>
            <w:shd w:fill="FF6666" w:val="clear"/>
            <w:tcMar>
              <w:left w:type="dxa" w:w="90"/>
            </w:tcMar>
          </w:tcPr>
          <w:p>
            <w:pPr>
              <w:pStyle w:val="style0"/>
              <w:keepNext/>
              <w:keepLines w:val="false"/>
              <w:widowControl w:val="false"/>
              <w:spacing w:after="0" w:before="0" w:line="100" w:lineRule="atLeast"/>
              <w:ind w:hanging="0" w:left="0" w:right="0"/>
              <w:contextualSpacing w:val="false"/>
              <w:jc w:val="center"/>
              <w:rPr>
                <w:b/>
                <w:sz w:val="24"/>
              </w:rPr>
            </w:pPr>
            <w:r>
              <w:rPr>
                <w:b/>
                <w:sz w:val="24"/>
              </w:rPr>
              <w:t>Gravité</w:t>
            </w:r>
          </w:p>
        </w:tc>
        <w:tc>
          <w:tcPr>
            <w:tcW w:type="dxa" w:w="2073"/>
            <w:tcBorders>
              <w:top w:color="000001" w:space="0" w:sz="8" w:val="single"/>
              <w:left w:color="000001" w:space="0" w:sz="8" w:val="single"/>
              <w:bottom w:color="000001" w:space="0" w:sz="8" w:val="single"/>
              <w:right w:color="000001" w:space="0" w:sz="8" w:val="single"/>
            </w:tcBorders>
            <w:shd w:fill="FF6666" w:val="clear"/>
            <w:tcMar>
              <w:left w:type="dxa" w:w="90"/>
            </w:tcMar>
          </w:tcPr>
          <w:p>
            <w:pPr>
              <w:pStyle w:val="style0"/>
              <w:keepNext/>
              <w:keepLines w:val="false"/>
              <w:widowControl w:val="false"/>
              <w:spacing w:after="0" w:before="0" w:line="100" w:lineRule="atLeast"/>
              <w:ind w:hanging="0" w:left="0" w:right="0"/>
              <w:contextualSpacing w:val="false"/>
              <w:jc w:val="center"/>
              <w:rPr>
                <w:b/>
                <w:sz w:val="24"/>
              </w:rPr>
            </w:pPr>
            <w:r>
              <w:rPr>
                <w:b/>
                <w:sz w:val="24"/>
              </w:rPr>
              <w:t>Criticité</w:t>
            </w:r>
          </w:p>
        </w:tc>
      </w:tr>
      <w:tr>
        <w:trPr>
          <w:cantSplit w:val="false"/>
        </w:trPr>
        <w:tc>
          <w:tcPr>
            <w:tcW w:type="dxa" w:w="2279"/>
            <w:tcBorders>
              <w:top w:color="000001" w:space="0" w:sz="8" w:val="single"/>
              <w:left w:color="000001" w:space="0" w:sz="8" w:val="single"/>
              <w:bottom w:color="000001" w:space="0" w:sz="8" w:val="single"/>
              <w:right w:color="000001" w:space="0" w:sz="8" w:val="single"/>
            </w:tcBorders>
            <w:shd w:fill="FFCC99" w:val="clear"/>
            <w:tcMar>
              <w:left w:type="dxa" w:w="90"/>
            </w:tcMar>
          </w:tcPr>
          <w:p>
            <w:pPr>
              <w:pStyle w:val="style0"/>
              <w:keepNext/>
              <w:keepLines w:val="false"/>
              <w:widowControl w:val="false"/>
              <w:spacing w:after="0" w:before="0" w:line="100" w:lineRule="atLeast"/>
              <w:ind w:hanging="0" w:left="0" w:right="0"/>
              <w:contextualSpacing w:val="false"/>
              <w:jc w:val="center"/>
              <w:rPr>
                <w:sz w:val="24"/>
              </w:rPr>
            </w:pPr>
            <w:r>
              <w:rPr>
                <w:sz w:val="24"/>
              </w:rPr>
              <w:t>Ordre</w:t>
            </w:r>
          </w:p>
        </w:tc>
        <w:tc>
          <w:tcPr>
            <w:tcW w:type="dxa" w:w="3359"/>
            <w:tcBorders>
              <w:top w:color="000001" w:space="0" w:sz="8" w:val="single"/>
              <w:left w:color="000001" w:space="0" w:sz="8" w:val="single"/>
              <w:bottom w:color="000001" w:space="0" w:sz="8" w:val="single"/>
              <w:right w:color="000001" w:space="0" w:sz="8" w:val="single"/>
            </w:tcBorders>
            <w:shd w:fill="FFFFCC" w:val="clear"/>
            <w:tcMar>
              <w:left w:type="dxa" w:w="90"/>
            </w:tcMar>
          </w:tcPr>
          <w:p>
            <w:pPr>
              <w:pStyle w:val="style0"/>
              <w:keepNext/>
              <w:keepLines w:val="false"/>
              <w:widowControl w:val="false"/>
              <w:spacing w:after="0" w:before="0" w:line="100" w:lineRule="atLeast"/>
              <w:ind w:hanging="0" w:left="0" w:right="0"/>
              <w:contextualSpacing w:val="false"/>
              <w:jc w:val="center"/>
              <w:rPr>
                <w:sz w:val="24"/>
              </w:rPr>
            </w:pPr>
            <w:r>
              <w:rPr>
                <w:sz w:val="24"/>
              </w:rPr>
              <w:t>Ne pas réussir à obtenir les transactions</w:t>
            </w:r>
          </w:p>
        </w:tc>
        <w:tc>
          <w:tcPr>
            <w:tcW w:type="dxa" w:w="1815"/>
            <w:tcBorders>
              <w:top w:color="000001" w:space="0" w:sz="8" w:val="single"/>
              <w:left w:color="000001" w:space="0" w:sz="8" w:val="single"/>
              <w:bottom w:color="000001" w:space="0" w:sz="8" w:val="single"/>
              <w:right w:color="000001" w:space="0" w:sz="8" w:val="single"/>
            </w:tcBorders>
            <w:shd w:fill="FFFFCC" w:val="clear"/>
            <w:tcMar>
              <w:left w:type="dxa" w:w="90"/>
            </w:tcMar>
          </w:tcPr>
          <w:p>
            <w:pPr>
              <w:pStyle w:val="style0"/>
              <w:keepNext/>
              <w:keepLines w:val="false"/>
              <w:widowControl w:val="false"/>
              <w:spacing w:after="0" w:before="0" w:line="100" w:lineRule="atLeast"/>
              <w:ind w:hanging="0" w:left="0" w:right="0"/>
              <w:contextualSpacing w:val="false"/>
              <w:jc w:val="center"/>
              <w:rPr>
                <w:sz w:val="24"/>
              </w:rPr>
            </w:pPr>
            <w:r>
              <w:rPr>
                <w:sz w:val="24"/>
              </w:rPr>
              <w:t>2</w:t>
            </w:r>
          </w:p>
        </w:tc>
        <w:tc>
          <w:tcPr>
            <w:tcW w:type="dxa" w:w="1724"/>
            <w:tcBorders>
              <w:top w:color="000001" w:space="0" w:sz="8" w:val="single"/>
              <w:left w:color="000001" w:space="0" w:sz="8" w:val="single"/>
              <w:bottom w:color="000001" w:space="0" w:sz="8" w:val="single"/>
              <w:right w:color="000001" w:space="0" w:sz="8" w:val="single"/>
            </w:tcBorders>
            <w:shd w:fill="FFFFCC" w:val="clear"/>
            <w:tcMar>
              <w:left w:type="dxa" w:w="90"/>
            </w:tcMar>
          </w:tcPr>
          <w:p>
            <w:pPr>
              <w:pStyle w:val="style0"/>
              <w:keepNext/>
              <w:keepLines w:val="false"/>
              <w:widowControl w:val="false"/>
              <w:spacing w:after="0" w:before="0" w:line="100" w:lineRule="atLeast"/>
              <w:ind w:hanging="0" w:left="0" w:right="0"/>
              <w:contextualSpacing w:val="false"/>
              <w:jc w:val="center"/>
              <w:rPr>
                <w:sz w:val="24"/>
              </w:rPr>
            </w:pPr>
            <w:r>
              <w:rPr>
                <w:sz w:val="24"/>
              </w:rPr>
              <w:t>2</w:t>
            </w:r>
          </w:p>
        </w:tc>
        <w:tc>
          <w:tcPr>
            <w:tcW w:type="dxa" w:w="2073"/>
            <w:tcBorders>
              <w:top w:color="000001" w:space="0" w:sz="8" w:val="single"/>
              <w:left w:color="000001" w:space="0" w:sz="8" w:val="single"/>
              <w:bottom w:color="000001" w:space="0" w:sz="8" w:val="single"/>
              <w:right w:color="000001" w:space="0" w:sz="8" w:val="single"/>
            </w:tcBorders>
            <w:shd w:fill="FF6666" w:val="clear"/>
            <w:tcMar>
              <w:left w:type="dxa" w:w="90"/>
            </w:tcMar>
          </w:tcPr>
          <w:p>
            <w:pPr>
              <w:pStyle w:val="style0"/>
              <w:keepNext/>
              <w:keepLines w:val="false"/>
              <w:widowControl w:val="false"/>
              <w:spacing w:after="0" w:before="0" w:line="100" w:lineRule="atLeast"/>
              <w:ind w:hanging="0" w:left="0" w:right="0"/>
              <w:contextualSpacing w:val="false"/>
              <w:jc w:val="center"/>
              <w:rPr>
                <w:sz w:val="24"/>
              </w:rPr>
            </w:pPr>
            <w:r>
              <w:rPr>
                <w:sz w:val="24"/>
              </w:rPr>
              <w:t>4</w:t>
            </w:r>
          </w:p>
        </w:tc>
      </w:tr>
      <w:tr>
        <w:trPr>
          <w:cantSplit w:val="false"/>
        </w:trPr>
        <w:tc>
          <w:tcPr>
            <w:tcW w:type="dxa" w:w="2279"/>
            <w:tcBorders>
              <w:top w:color="000001" w:space="0" w:sz="8" w:val="single"/>
              <w:left w:color="000001" w:space="0" w:sz="8" w:val="single"/>
              <w:bottom w:color="000001" w:space="0" w:sz="8" w:val="single"/>
              <w:right w:color="000001" w:space="0" w:sz="8" w:val="single"/>
            </w:tcBorders>
            <w:shd w:fill="FFCC99" w:val="clear"/>
            <w:tcMar>
              <w:left w:type="dxa" w:w="90"/>
            </w:tcMar>
          </w:tcPr>
          <w:p>
            <w:pPr>
              <w:pStyle w:val="style0"/>
              <w:keepNext/>
              <w:keepLines w:val="false"/>
              <w:widowControl w:val="false"/>
              <w:spacing w:after="0" w:before="0" w:line="100" w:lineRule="atLeast"/>
              <w:ind w:hanging="0" w:left="0" w:right="0"/>
              <w:contextualSpacing w:val="false"/>
              <w:jc w:val="center"/>
              <w:rPr>
                <w:sz w:val="24"/>
              </w:rPr>
            </w:pPr>
            <w:r>
              <w:rPr>
                <w:sz w:val="24"/>
              </w:rPr>
              <w:t>Modèle financier M1</w:t>
            </w:r>
          </w:p>
        </w:tc>
        <w:tc>
          <w:tcPr>
            <w:tcW w:type="dxa" w:w="3359"/>
            <w:tcBorders>
              <w:top w:color="000001" w:space="0" w:sz="8" w:val="single"/>
              <w:left w:color="000001" w:space="0" w:sz="8" w:val="single"/>
              <w:bottom w:color="000001" w:space="0" w:sz="8" w:val="single"/>
              <w:right w:color="000001" w:space="0" w:sz="8" w:val="single"/>
            </w:tcBorders>
            <w:shd w:fill="FFFFCC" w:val="clear"/>
            <w:tcMar>
              <w:left w:type="dxa" w:w="90"/>
            </w:tcMar>
          </w:tcPr>
          <w:p>
            <w:pPr>
              <w:pStyle w:val="style0"/>
              <w:keepNext/>
              <w:keepLines w:val="false"/>
              <w:widowControl w:val="false"/>
              <w:spacing w:after="0" w:before="0" w:line="100" w:lineRule="atLeast"/>
              <w:ind w:hanging="0" w:left="0" w:right="0"/>
              <w:contextualSpacing w:val="false"/>
              <w:jc w:val="center"/>
              <w:rPr>
                <w:sz w:val="24"/>
              </w:rPr>
            </w:pPr>
            <w:r>
              <w:rPr>
                <w:sz w:val="24"/>
              </w:rPr>
              <w:t>Modèle financier dont la marge d’erreur est incertaine</w:t>
            </w:r>
          </w:p>
        </w:tc>
        <w:tc>
          <w:tcPr>
            <w:tcW w:type="dxa" w:w="1815"/>
            <w:tcBorders>
              <w:top w:color="000001" w:space="0" w:sz="8" w:val="single"/>
              <w:left w:color="000001" w:space="0" w:sz="8" w:val="single"/>
              <w:bottom w:color="000001" w:space="0" w:sz="8" w:val="single"/>
              <w:right w:color="000001" w:space="0" w:sz="8" w:val="single"/>
            </w:tcBorders>
            <w:shd w:fill="FFFFCC" w:val="clear"/>
            <w:tcMar>
              <w:left w:type="dxa" w:w="90"/>
            </w:tcMar>
          </w:tcPr>
          <w:p>
            <w:pPr>
              <w:pStyle w:val="style0"/>
              <w:keepNext/>
              <w:keepLines w:val="false"/>
              <w:widowControl w:val="false"/>
              <w:spacing w:after="0" w:before="0" w:line="100" w:lineRule="atLeast"/>
              <w:ind w:hanging="0" w:left="0" w:right="0"/>
              <w:contextualSpacing w:val="false"/>
              <w:jc w:val="center"/>
              <w:rPr>
                <w:sz w:val="24"/>
              </w:rPr>
            </w:pPr>
            <w:r>
              <w:rPr>
                <w:sz w:val="24"/>
              </w:rPr>
              <w:t>2</w:t>
            </w:r>
          </w:p>
        </w:tc>
        <w:tc>
          <w:tcPr>
            <w:tcW w:type="dxa" w:w="1724"/>
            <w:tcBorders>
              <w:top w:color="000001" w:space="0" w:sz="8" w:val="single"/>
              <w:left w:color="000001" w:space="0" w:sz="8" w:val="single"/>
              <w:bottom w:color="000001" w:space="0" w:sz="8" w:val="single"/>
              <w:right w:color="000001" w:space="0" w:sz="8" w:val="single"/>
            </w:tcBorders>
            <w:shd w:fill="FFFFCC" w:val="clear"/>
            <w:tcMar>
              <w:left w:type="dxa" w:w="90"/>
            </w:tcMar>
          </w:tcPr>
          <w:p>
            <w:pPr>
              <w:pStyle w:val="style0"/>
              <w:keepNext/>
              <w:keepLines w:val="false"/>
              <w:widowControl w:val="false"/>
              <w:spacing w:after="0" w:before="0" w:line="100" w:lineRule="atLeast"/>
              <w:ind w:hanging="0" w:left="0" w:right="0"/>
              <w:contextualSpacing w:val="false"/>
              <w:jc w:val="center"/>
              <w:rPr>
                <w:sz w:val="24"/>
              </w:rPr>
            </w:pPr>
            <w:r>
              <w:rPr>
                <w:sz w:val="24"/>
              </w:rPr>
              <w:t>4</w:t>
            </w:r>
          </w:p>
        </w:tc>
        <w:tc>
          <w:tcPr>
            <w:tcW w:type="dxa" w:w="2073"/>
            <w:tcBorders>
              <w:top w:color="000001" w:space="0" w:sz="8" w:val="single"/>
              <w:left w:color="000001" w:space="0" w:sz="8" w:val="single"/>
              <w:bottom w:color="000001" w:space="0" w:sz="8" w:val="single"/>
              <w:right w:color="000001" w:space="0" w:sz="8" w:val="single"/>
            </w:tcBorders>
            <w:shd w:fill="FF6666" w:val="clear"/>
            <w:tcMar>
              <w:left w:type="dxa" w:w="90"/>
            </w:tcMar>
          </w:tcPr>
          <w:p>
            <w:pPr>
              <w:pStyle w:val="style0"/>
              <w:keepNext/>
              <w:keepLines w:val="false"/>
              <w:widowControl w:val="false"/>
              <w:spacing w:after="0" w:before="0" w:line="100" w:lineRule="atLeast"/>
              <w:ind w:hanging="0" w:left="0" w:right="0"/>
              <w:contextualSpacing w:val="false"/>
              <w:jc w:val="center"/>
              <w:rPr>
                <w:sz w:val="24"/>
              </w:rPr>
            </w:pPr>
            <w:r>
              <w:rPr>
                <w:sz w:val="24"/>
              </w:rPr>
              <w:t>8</w:t>
            </w:r>
          </w:p>
        </w:tc>
      </w:tr>
      <w:tr>
        <w:trPr>
          <w:cantSplit w:val="false"/>
        </w:trPr>
        <w:tc>
          <w:tcPr>
            <w:tcW w:type="dxa" w:w="2279"/>
            <w:tcBorders>
              <w:top w:color="000001" w:space="0" w:sz="8" w:val="single"/>
              <w:left w:color="000001" w:space="0" w:sz="8" w:val="single"/>
              <w:bottom w:color="000001" w:space="0" w:sz="8" w:val="single"/>
              <w:right w:color="000001" w:space="0" w:sz="8" w:val="single"/>
            </w:tcBorders>
            <w:shd w:fill="FFCC99" w:val="clear"/>
            <w:tcMar>
              <w:left w:type="dxa" w:w="90"/>
            </w:tcMar>
          </w:tcPr>
          <w:p>
            <w:pPr>
              <w:pStyle w:val="style0"/>
              <w:keepNext/>
              <w:keepLines w:val="false"/>
              <w:widowControl w:val="false"/>
              <w:spacing w:after="0" w:before="0" w:line="100" w:lineRule="atLeast"/>
              <w:ind w:hanging="0" w:left="0" w:right="0"/>
              <w:contextualSpacing w:val="false"/>
              <w:jc w:val="center"/>
              <w:rPr>
                <w:sz w:val="24"/>
              </w:rPr>
            </w:pPr>
            <w:r>
              <w:rPr>
                <w:sz w:val="24"/>
              </w:rPr>
              <w:t>Modèle financier M2</w:t>
            </w:r>
          </w:p>
        </w:tc>
        <w:tc>
          <w:tcPr>
            <w:tcW w:type="dxa" w:w="3359"/>
            <w:tcBorders>
              <w:top w:color="000001" w:space="0" w:sz="8" w:val="single"/>
              <w:left w:color="000001" w:space="0" w:sz="8" w:val="single"/>
              <w:bottom w:color="000001" w:space="0" w:sz="8" w:val="single"/>
              <w:right w:color="000001" w:space="0" w:sz="8" w:val="single"/>
            </w:tcBorders>
            <w:shd w:fill="FFFFCC" w:val="clear"/>
            <w:tcMar>
              <w:left w:type="dxa" w:w="90"/>
            </w:tcMar>
          </w:tcPr>
          <w:p>
            <w:pPr>
              <w:pStyle w:val="style0"/>
              <w:keepNext/>
              <w:keepLines w:val="false"/>
              <w:widowControl w:val="false"/>
              <w:spacing w:after="0" w:before="0" w:line="100" w:lineRule="atLeast"/>
              <w:ind w:hanging="0" w:left="0" w:right="0"/>
              <w:contextualSpacing w:val="false"/>
              <w:jc w:val="center"/>
              <w:rPr>
                <w:sz w:val="24"/>
              </w:rPr>
            </w:pPr>
            <w:r>
              <w:rPr>
                <w:sz w:val="24"/>
              </w:rPr>
              <w:t>Echec de l’implémentation de modèle financier</w:t>
            </w:r>
          </w:p>
        </w:tc>
        <w:tc>
          <w:tcPr>
            <w:tcW w:type="dxa" w:w="1815"/>
            <w:tcBorders>
              <w:top w:color="000001" w:space="0" w:sz="8" w:val="single"/>
              <w:left w:color="000001" w:space="0" w:sz="8" w:val="single"/>
              <w:bottom w:color="000001" w:space="0" w:sz="8" w:val="single"/>
              <w:right w:color="000001" w:space="0" w:sz="8" w:val="single"/>
            </w:tcBorders>
            <w:shd w:fill="FFFFCC" w:val="clear"/>
            <w:tcMar>
              <w:left w:type="dxa" w:w="90"/>
            </w:tcMar>
          </w:tcPr>
          <w:p>
            <w:pPr>
              <w:pStyle w:val="style0"/>
              <w:keepNext/>
              <w:keepLines w:val="false"/>
              <w:widowControl w:val="false"/>
              <w:spacing w:after="0" w:before="0" w:line="100" w:lineRule="atLeast"/>
              <w:ind w:hanging="0" w:left="0" w:right="0"/>
              <w:contextualSpacing w:val="false"/>
              <w:jc w:val="center"/>
              <w:rPr>
                <w:sz w:val="24"/>
              </w:rPr>
            </w:pPr>
            <w:r>
              <w:rPr>
                <w:sz w:val="24"/>
              </w:rPr>
              <w:t>1</w:t>
            </w:r>
          </w:p>
        </w:tc>
        <w:tc>
          <w:tcPr>
            <w:tcW w:type="dxa" w:w="1724"/>
            <w:tcBorders>
              <w:top w:color="000001" w:space="0" w:sz="8" w:val="single"/>
              <w:left w:color="000001" w:space="0" w:sz="8" w:val="single"/>
              <w:bottom w:color="000001" w:space="0" w:sz="8" w:val="single"/>
              <w:right w:color="000001" w:space="0" w:sz="8" w:val="single"/>
            </w:tcBorders>
            <w:shd w:fill="FFFFCC" w:val="clear"/>
            <w:tcMar>
              <w:left w:type="dxa" w:w="90"/>
            </w:tcMar>
          </w:tcPr>
          <w:p>
            <w:pPr>
              <w:pStyle w:val="style0"/>
              <w:keepNext/>
              <w:keepLines w:val="false"/>
              <w:widowControl w:val="false"/>
              <w:spacing w:after="0" w:before="0" w:line="100" w:lineRule="atLeast"/>
              <w:ind w:hanging="0" w:left="0" w:right="0"/>
              <w:contextualSpacing w:val="false"/>
              <w:jc w:val="center"/>
              <w:rPr>
                <w:sz w:val="24"/>
              </w:rPr>
            </w:pPr>
            <w:r>
              <w:rPr>
                <w:sz w:val="24"/>
              </w:rPr>
              <w:t>4</w:t>
            </w:r>
          </w:p>
        </w:tc>
        <w:tc>
          <w:tcPr>
            <w:tcW w:type="dxa" w:w="2073"/>
            <w:tcBorders>
              <w:top w:color="000001" w:space="0" w:sz="8" w:val="single"/>
              <w:left w:color="000001" w:space="0" w:sz="8" w:val="single"/>
              <w:bottom w:color="000001" w:space="0" w:sz="8" w:val="single"/>
              <w:right w:color="000001" w:space="0" w:sz="8" w:val="single"/>
            </w:tcBorders>
            <w:shd w:fill="FF6666" w:val="clear"/>
            <w:tcMar>
              <w:left w:type="dxa" w:w="90"/>
            </w:tcMar>
          </w:tcPr>
          <w:p>
            <w:pPr>
              <w:pStyle w:val="style0"/>
              <w:keepNext/>
              <w:keepLines w:val="false"/>
              <w:widowControl w:val="false"/>
              <w:spacing w:after="0" w:before="0" w:line="100" w:lineRule="atLeast"/>
              <w:ind w:hanging="0" w:left="0" w:right="0"/>
              <w:contextualSpacing w:val="false"/>
              <w:jc w:val="center"/>
              <w:rPr>
                <w:sz w:val="24"/>
              </w:rPr>
            </w:pPr>
            <w:r>
              <w:rPr>
                <w:sz w:val="24"/>
              </w:rPr>
              <w:t>4</w:t>
            </w:r>
          </w:p>
        </w:tc>
      </w:tr>
    </w:tbl>
    <w:p>
      <w:pPr>
        <w:pStyle w:val="style0"/>
        <w:spacing w:after="0" w:before="0"/>
        <w:ind w:hanging="0" w:left="0" w:right="0"/>
        <w:contextualSpacing w:val="false"/>
        <w:jc w:val="left"/>
        <w:rPr/>
      </w:pPr>
      <w:r>
        <w:rPr/>
      </w:r>
    </w:p>
    <w:sectPr>
      <w:type w:val="nextPage"/>
      <w:pgSz w:h="15840" w:w="12240"/>
      <w:pgMar w:bottom="1440" w:footer="0" w:gutter="0" w:header="0" w:left="450" w:right="540" w:top="1440"/>
      <w:pgNumType w:fmt="decimal"/>
      <w:formProt w:val="false"/>
      <w:textDirection w:val="lrTb"/>
      <w:docGrid w:charSpace="4096"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Trebuchet MS">
    <w:charset w:val="00"/>
    <w:family w:val="roman"/>
    <w:pitch w:val="variable"/>
  </w:font>
  <w:font w:name="OpenSymbol">
    <w:altName w:val="Arial Unicode MS"/>
    <w:charset w:val="02"/>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2">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3">
    <w:lvl w:ilvl="0">
      <w:start w:val="1"/>
      <w:numFmt w:val="bullet"/>
      <w:lvlText w:val="-"/>
      <w:lvlJc w:val="left"/>
      <w:pPr>
        <w:ind w:hanging="-360" w:left="720"/>
      </w:pPr>
      <w:rPr>
        <w:rFonts w:ascii="OpenSymbol" w:cs="OpenSymbol" w:hAnsi="OpenSymbol" w:hint="default"/>
        <w:u w:val="none"/>
      </w:rPr>
    </w:lvl>
    <w:lvl w:ilvl="1">
      <w:start w:val="1"/>
      <w:numFmt w:val="bullet"/>
      <w:lvlText w:val="-"/>
      <w:lvlJc w:val="left"/>
      <w:pPr>
        <w:ind w:hanging="-1080" w:left="1440"/>
      </w:pPr>
      <w:rPr>
        <w:rFonts w:ascii="OpenSymbol" w:cs="OpenSymbol" w:hAnsi="OpenSymbol"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OpenSymbol" w:cs="OpenSymbol" w:hAnsi="OpenSymbol" w:hint="default"/>
        <w:u w:val="none"/>
      </w:rPr>
    </w:lvl>
    <w:lvl w:ilvl="4">
      <w:start w:val="1"/>
      <w:numFmt w:val="bullet"/>
      <w:lvlText w:val="-"/>
      <w:lvlJc w:val="left"/>
      <w:pPr>
        <w:ind w:hanging="-3240" w:left="3600"/>
      </w:pPr>
      <w:rPr>
        <w:rFonts w:ascii="OpenSymbol" w:cs="OpenSymbol" w:hAnsi="OpenSymbol"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OpenSymbol" w:cs="OpenSymbol" w:hAnsi="OpenSymbol" w:hint="default"/>
        <w:u w:val="none"/>
      </w:rPr>
    </w:lvl>
    <w:lvl w:ilvl="7">
      <w:start w:val="1"/>
      <w:numFmt w:val="bullet"/>
      <w:lvlText w:val="-"/>
      <w:lvlJc w:val="left"/>
      <w:pPr>
        <w:ind w:hanging="-5400" w:left="5760"/>
      </w:pPr>
      <w:rPr>
        <w:rFonts w:ascii="OpenSymbol" w:cs="OpenSymbol" w:hAnsi="OpenSymbol"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4">
    <w:lvl w:ilvl="0">
      <w:start w:val="1"/>
      <w:numFmt w:val="bullet"/>
      <w:lvlText w:val="-"/>
      <w:lvlJc w:val="left"/>
      <w:pPr>
        <w:ind w:hanging="-360" w:left="720"/>
      </w:pPr>
      <w:rPr>
        <w:rFonts w:ascii="OpenSymbol" w:cs="OpenSymbol" w:hAnsi="OpenSymbol" w:hint="default"/>
        <w:u w:val="none"/>
      </w:rPr>
    </w:lvl>
    <w:lvl w:ilvl="1">
      <w:start w:val="1"/>
      <w:numFmt w:val="bullet"/>
      <w:lvlText w:val="-"/>
      <w:lvlJc w:val="left"/>
      <w:pPr>
        <w:ind w:hanging="-1080" w:left="1440"/>
      </w:pPr>
      <w:rPr>
        <w:rFonts w:ascii="OpenSymbol" w:cs="OpenSymbol" w:hAnsi="OpenSymbol"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OpenSymbol" w:cs="OpenSymbol" w:hAnsi="OpenSymbol" w:hint="default"/>
        <w:u w:val="none"/>
      </w:rPr>
    </w:lvl>
    <w:lvl w:ilvl="4">
      <w:start w:val="1"/>
      <w:numFmt w:val="bullet"/>
      <w:lvlText w:val="-"/>
      <w:lvlJc w:val="left"/>
      <w:pPr>
        <w:ind w:hanging="-3240" w:left="3600"/>
      </w:pPr>
      <w:rPr>
        <w:rFonts w:ascii="OpenSymbol" w:cs="OpenSymbol" w:hAnsi="OpenSymbol"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OpenSymbol" w:cs="OpenSymbol" w:hAnsi="OpenSymbol" w:hint="default"/>
        <w:u w:val="none"/>
      </w:rPr>
    </w:lvl>
    <w:lvl w:ilvl="7">
      <w:start w:val="1"/>
      <w:numFmt w:val="bullet"/>
      <w:lvlText w:val="-"/>
      <w:lvlJc w:val="left"/>
      <w:pPr>
        <w:ind w:hanging="-5400" w:left="5760"/>
      </w:pPr>
      <w:rPr>
        <w:rFonts w:ascii="OpenSymbol" w:cs="OpenSymbol" w:hAnsi="OpenSymbol"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keepNext/>
      <w:keepLines w:val="false"/>
      <w:widowControl/>
      <w:suppressAutoHyphens w:val="true"/>
      <w:spacing w:after="0" w:before="0" w:line="276" w:lineRule="auto"/>
      <w:ind w:hanging="0" w:left="0" w:right="0"/>
      <w:contextualSpacing w:val="false"/>
      <w:jc w:val="left"/>
    </w:pPr>
    <w:rPr>
      <w:rFonts w:ascii="Arial" w:cs="Arial" w:eastAsia="Arial" w:hAnsi="Arial"/>
      <w:b w:val="false"/>
      <w:i w:val="false"/>
      <w:caps w:val="false"/>
      <w:smallCaps w:val="false"/>
      <w:strike w:val="false"/>
      <w:dstrike w:val="false"/>
      <w:color w:val="000000"/>
      <w:position w:val="0"/>
      <w:sz w:val="22"/>
      <w:sz w:val="22"/>
      <w:szCs w:val="20"/>
      <w:u w:val="none"/>
      <w:vertAlign w:val="baseline"/>
      <w:lang w:bidi="hi-IN" w:eastAsia="zh-CN" w:val="en-US"/>
    </w:rPr>
  </w:style>
  <w:style w:styleId="style1" w:type="paragraph">
    <w:name w:val="Titre 1"/>
    <w:basedOn w:val="style22"/>
    <w:next w:val="style1"/>
    <w:pPr>
      <w:keepNext/>
      <w:keepLines/>
      <w:spacing w:after="0" w:before="200" w:line="100" w:lineRule="atLeast"/>
      <w:contextualSpacing/>
    </w:pPr>
    <w:rPr>
      <w:rFonts w:ascii="Trebuchet MS" w:cs="Trebuchet MS" w:eastAsia="Trebuchet MS" w:hAnsi="Trebuchet MS"/>
      <w:sz w:val="32"/>
    </w:rPr>
  </w:style>
  <w:style w:styleId="style2" w:type="paragraph">
    <w:name w:val="Titre 2"/>
    <w:basedOn w:val="style22"/>
    <w:next w:val="style2"/>
    <w:pPr>
      <w:keepNext/>
      <w:keepLines/>
      <w:spacing w:after="0" w:before="200" w:line="100" w:lineRule="atLeast"/>
      <w:contextualSpacing/>
    </w:pPr>
    <w:rPr>
      <w:rFonts w:ascii="Trebuchet MS" w:cs="Trebuchet MS" w:eastAsia="Trebuchet MS" w:hAnsi="Trebuchet MS"/>
      <w:b/>
      <w:sz w:val="26"/>
    </w:rPr>
  </w:style>
  <w:style w:styleId="style3" w:type="paragraph">
    <w:name w:val="Titre 3"/>
    <w:basedOn w:val="style22"/>
    <w:next w:val="style3"/>
    <w:pPr>
      <w:keepNext/>
      <w:keepLines/>
      <w:spacing w:after="0" w:before="160" w:line="100" w:lineRule="atLeast"/>
      <w:contextualSpacing/>
    </w:pPr>
    <w:rPr>
      <w:rFonts w:ascii="Trebuchet MS" w:cs="Trebuchet MS" w:eastAsia="Trebuchet MS" w:hAnsi="Trebuchet MS"/>
      <w:b/>
      <w:color w:val="666666"/>
      <w:sz w:val="24"/>
    </w:rPr>
  </w:style>
  <w:style w:styleId="style4" w:type="paragraph">
    <w:name w:val="Titre 4"/>
    <w:basedOn w:val="style22"/>
    <w:next w:val="style4"/>
    <w:pPr>
      <w:keepNext/>
      <w:keepLines/>
      <w:spacing w:after="0" w:before="160" w:line="100" w:lineRule="atLeast"/>
      <w:contextualSpacing/>
    </w:pPr>
    <w:rPr>
      <w:rFonts w:ascii="Trebuchet MS" w:cs="Trebuchet MS" w:eastAsia="Trebuchet MS" w:hAnsi="Trebuchet MS"/>
      <w:color w:val="666666"/>
      <w:sz w:val="22"/>
      <w:u w:val="single"/>
    </w:rPr>
  </w:style>
  <w:style w:styleId="style5" w:type="paragraph">
    <w:name w:val="Titre 5"/>
    <w:basedOn w:val="style22"/>
    <w:next w:val="style5"/>
    <w:pPr>
      <w:keepNext/>
      <w:keepLines/>
      <w:spacing w:after="0" w:before="160" w:line="100" w:lineRule="atLeast"/>
      <w:contextualSpacing/>
    </w:pPr>
    <w:rPr>
      <w:rFonts w:ascii="Trebuchet MS" w:cs="Trebuchet MS" w:eastAsia="Trebuchet MS" w:hAnsi="Trebuchet MS"/>
      <w:color w:val="666666"/>
      <w:sz w:val="22"/>
    </w:rPr>
  </w:style>
  <w:style w:styleId="style6" w:type="paragraph">
    <w:name w:val="Titre 6"/>
    <w:basedOn w:val="style22"/>
    <w:next w:val="style6"/>
    <w:pPr>
      <w:keepNext/>
      <w:keepLines/>
      <w:spacing w:after="0" w:before="160" w:line="100" w:lineRule="atLeast"/>
      <w:contextualSpacing/>
    </w:pPr>
    <w:rPr>
      <w:rFonts w:ascii="Trebuchet MS" w:cs="Trebuchet MS" w:eastAsia="Trebuchet MS" w:hAnsi="Trebuchet MS"/>
      <w:i/>
      <w:color w:val="666666"/>
      <w:sz w:val="22"/>
    </w:rPr>
  </w:style>
  <w:style w:styleId="style15" w:type="character">
    <w:name w:val="ListLabel 1"/>
    <w:next w:val="style15"/>
    <w:rPr>
      <w:u w:val="none"/>
    </w:rPr>
  </w:style>
  <w:style w:styleId="style16" w:type="character">
    <w:name w:val="Puces"/>
    <w:next w:val="style16"/>
    <w:rPr>
      <w:rFonts w:ascii="OpenSymbol" w:cs="OpenSymbol" w:eastAsia="OpenSymbol" w:hAnsi="OpenSymbol"/>
    </w:rPr>
  </w:style>
  <w:style w:styleId="style17" w:type="paragraph">
    <w:name w:val="Titre"/>
    <w:basedOn w:val="style0"/>
    <w:next w:val="style18"/>
    <w:pPr>
      <w:keepNext/>
      <w:spacing w:after="120" w:before="240"/>
      <w:contextualSpacing w:val="false"/>
    </w:pPr>
    <w:rPr>
      <w:rFonts w:ascii="Arial" w:cs="Mangal" w:eastAsia="Microsoft YaHei" w:hAnsi="Arial"/>
      <w:sz w:val="28"/>
      <w:szCs w:val="28"/>
    </w:rPr>
  </w:style>
  <w:style w:styleId="style18" w:type="paragraph">
    <w:name w:val="Corps de texte"/>
    <w:basedOn w:val="style0"/>
    <w:next w:val="style18"/>
    <w:pPr>
      <w:spacing w:after="120" w:before="0"/>
      <w:contextualSpacing w:val="false"/>
    </w:pPr>
    <w:rPr/>
  </w:style>
  <w:style w:styleId="style19" w:type="paragraph">
    <w:name w:val="Liste"/>
    <w:basedOn w:val="style18"/>
    <w:next w:val="style19"/>
    <w:pPr/>
    <w:rPr>
      <w:rFonts w:cs="Mangal"/>
    </w:rPr>
  </w:style>
  <w:style w:styleId="style20" w:type="paragraph">
    <w:name w:val="Légende"/>
    <w:basedOn w:val="style0"/>
    <w:next w:val="style20"/>
    <w:pPr>
      <w:suppressLineNumbers/>
      <w:spacing w:after="120" w:before="120"/>
      <w:contextualSpacing w:val="false"/>
    </w:pPr>
    <w:rPr>
      <w:rFonts w:cs="Mangal"/>
      <w:i/>
      <w:iCs/>
      <w:sz w:val="24"/>
      <w:szCs w:val="24"/>
    </w:rPr>
  </w:style>
  <w:style w:styleId="style21" w:type="paragraph">
    <w:name w:val="Index"/>
    <w:basedOn w:val="style0"/>
    <w:next w:val="style21"/>
    <w:pPr>
      <w:suppressLineNumbers/>
    </w:pPr>
    <w:rPr>
      <w:rFonts w:cs="Mangal"/>
    </w:rPr>
  </w:style>
  <w:style w:styleId="style22" w:type="paragraph">
    <w:name w:val="LO-normal"/>
    <w:next w:val="style22"/>
    <w:pPr>
      <w:keepNext/>
      <w:keepLines w:val="false"/>
      <w:widowControl/>
      <w:suppressAutoHyphens w:val="true"/>
      <w:spacing w:after="0" w:before="0" w:line="276" w:lineRule="auto"/>
      <w:ind w:hanging="0" w:left="0" w:right="0"/>
      <w:contextualSpacing w:val="false"/>
      <w:jc w:val="left"/>
    </w:pPr>
    <w:rPr>
      <w:rFonts w:ascii="Arial" w:cs="Arial" w:eastAsia="Arial" w:hAnsi="Arial"/>
      <w:b w:val="false"/>
      <w:i w:val="false"/>
      <w:caps w:val="false"/>
      <w:smallCaps w:val="false"/>
      <w:strike w:val="false"/>
      <w:dstrike w:val="false"/>
      <w:color w:val="000000"/>
      <w:position w:val="0"/>
      <w:sz w:val="22"/>
      <w:sz w:val="22"/>
      <w:szCs w:val="20"/>
      <w:u w:val="none"/>
      <w:vertAlign w:val="baseline"/>
      <w:lang w:bidi="hi-IN" w:eastAsia="zh-CN" w:val="en-US"/>
    </w:rPr>
  </w:style>
  <w:style w:styleId="style23" w:type="paragraph">
    <w:name w:val="Titre principal"/>
    <w:basedOn w:val="style22"/>
    <w:next w:val="style23"/>
    <w:pPr>
      <w:keepNext/>
      <w:keepLines/>
      <w:spacing w:after="0" w:before="0" w:line="100" w:lineRule="atLeast"/>
      <w:contextualSpacing/>
      <w:jc w:val="left"/>
    </w:pPr>
    <w:rPr>
      <w:rFonts w:ascii="Trebuchet MS" w:cs="Trebuchet MS" w:eastAsia="Trebuchet MS" w:hAnsi="Trebuchet MS"/>
      <w:sz w:val="42"/>
    </w:rPr>
  </w:style>
  <w:style w:styleId="style24" w:type="paragraph">
    <w:name w:val="Sous-titre"/>
    <w:basedOn w:val="style22"/>
    <w:next w:val="style24"/>
    <w:pPr>
      <w:keepNext/>
      <w:keepLines/>
      <w:spacing w:after="200" w:before="0" w:line="100" w:lineRule="atLeast"/>
      <w:contextualSpacing/>
      <w:jc w:val="left"/>
    </w:pPr>
    <w:rPr>
      <w:rFonts w:ascii="Trebuchet MS" w:cs="Trebuchet MS" w:eastAsia="Trebuchet MS" w:hAnsi="Trebuchet MS"/>
      <w:i/>
      <w:color w:val="666666"/>
      <w:sz w:val="2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Google docs</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Cahier des charges SATTF.docx</dc:title>
</cp:coreProperties>
</file>