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C25" w:rsidRDefault="009F4C25" w:rsidP="009F4C25">
      <w:pPr>
        <w:pStyle w:val="Sansinterligne"/>
        <w:jc w:val="center"/>
        <w:rPr>
          <w:rFonts w:cs="Times New Roman"/>
          <w:sz w:val="56"/>
          <w:szCs w:val="56"/>
        </w:rPr>
      </w:pPr>
    </w:p>
    <w:p w:rsidR="009F4C25" w:rsidRDefault="009F4C25" w:rsidP="009F4C25">
      <w:pPr>
        <w:pStyle w:val="Sansinterligne"/>
        <w:jc w:val="center"/>
        <w:rPr>
          <w:rFonts w:cs="Times New Roman"/>
          <w:sz w:val="56"/>
          <w:szCs w:val="56"/>
        </w:rPr>
      </w:pPr>
    </w:p>
    <w:p w:rsidR="009F4C25" w:rsidRDefault="009F4C25" w:rsidP="009F4C25">
      <w:pPr>
        <w:pStyle w:val="Sansinterligne"/>
        <w:jc w:val="center"/>
        <w:rPr>
          <w:rFonts w:cs="Times New Roman"/>
          <w:sz w:val="56"/>
          <w:szCs w:val="56"/>
        </w:rPr>
      </w:pPr>
    </w:p>
    <w:p w:rsidR="009F4C25" w:rsidRDefault="009F4C25" w:rsidP="009F4C25">
      <w:pPr>
        <w:pStyle w:val="Sansinterligne"/>
        <w:jc w:val="center"/>
        <w:rPr>
          <w:rFonts w:cs="Times New Roman"/>
          <w:sz w:val="56"/>
          <w:szCs w:val="56"/>
        </w:rPr>
      </w:pPr>
    </w:p>
    <w:p w:rsidR="009F4C25" w:rsidRDefault="009F4C25" w:rsidP="009F4C25">
      <w:pPr>
        <w:pStyle w:val="Sansinterligne"/>
        <w:jc w:val="center"/>
        <w:rPr>
          <w:rFonts w:cs="Times New Roman"/>
          <w:sz w:val="56"/>
          <w:szCs w:val="56"/>
        </w:rPr>
      </w:pPr>
    </w:p>
    <w:p w:rsidR="009F4C25" w:rsidRDefault="009F4C25" w:rsidP="009F4C25">
      <w:pPr>
        <w:pStyle w:val="Sansinterligne"/>
        <w:jc w:val="center"/>
        <w:rPr>
          <w:rFonts w:cs="Times New Roman"/>
          <w:sz w:val="56"/>
          <w:szCs w:val="56"/>
        </w:rPr>
      </w:pPr>
    </w:p>
    <w:p w:rsidR="009F4C25" w:rsidRPr="009F4C25" w:rsidRDefault="009F4C25" w:rsidP="009F4C25">
      <w:pPr>
        <w:pStyle w:val="Sansinterligne"/>
        <w:jc w:val="center"/>
        <w:rPr>
          <w:rFonts w:cs="Times New Roman"/>
          <w:sz w:val="56"/>
          <w:szCs w:val="56"/>
        </w:rPr>
      </w:pPr>
      <w:r w:rsidRPr="009F4C25">
        <w:rPr>
          <w:rFonts w:cs="Times New Roman"/>
          <w:sz w:val="56"/>
          <w:szCs w:val="56"/>
        </w:rPr>
        <w:t>Rapport de Projet</w:t>
      </w:r>
    </w:p>
    <w:p w:rsidR="009F4C25" w:rsidRPr="009F4C25" w:rsidRDefault="009F4C25" w:rsidP="009F4C25">
      <w:pPr>
        <w:pStyle w:val="Sansinterligne"/>
        <w:jc w:val="center"/>
        <w:rPr>
          <w:rFonts w:cs="Times New Roman"/>
          <w:sz w:val="56"/>
          <w:szCs w:val="56"/>
        </w:rPr>
      </w:pPr>
    </w:p>
    <w:p w:rsidR="009F4C25" w:rsidRDefault="009F4C25" w:rsidP="009F4C25">
      <w:pPr>
        <w:pStyle w:val="Sansinterligne"/>
        <w:jc w:val="center"/>
        <w:rPr>
          <w:rFonts w:cs="Times New Roman"/>
          <w:sz w:val="56"/>
          <w:szCs w:val="56"/>
        </w:rPr>
      </w:pPr>
      <w:proofErr w:type="spellStart"/>
      <w:r w:rsidRPr="009F4C25">
        <w:rPr>
          <w:rFonts w:cs="Times New Roman"/>
          <w:sz w:val="56"/>
          <w:szCs w:val="56"/>
        </w:rPr>
        <w:t>Automated</w:t>
      </w:r>
      <w:proofErr w:type="spellEnd"/>
      <w:r w:rsidRPr="009F4C25">
        <w:rPr>
          <w:rFonts w:cs="Times New Roman"/>
          <w:sz w:val="56"/>
          <w:szCs w:val="56"/>
        </w:rPr>
        <w:t xml:space="preserve"> Financial Investment System</w:t>
      </w:r>
    </w:p>
    <w:p w:rsidR="009F4C25" w:rsidRDefault="009F4C25" w:rsidP="009F4C25">
      <w:pPr>
        <w:pStyle w:val="Sansinterligne"/>
        <w:jc w:val="center"/>
        <w:rPr>
          <w:rFonts w:cs="Times New Roman"/>
          <w:sz w:val="56"/>
          <w:szCs w:val="56"/>
        </w:rPr>
      </w:pPr>
    </w:p>
    <w:p w:rsidR="009F4C25" w:rsidRDefault="009F4C25" w:rsidP="009F4C25">
      <w:pPr>
        <w:pStyle w:val="Sansinterligne"/>
        <w:jc w:val="center"/>
        <w:rPr>
          <w:rFonts w:cs="Times New Roman"/>
          <w:sz w:val="56"/>
          <w:szCs w:val="56"/>
        </w:rPr>
      </w:pPr>
    </w:p>
    <w:p w:rsidR="009F4C25" w:rsidRDefault="009F4C25" w:rsidP="009F4C25">
      <w:pPr>
        <w:pStyle w:val="Sansinterligne"/>
        <w:jc w:val="center"/>
        <w:rPr>
          <w:rFonts w:cs="Times New Roman"/>
          <w:szCs w:val="26"/>
        </w:rPr>
      </w:pPr>
    </w:p>
    <w:p w:rsidR="009F4C25" w:rsidRDefault="009F4C25" w:rsidP="009F4C25">
      <w:pPr>
        <w:pStyle w:val="Sansinterligne"/>
        <w:jc w:val="center"/>
        <w:rPr>
          <w:rFonts w:cs="Times New Roman"/>
          <w:szCs w:val="26"/>
        </w:rPr>
      </w:pPr>
    </w:p>
    <w:p w:rsidR="009F4C25" w:rsidRDefault="009F4C25" w:rsidP="009F4C25">
      <w:pPr>
        <w:pStyle w:val="Sansinterligne"/>
        <w:jc w:val="center"/>
        <w:rPr>
          <w:rFonts w:cs="Times New Roman"/>
          <w:szCs w:val="26"/>
        </w:rPr>
      </w:pPr>
    </w:p>
    <w:p w:rsidR="009F4C25" w:rsidRDefault="009F4C25" w:rsidP="009F4C25">
      <w:pPr>
        <w:pStyle w:val="Sansinterligne"/>
        <w:jc w:val="center"/>
        <w:rPr>
          <w:rFonts w:cs="Times New Roman"/>
          <w:szCs w:val="26"/>
        </w:rPr>
      </w:pPr>
    </w:p>
    <w:p w:rsidR="009F4C25" w:rsidRDefault="009F4C25" w:rsidP="009F4C25">
      <w:pPr>
        <w:pStyle w:val="Sansinterligne"/>
        <w:jc w:val="center"/>
        <w:rPr>
          <w:rFonts w:cs="Times New Roman"/>
          <w:szCs w:val="26"/>
        </w:rPr>
      </w:pPr>
      <w:r w:rsidRPr="009F4C25">
        <w:rPr>
          <w:rFonts w:cs="Times New Roman"/>
          <w:szCs w:val="26"/>
        </w:rPr>
        <w:t>BERVOET Adrien</w:t>
      </w:r>
    </w:p>
    <w:p w:rsidR="009F4C25" w:rsidRDefault="009F4C25" w:rsidP="009F4C25">
      <w:pPr>
        <w:pStyle w:val="Sansinterligne"/>
        <w:jc w:val="center"/>
        <w:rPr>
          <w:rFonts w:cs="Times New Roman"/>
          <w:szCs w:val="26"/>
        </w:rPr>
      </w:pPr>
      <w:r>
        <w:rPr>
          <w:rFonts w:cs="Times New Roman"/>
          <w:szCs w:val="26"/>
        </w:rPr>
        <w:t>Carré Ludovic</w:t>
      </w:r>
    </w:p>
    <w:p w:rsidR="009F4C25" w:rsidRDefault="009F4C25" w:rsidP="009F4C25">
      <w:pPr>
        <w:pStyle w:val="Sansinterligne"/>
        <w:jc w:val="center"/>
        <w:rPr>
          <w:rFonts w:cs="Times New Roman"/>
          <w:szCs w:val="26"/>
        </w:rPr>
      </w:pPr>
      <w:r>
        <w:rPr>
          <w:rFonts w:cs="Times New Roman"/>
          <w:szCs w:val="26"/>
        </w:rPr>
        <w:t>DUT Informatique – 2</w:t>
      </w:r>
      <w:r w:rsidRPr="009F4C25">
        <w:rPr>
          <w:rFonts w:cs="Times New Roman"/>
          <w:szCs w:val="26"/>
          <w:vertAlign w:val="superscript"/>
        </w:rPr>
        <w:t>nde</w:t>
      </w:r>
      <w:r>
        <w:rPr>
          <w:rFonts w:cs="Times New Roman"/>
          <w:szCs w:val="26"/>
        </w:rPr>
        <w:t xml:space="preserve"> année</w:t>
      </w:r>
    </w:p>
    <w:p w:rsidR="009F4C25" w:rsidRDefault="009F4C25" w:rsidP="009F4C25">
      <w:pPr>
        <w:pStyle w:val="Sansinterligne"/>
        <w:jc w:val="center"/>
        <w:rPr>
          <w:rFonts w:cs="Times New Roman"/>
          <w:szCs w:val="26"/>
        </w:rPr>
      </w:pPr>
    </w:p>
    <w:p w:rsidR="009F4C25" w:rsidRDefault="009F4C25" w:rsidP="009F4C25">
      <w:pPr>
        <w:pStyle w:val="Sansinterligne"/>
        <w:jc w:val="center"/>
        <w:rPr>
          <w:rFonts w:cs="Times New Roman"/>
          <w:szCs w:val="26"/>
        </w:rPr>
      </w:pPr>
    </w:p>
    <w:p w:rsidR="009F4C25" w:rsidRDefault="009F4C25" w:rsidP="009F4C25">
      <w:pPr>
        <w:pStyle w:val="Sansinterligne"/>
        <w:jc w:val="center"/>
        <w:rPr>
          <w:rFonts w:cs="Times New Roman"/>
          <w:szCs w:val="26"/>
        </w:rPr>
      </w:pPr>
      <w:r>
        <w:rPr>
          <w:rFonts w:cs="Times New Roman"/>
          <w:szCs w:val="26"/>
        </w:rPr>
        <w:t>Tuteur : LOUKIANOV Oleg</w:t>
      </w:r>
    </w:p>
    <w:p w:rsidR="0039139F" w:rsidRDefault="0039139F" w:rsidP="009F4C25">
      <w:pPr>
        <w:pStyle w:val="Sansinterligne"/>
        <w:jc w:val="center"/>
        <w:rPr>
          <w:rFonts w:cs="Times New Roman"/>
          <w:szCs w:val="26"/>
        </w:rPr>
      </w:pPr>
    </w:p>
    <w:p w:rsidR="0039139F" w:rsidRDefault="0039139F" w:rsidP="009F4C25">
      <w:pPr>
        <w:pStyle w:val="Sansinterligne"/>
        <w:jc w:val="center"/>
        <w:rPr>
          <w:rFonts w:cs="Times New Roman"/>
          <w:szCs w:val="26"/>
        </w:rPr>
      </w:pPr>
    </w:p>
    <w:p w:rsidR="0039139F" w:rsidRDefault="0039139F" w:rsidP="009F4C25">
      <w:pPr>
        <w:pStyle w:val="Sansinterligne"/>
        <w:jc w:val="center"/>
        <w:rPr>
          <w:rFonts w:cs="Times New Roman"/>
          <w:szCs w:val="26"/>
        </w:rPr>
      </w:pPr>
    </w:p>
    <w:p w:rsidR="0039139F" w:rsidRDefault="0039139F" w:rsidP="009F4C25">
      <w:pPr>
        <w:pStyle w:val="Sansinterligne"/>
        <w:jc w:val="center"/>
        <w:rPr>
          <w:rFonts w:cs="Times New Roman"/>
          <w:szCs w:val="26"/>
        </w:rPr>
      </w:pPr>
    </w:p>
    <w:p w:rsidR="0039139F" w:rsidRDefault="0039139F" w:rsidP="009F4C25">
      <w:pPr>
        <w:pStyle w:val="Sansinterligne"/>
        <w:jc w:val="center"/>
        <w:rPr>
          <w:rFonts w:cs="Times New Roman"/>
          <w:szCs w:val="26"/>
        </w:rPr>
      </w:pPr>
    </w:p>
    <w:p w:rsidR="0039139F" w:rsidRDefault="0039139F" w:rsidP="009F4C25">
      <w:pPr>
        <w:pStyle w:val="Sansinterligne"/>
        <w:jc w:val="center"/>
        <w:rPr>
          <w:rFonts w:cs="Times New Roman"/>
          <w:szCs w:val="26"/>
        </w:rPr>
      </w:pPr>
    </w:p>
    <w:p w:rsidR="0039139F" w:rsidRDefault="0039139F" w:rsidP="009F4C25">
      <w:pPr>
        <w:pStyle w:val="Sansinterligne"/>
        <w:jc w:val="center"/>
        <w:rPr>
          <w:rFonts w:cs="Times New Roman"/>
          <w:szCs w:val="26"/>
        </w:rPr>
      </w:pPr>
    </w:p>
    <w:p w:rsidR="0039139F" w:rsidRDefault="0039139F" w:rsidP="009F4C25">
      <w:pPr>
        <w:pStyle w:val="Sansinterligne"/>
        <w:jc w:val="center"/>
        <w:rPr>
          <w:rFonts w:cs="Times New Roman"/>
          <w:szCs w:val="26"/>
        </w:rPr>
      </w:pPr>
    </w:p>
    <w:p w:rsidR="0039139F" w:rsidRDefault="0039139F" w:rsidP="009F4C25">
      <w:pPr>
        <w:pStyle w:val="Sansinterligne"/>
        <w:jc w:val="center"/>
        <w:rPr>
          <w:rFonts w:cs="Times New Roman"/>
          <w:szCs w:val="26"/>
        </w:rPr>
      </w:pPr>
    </w:p>
    <w:p w:rsidR="0039139F" w:rsidRDefault="0039139F" w:rsidP="009F4C25">
      <w:pPr>
        <w:pStyle w:val="Sansinterligne"/>
        <w:jc w:val="center"/>
        <w:rPr>
          <w:rFonts w:cs="Times New Roman"/>
          <w:szCs w:val="26"/>
        </w:rPr>
      </w:pPr>
    </w:p>
    <w:p w:rsidR="0039139F" w:rsidRDefault="0039139F" w:rsidP="0039139F">
      <w:pPr>
        <w:pStyle w:val="Titre1"/>
      </w:pPr>
      <w:r>
        <w:lastRenderedPageBreak/>
        <w:t>Table des matières</w:t>
      </w:r>
    </w:p>
    <w:p w:rsidR="0039139F" w:rsidRDefault="0039139F" w:rsidP="0039139F"/>
    <w:p w:rsidR="0039139F" w:rsidRDefault="0039139F" w:rsidP="0039139F"/>
    <w:p w:rsidR="0039139F" w:rsidRDefault="0039139F" w:rsidP="0039139F">
      <w:pPr>
        <w:pStyle w:val="Titre2"/>
        <w:numPr>
          <w:ilvl w:val="0"/>
          <w:numId w:val="3"/>
        </w:numPr>
      </w:pPr>
      <w:r>
        <w:t>Introduction…………………………………………………... 3</w:t>
      </w:r>
    </w:p>
    <w:p w:rsidR="007E3BC6" w:rsidRDefault="007E3BC6" w:rsidP="007E3BC6">
      <w:pPr>
        <w:pStyle w:val="Titre2"/>
        <w:numPr>
          <w:ilvl w:val="0"/>
          <w:numId w:val="3"/>
        </w:numPr>
      </w:pPr>
      <w:r>
        <w:t>Description du projet………………………………………… 4</w:t>
      </w:r>
    </w:p>
    <w:p w:rsidR="007E3BC6" w:rsidRPr="007E3BC6" w:rsidRDefault="007E3BC6" w:rsidP="007E3BC6">
      <w:pPr>
        <w:pStyle w:val="Titre2"/>
        <w:ind w:firstLine="708"/>
      </w:pPr>
      <w:r>
        <w:t>2.1 Exigences fonctionnelles…………………………………. 5</w:t>
      </w:r>
    </w:p>
    <w:p w:rsidR="0039139F" w:rsidRDefault="0039139F"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39139F"/>
    <w:p w:rsidR="007E3BC6" w:rsidRDefault="007E3BC6" w:rsidP="007E3BC6">
      <w:pPr>
        <w:pStyle w:val="Titre1"/>
        <w:numPr>
          <w:ilvl w:val="0"/>
          <w:numId w:val="4"/>
        </w:numPr>
      </w:pPr>
      <w:r>
        <w:lastRenderedPageBreak/>
        <w:t>Introduction</w:t>
      </w:r>
    </w:p>
    <w:p w:rsidR="007E3BC6" w:rsidRDefault="007E3BC6" w:rsidP="007E3BC6"/>
    <w:p w:rsidR="007E3BC6" w:rsidRDefault="007E3BC6" w:rsidP="007E3BC6"/>
    <w:p w:rsidR="00851BF6" w:rsidRDefault="00D81115" w:rsidP="007E3BC6">
      <w:pPr>
        <w:pStyle w:val="Sansinterligne"/>
      </w:pPr>
      <w:r>
        <w:t>La finance des années 2000 a radicalement changé, elle s’est mathématisée, déshumanisé. La finance des hommes agités devant les écrans des places boursières n’existe plus ou est plus que marginale, ce sont les</w:t>
      </w:r>
      <w:r w:rsidR="00851BF6">
        <w:t xml:space="preserve"> machines qui investissent, </w:t>
      </w:r>
      <w:r>
        <w:t>qui vendent, achètent et dicte les prix des ressources naturels et autres produits</w:t>
      </w:r>
      <w:r w:rsidR="00851BF6">
        <w:t xml:space="preserve"> côtés sur les marchés financiers. </w:t>
      </w:r>
    </w:p>
    <w:p w:rsidR="00FC299C" w:rsidRDefault="00FC299C" w:rsidP="007E3BC6">
      <w:pPr>
        <w:pStyle w:val="Sansinterligne"/>
      </w:pPr>
    </w:p>
    <w:p w:rsidR="007E3BC6" w:rsidRDefault="00851BF6" w:rsidP="007E3BC6">
      <w:pPr>
        <w:pStyle w:val="Sansinterligne"/>
      </w:pPr>
      <w:r>
        <w:t>L</w:t>
      </w:r>
      <w:r w:rsidR="00AE46B4">
        <w:t>e développement</w:t>
      </w:r>
      <w:r>
        <w:t xml:space="preserve"> informatique et l’intérêt des mathématiciens pour la finance, étant un terrain de jeu très divertissant pour les mathématiques appliqués et théorique, ont permis de créer l’High-</w:t>
      </w:r>
      <w:proofErr w:type="spellStart"/>
      <w:r w:rsidR="00CD343E">
        <w:t>F</w:t>
      </w:r>
      <w:r>
        <w:t>requency</w:t>
      </w:r>
      <w:proofErr w:type="spellEnd"/>
      <w:r>
        <w:t xml:space="preserve"> trading</w:t>
      </w:r>
      <w:r w:rsidR="00FC299C">
        <w:t xml:space="preserve"> qui représente 80% des transactions financières.</w:t>
      </w:r>
    </w:p>
    <w:p w:rsidR="00FC299C" w:rsidRDefault="00FC299C" w:rsidP="007E3BC6">
      <w:pPr>
        <w:pStyle w:val="Sansinterligne"/>
      </w:pPr>
      <w:r>
        <w:t>Le principe est simple, une machine très puissante, de préférence le plus près possible du serveur boursier pour éviter les retards de transactions dû au parcours physique de l’information, effectue des achats et ventes toutes les 100 microsecondes en fonction d’une série de modèles mathématiques.</w:t>
      </w:r>
    </w:p>
    <w:p w:rsidR="00AE46B4" w:rsidRDefault="00AE46B4" w:rsidP="007E3BC6">
      <w:pPr>
        <w:pStyle w:val="Sansinterligne"/>
      </w:pPr>
    </w:p>
    <w:p w:rsidR="00AE46B4" w:rsidRDefault="00AE46B4" w:rsidP="007E3BC6">
      <w:pPr>
        <w:pStyle w:val="Sansinterligne"/>
      </w:pPr>
      <w:r>
        <w:t>Ces machines sont devenues des boites opaques qui ne permettent pas l’intervention humaine de par la rapidité et la complexité des calculs effectués. Les systèmes automatisés de cette façon n’ont qu’un objectif, maximiser le profit et lorsque le profit dicte la loi, les dérives s’installent.</w:t>
      </w:r>
    </w:p>
    <w:p w:rsidR="00CD343E" w:rsidRDefault="0021612A" w:rsidP="007E3BC6">
      <w:pPr>
        <w:pStyle w:val="Sansinterligne"/>
      </w:pPr>
      <w:r>
        <w:t>U</w:t>
      </w:r>
      <w:r w:rsidR="00AE46B4">
        <w:t>n de ces systèmes est devenu célèbre en faisant crasher le cours d’un actif boursier afin d’augmenter</w:t>
      </w:r>
      <w:r>
        <w:t xml:space="preserve"> le profit de s</w:t>
      </w:r>
      <w:r w:rsidR="00CD343E">
        <w:t xml:space="preserve">es transactions. </w:t>
      </w:r>
    </w:p>
    <w:p w:rsidR="00AE46B4" w:rsidRDefault="00CD343E" w:rsidP="007E3BC6">
      <w:pPr>
        <w:pStyle w:val="Sansinterligne"/>
      </w:pPr>
      <w:r>
        <w:t xml:space="preserve">Une autre </w:t>
      </w:r>
      <w:r w:rsidR="0021612A">
        <w:t>dérive</w:t>
      </w:r>
      <w:r>
        <w:t xml:space="preserve"> est le </w:t>
      </w:r>
      <w:r w:rsidR="0021612A">
        <w:t>Q</w:t>
      </w:r>
      <w:r>
        <w:t>uote-</w:t>
      </w:r>
      <w:r w:rsidR="0021612A">
        <w:t>S</w:t>
      </w:r>
      <w:r>
        <w:t>tuffi</w:t>
      </w:r>
      <w:r w:rsidR="0021612A">
        <w:t>ng, le principe est de créer de</w:t>
      </w:r>
      <w:r>
        <w:t xml:space="preserve"> faux ordres d’achats et ventes faisant perdent du temps aux autres systèmes automatisés qui doivent les prendre en compte dans leurs calculs </w:t>
      </w:r>
      <w:r w:rsidR="0021612A">
        <w:t>ce qui permet</w:t>
      </w:r>
      <w:r>
        <w:t xml:space="preserve"> d’être plus rapide que la machine du concurrent.</w:t>
      </w:r>
    </w:p>
    <w:p w:rsidR="00CD343E" w:rsidRDefault="00CD343E" w:rsidP="007E3BC6">
      <w:pPr>
        <w:pStyle w:val="Sansinterligne"/>
      </w:pPr>
    </w:p>
    <w:p w:rsidR="00CD343E" w:rsidRDefault="00CD343E" w:rsidP="007E3BC6">
      <w:pPr>
        <w:pStyle w:val="Sansinterligne"/>
      </w:pPr>
      <w:r>
        <w:t xml:space="preserve">Cette technologie pluridisciplinaire regroupe ce qu’il y a pour nous de plus intéressent dans l’informatique et dans le travail en générale : </w:t>
      </w:r>
    </w:p>
    <w:p w:rsidR="00CD343E" w:rsidRDefault="00CD343E" w:rsidP="00CD343E">
      <w:pPr>
        <w:pStyle w:val="Sansinterligne"/>
        <w:numPr>
          <w:ilvl w:val="0"/>
          <w:numId w:val="5"/>
        </w:numPr>
      </w:pPr>
      <w:r>
        <w:t xml:space="preserve">la dimension économique ou financière impacte le monde de façon importante, en bien ou en mal, </w:t>
      </w:r>
    </w:p>
    <w:p w:rsidR="00CD343E" w:rsidRDefault="00CD343E" w:rsidP="00CD343E">
      <w:pPr>
        <w:pStyle w:val="Sansinterligne"/>
        <w:numPr>
          <w:ilvl w:val="0"/>
          <w:numId w:val="5"/>
        </w:numPr>
      </w:pPr>
      <w:r>
        <w:t>la dimension informatique permet d’automatiser tout le comportement du système ne demandant ainsi aucune ou une très minoritaire intervention humaine,</w:t>
      </w:r>
    </w:p>
    <w:p w:rsidR="00CD343E" w:rsidRDefault="00CD343E" w:rsidP="00CD343E">
      <w:pPr>
        <w:pStyle w:val="Sansinterligne"/>
        <w:numPr>
          <w:ilvl w:val="0"/>
          <w:numId w:val="5"/>
        </w:numPr>
      </w:pPr>
      <w:r>
        <w:t>la dimension mathématique permet de modéliser des comportements humains au premier abord difficilement rationalisable et permet surtout de prédire l’avenir de manière probabiliste.</w:t>
      </w:r>
    </w:p>
    <w:p w:rsidR="00CD343E" w:rsidRDefault="00CD343E" w:rsidP="00CD343E">
      <w:pPr>
        <w:pStyle w:val="Sansinterligne"/>
      </w:pPr>
    </w:p>
    <w:p w:rsidR="00CD343E" w:rsidRDefault="00CD343E" w:rsidP="00CD343E">
      <w:pPr>
        <w:pStyle w:val="Sansinterligne"/>
      </w:pPr>
      <w:r>
        <w:t>L’hyper-</w:t>
      </w:r>
      <w:proofErr w:type="spellStart"/>
      <w:r>
        <w:t>Frequency</w:t>
      </w:r>
      <w:proofErr w:type="spellEnd"/>
      <w:r>
        <w:t xml:space="preserve"> trading étant une technologie trop complexe en termes théorique</w:t>
      </w:r>
      <w:r w:rsidR="0021612A">
        <w:t>,</w:t>
      </w:r>
      <w:r>
        <w:t xml:space="preserve"> pratique</w:t>
      </w:r>
      <w:r w:rsidR="0021612A">
        <w:t>, coûts et</w:t>
      </w:r>
      <w:r>
        <w:t xml:space="preserve"> compétences </w:t>
      </w:r>
      <w:r w:rsidR="0021612A">
        <w:t>scientifiques notre ambition était de créer un système d’investissement financier automatisé et simplifié nous permettant de comprendre les éléments principaux de cette technologie ainsi que d’acquérir des compétences théoriques en relation avec la quantitative finance.</w:t>
      </w:r>
    </w:p>
    <w:p w:rsidR="004316C0" w:rsidRDefault="004316C0" w:rsidP="004316C0">
      <w:pPr>
        <w:pStyle w:val="Titre1"/>
      </w:pPr>
      <w:r>
        <w:lastRenderedPageBreak/>
        <w:t>Description du projet</w:t>
      </w:r>
    </w:p>
    <w:p w:rsidR="004316C0" w:rsidRDefault="004316C0" w:rsidP="004316C0"/>
    <w:p w:rsidR="004316C0" w:rsidRDefault="004316C0" w:rsidP="004316C0">
      <w:pPr>
        <w:pStyle w:val="Sansinterligne"/>
      </w:pPr>
    </w:p>
    <w:p w:rsidR="004316C0" w:rsidRPr="004316C0" w:rsidRDefault="004316C0" w:rsidP="004316C0">
      <w:pPr>
        <w:pStyle w:val="Sansinterligne"/>
      </w:pPr>
      <w:r>
        <w:t xml:space="preserve">Le temps réservé au projet au cours de la dernière année </w:t>
      </w:r>
      <w:bookmarkStart w:id="0" w:name="_GoBack"/>
      <w:bookmarkEnd w:id="0"/>
    </w:p>
    <w:sectPr w:rsidR="004316C0" w:rsidRPr="004316C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B6E" w:rsidRDefault="00765B6E" w:rsidP="00585E1B">
      <w:pPr>
        <w:spacing w:after="0" w:line="240" w:lineRule="auto"/>
      </w:pPr>
      <w:r>
        <w:separator/>
      </w:r>
    </w:p>
  </w:endnote>
  <w:endnote w:type="continuationSeparator" w:id="0">
    <w:p w:rsidR="00765B6E" w:rsidRDefault="00765B6E" w:rsidP="00585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E1B" w:rsidRPr="00585E1B" w:rsidRDefault="00585E1B">
    <w:pPr>
      <w:pStyle w:val="Pieddepage"/>
      <w:rPr>
        <w:lang w:val="en-US"/>
      </w:rPr>
    </w:pPr>
    <w:r w:rsidRPr="00585E1B">
      <w:rPr>
        <w:lang w:val="en-US"/>
      </w:rPr>
      <w:t>Mars 2015</w:t>
    </w:r>
    <w:r>
      <w:ptab w:relativeTo="margin" w:alignment="center" w:leader="none"/>
    </w:r>
    <w:r w:rsidRPr="00585E1B">
      <w:rPr>
        <w:lang w:val="en-US"/>
      </w:rPr>
      <w:t>Automated Financial Investment System</w:t>
    </w:r>
    <w:r>
      <w:ptab w:relativeTo="margin" w:alignment="right" w:leader="none"/>
    </w:r>
    <w:r w:rsidR="009E301F" w:rsidRPr="009E301F">
      <w:fldChar w:fldCharType="begin"/>
    </w:r>
    <w:r w:rsidR="009E301F" w:rsidRPr="009E301F">
      <w:instrText>PAGE   \* MERGEFORMAT</w:instrText>
    </w:r>
    <w:r w:rsidR="009E301F" w:rsidRPr="009E301F">
      <w:fldChar w:fldCharType="separate"/>
    </w:r>
    <w:r w:rsidR="004316C0">
      <w:rPr>
        <w:noProof/>
      </w:rPr>
      <w:t>4</w:t>
    </w:r>
    <w:r w:rsidR="009E301F" w:rsidRPr="009E301F">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B6E" w:rsidRDefault="00765B6E" w:rsidP="00585E1B">
      <w:pPr>
        <w:spacing w:after="0" w:line="240" w:lineRule="auto"/>
      </w:pPr>
      <w:r>
        <w:separator/>
      </w:r>
    </w:p>
  </w:footnote>
  <w:footnote w:type="continuationSeparator" w:id="0">
    <w:p w:rsidR="00765B6E" w:rsidRDefault="00765B6E" w:rsidP="00585E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02A82"/>
    <w:multiLevelType w:val="hybridMultilevel"/>
    <w:tmpl w:val="A3EE7AEA"/>
    <w:lvl w:ilvl="0" w:tplc="9B7A3940">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B471F0"/>
    <w:multiLevelType w:val="hybridMultilevel"/>
    <w:tmpl w:val="94CE49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B3D495B"/>
    <w:multiLevelType w:val="hybridMultilevel"/>
    <w:tmpl w:val="9BDCE9D6"/>
    <w:lvl w:ilvl="0" w:tplc="06E250D6">
      <w:numFmt w:val="bullet"/>
      <w:lvlText w:val="-"/>
      <w:lvlJc w:val="left"/>
      <w:pPr>
        <w:ind w:left="2160" w:hanging="360"/>
      </w:pPr>
      <w:rPr>
        <w:rFonts w:ascii="Times New Roman" w:eastAsiaTheme="minorHAnsi" w:hAnsi="Times New Roman" w:cs="Times New Roman"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6B5A2405"/>
    <w:multiLevelType w:val="hybridMultilevel"/>
    <w:tmpl w:val="956A98EA"/>
    <w:lvl w:ilvl="0" w:tplc="87F067D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A590157"/>
    <w:multiLevelType w:val="hybridMultilevel"/>
    <w:tmpl w:val="BBC276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25"/>
    <w:rsid w:val="0021612A"/>
    <w:rsid w:val="00380558"/>
    <w:rsid w:val="0039139F"/>
    <w:rsid w:val="004316C0"/>
    <w:rsid w:val="00585E1B"/>
    <w:rsid w:val="00704268"/>
    <w:rsid w:val="00704EE6"/>
    <w:rsid w:val="00765B6E"/>
    <w:rsid w:val="007E3BC6"/>
    <w:rsid w:val="00851BF6"/>
    <w:rsid w:val="009E301F"/>
    <w:rsid w:val="009F4C25"/>
    <w:rsid w:val="00A5642C"/>
    <w:rsid w:val="00AB2947"/>
    <w:rsid w:val="00AE46B4"/>
    <w:rsid w:val="00BE73D1"/>
    <w:rsid w:val="00CD343E"/>
    <w:rsid w:val="00D81115"/>
    <w:rsid w:val="00FC29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C42A2E-41F5-4FEC-ABF5-50A4A95E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Sansinterligne"/>
    <w:next w:val="Normal"/>
    <w:link w:val="Titre1Car"/>
    <w:uiPriority w:val="9"/>
    <w:qFormat/>
    <w:rsid w:val="0039139F"/>
    <w:pPr>
      <w:keepNext/>
      <w:keepLines/>
      <w:pBdr>
        <w:bottom w:val="single" w:sz="4" w:space="1" w:color="auto"/>
      </w:pBdr>
      <w:spacing w:before="240"/>
      <w:outlineLvl w:val="0"/>
    </w:pPr>
    <w:rPr>
      <w:rFonts w:eastAsiaTheme="majorEastAsia" w:cstheme="majorBidi"/>
      <w:color w:val="000000" w:themeColor="text1"/>
      <w:sz w:val="36"/>
      <w:szCs w:val="32"/>
    </w:rPr>
  </w:style>
  <w:style w:type="paragraph" w:styleId="Titre2">
    <w:name w:val="heading 2"/>
    <w:basedOn w:val="Sansinterligne"/>
    <w:next w:val="Normal"/>
    <w:link w:val="Titre2Car"/>
    <w:uiPriority w:val="9"/>
    <w:unhideWhenUsed/>
    <w:qFormat/>
    <w:rsid w:val="0039139F"/>
    <w:pPr>
      <w:keepNext/>
      <w:keepLines/>
      <w:spacing w:before="40"/>
      <w:outlineLvl w:val="1"/>
    </w:pPr>
    <w:rPr>
      <w:rFonts w:eastAsiaTheme="majorEastAsia" w:cstheme="majorBidi"/>
      <w:b/>
      <w:color w:val="000000" w:themeColor="text1"/>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E3BC6"/>
    <w:pPr>
      <w:spacing w:after="0" w:line="240" w:lineRule="auto"/>
    </w:pPr>
    <w:rPr>
      <w:rFonts w:ascii="Times New Roman" w:hAnsi="Times New Roman"/>
      <w:sz w:val="26"/>
    </w:rPr>
  </w:style>
  <w:style w:type="paragraph" w:styleId="En-tte">
    <w:name w:val="header"/>
    <w:basedOn w:val="Normal"/>
    <w:link w:val="En-tteCar"/>
    <w:uiPriority w:val="99"/>
    <w:unhideWhenUsed/>
    <w:rsid w:val="00585E1B"/>
    <w:pPr>
      <w:tabs>
        <w:tab w:val="center" w:pos="4536"/>
        <w:tab w:val="right" w:pos="9072"/>
      </w:tabs>
      <w:spacing w:after="0" w:line="240" w:lineRule="auto"/>
    </w:pPr>
  </w:style>
  <w:style w:type="character" w:customStyle="1" w:styleId="En-tteCar">
    <w:name w:val="En-tête Car"/>
    <w:basedOn w:val="Policepardfaut"/>
    <w:link w:val="En-tte"/>
    <w:uiPriority w:val="99"/>
    <w:rsid w:val="00585E1B"/>
  </w:style>
  <w:style w:type="paragraph" w:styleId="Pieddepage">
    <w:name w:val="footer"/>
    <w:basedOn w:val="Normal"/>
    <w:link w:val="PieddepageCar"/>
    <w:uiPriority w:val="99"/>
    <w:unhideWhenUsed/>
    <w:rsid w:val="00585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5E1B"/>
  </w:style>
  <w:style w:type="character" w:customStyle="1" w:styleId="Titre1Car">
    <w:name w:val="Titre 1 Car"/>
    <w:basedOn w:val="Policepardfaut"/>
    <w:link w:val="Titre1"/>
    <w:uiPriority w:val="9"/>
    <w:rsid w:val="0039139F"/>
    <w:rPr>
      <w:rFonts w:ascii="Times New Roman" w:eastAsiaTheme="majorEastAsia" w:hAnsi="Times New Roman" w:cstheme="majorBidi"/>
      <w:color w:val="000000" w:themeColor="text1"/>
      <w:sz w:val="36"/>
      <w:szCs w:val="32"/>
    </w:rPr>
  </w:style>
  <w:style w:type="paragraph" w:styleId="En-ttedetabledesmatires">
    <w:name w:val="TOC Heading"/>
    <w:basedOn w:val="Titre1"/>
    <w:next w:val="Normal"/>
    <w:uiPriority w:val="39"/>
    <w:unhideWhenUsed/>
    <w:qFormat/>
    <w:rsid w:val="0039139F"/>
    <w:pPr>
      <w:pBdr>
        <w:bottom w:val="none" w:sz="0" w:space="0" w:color="auto"/>
      </w:pBdr>
      <w:spacing w:line="259" w:lineRule="auto"/>
      <w:outlineLvl w:val="9"/>
    </w:pPr>
    <w:rPr>
      <w:rFonts w:asciiTheme="majorHAnsi" w:hAnsiTheme="majorHAnsi"/>
      <w:color w:val="2E74B5" w:themeColor="accent1" w:themeShade="BF"/>
      <w:sz w:val="32"/>
      <w:lang w:eastAsia="fr-FR"/>
    </w:rPr>
  </w:style>
  <w:style w:type="paragraph" w:styleId="TM2">
    <w:name w:val="toc 2"/>
    <w:basedOn w:val="Normal"/>
    <w:next w:val="Normal"/>
    <w:autoRedefine/>
    <w:uiPriority w:val="39"/>
    <w:unhideWhenUsed/>
    <w:rsid w:val="0039139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9139F"/>
    <w:pPr>
      <w:spacing w:after="100"/>
    </w:pPr>
    <w:rPr>
      <w:rFonts w:eastAsiaTheme="minorEastAsia" w:cs="Times New Roman"/>
      <w:lang w:eastAsia="fr-FR"/>
    </w:rPr>
  </w:style>
  <w:style w:type="paragraph" w:styleId="TM3">
    <w:name w:val="toc 3"/>
    <w:basedOn w:val="Normal"/>
    <w:next w:val="Normal"/>
    <w:autoRedefine/>
    <w:uiPriority w:val="39"/>
    <w:unhideWhenUsed/>
    <w:rsid w:val="0039139F"/>
    <w:pPr>
      <w:spacing w:after="100"/>
      <w:ind w:left="440"/>
    </w:pPr>
    <w:rPr>
      <w:rFonts w:eastAsiaTheme="minorEastAsia" w:cs="Times New Roman"/>
      <w:lang w:eastAsia="fr-FR"/>
    </w:rPr>
  </w:style>
  <w:style w:type="character" w:styleId="Lienhypertexte">
    <w:name w:val="Hyperlink"/>
    <w:basedOn w:val="Policepardfaut"/>
    <w:uiPriority w:val="99"/>
    <w:unhideWhenUsed/>
    <w:rsid w:val="0039139F"/>
    <w:rPr>
      <w:color w:val="0563C1" w:themeColor="hyperlink"/>
      <w:u w:val="single"/>
    </w:rPr>
  </w:style>
  <w:style w:type="character" w:customStyle="1" w:styleId="Titre2Car">
    <w:name w:val="Titre 2 Car"/>
    <w:basedOn w:val="Policepardfaut"/>
    <w:link w:val="Titre2"/>
    <w:uiPriority w:val="9"/>
    <w:rsid w:val="0039139F"/>
    <w:rPr>
      <w:rFonts w:ascii="Times New Roman" w:eastAsiaTheme="majorEastAsia" w:hAnsi="Times New Roman" w:cstheme="majorBidi"/>
      <w:b/>
      <w:color w:val="000000" w:themeColor="text1"/>
      <w:sz w:val="32"/>
      <w:szCs w:val="26"/>
    </w:rPr>
  </w:style>
  <w:style w:type="paragraph" w:styleId="Textedebulles">
    <w:name w:val="Balloon Text"/>
    <w:basedOn w:val="Normal"/>
    <w:link w:val="TextedebullesCar"/>
    <w:uiPriority w:val="99"/>
    <w:semiHidden/>
    <w:unhideWhenUsed/>
    <w:rsid w:val="003913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913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E7EBC-467F-41B9-AFE3-E16286B9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462</Words>
  <Characters>2543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 Ludovic</dc:creator>
  <cp:keywords/>
  <dc:description/>
  <cp:lastModifiedBy>Carre Ludovic</cp:lastModifiedBy>
  <cp:revision>8</cp:revision>
  <dcterms:created xsi:type="dcterms:W3CDTF">2015-03-29T20:26:00Z</dcterms:created>
  <dcterms:modified xsi:type="dcterms:W3CDTF">2015-03-29T22:33:00Z</dcterms:modified>
</cp:coreProperties>
</file>