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Engenharia da Universidade do Porto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Mestrado Integrado Engenharia Informática e Computação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Laboratório de Computadores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Especificação do Projeto do grupo 13 da turma 5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DODG'EM</w:t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1252855</wp:posOffset>
            </wp:positionH>
            <wp:positionV relativeFrom="paragraph">
              <wp:posOffset>173990</wp:posOffset>
            </wp:positionV>
            <wp:extent cx="2990215" cy="299021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</w:r>
    </w:p>
    <w:p>
      <w:pPr>
        <w:pStyle w:val="Normal"/>
        <w:jc w:val="right"/>
        <w:rPr>
          <w:color w:val="000000"/>
          <w:sz w:val="32"/>
          <w:szCs w:val="32"/>
          <w:u w:val="single"/>
        </w:rPr>
      </w:pPr>
      <w:r>
        <w:rPr>
          <w:sz w:val="32"/>
          <w:szCs w:val="32"/>
          <w:u w:val="single"/>
        </w:rPr>
        <w:t>Daniel Reis -</w:t>
      </w:r>
      <w:r>
        <w:rPr>
          <w:rStyle w:val="Appleconvertedspace"/>
          <w:rFonts w:ascii="Trebuchet MS" w:hAnsi="Trebuchet MS"/>
          <w:color w:val="000000"/>
          <w:sz w:val="21"/>
          <w:szCs w:val="21"/>
          <w:u w:val="single"/>
          <w:shd w:fill="FFFFFF" w:val="clear"/>
        </w:rPr>
        <w:t> </w:t>
      </w:r>
      <w:r>
        <w:rPr>
          <w:color w:val="000000"/>
          <w:sz w:val="32"/>
          <w:szCs w:val="32"/>
          <w:u w:val="single"/>
        </w:rPr>
        <w:t>up201308586</w:t>
      </w:r>
      <w:r>
        <w:rPr>
          <w:color w:val="000000"/>
          <w:sz w:val="32"/>
          <w:szCs w:val="32"/>
          <w:u w:val="single"/>
        </w:rPr>
        <w:t>fe.up.pt</w:t>
      </w:r>
    </w:p>
    <w:p>
      <w:pPr>
        <w:pStyle w:val="Normal"/>
        <w:jc w:val="right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João Baião – up201305195</w:t>
      </w:r>
      <w:r>
        <w:rPr>
          <w:color w:val="000000"/>
          <w:sz w:val="32"/>
          <w:szCs w:val="32"/>
          <w:u w:val="single"/>
        </w:rPr>
        <w:t>fe.up.pt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color w:val="984806"/>
          <w:sz w:val="40"/>
          <w:szCs w:val="40"/>
        </w:rPr>
      </w:pPr>
      <w:r>
        <w:rPr>
          <w:b/>
          <w:color w:val="984806"/>
          <w:sz w:val="40"/>
          <w:szCs w:val="40"/>
        </w:rPr>
        <w:t>Descrição:</w:t>
      </w:r>
    </w:p>
    <w:p>
      <w:pPr>
        <w:pStyle w:val="Normal"/>
        <w:jc w:val="center"/>
        <w:rPr>
          <w:b/>
          <w:color w:val="984806"/>
          <w:sz w:val="40"/>
          <w:szCs w:val="40"/>
        </w:rPr>
      </w:pPr>
      <w:r>
        <w:rPr>
          <w:b/>
          <w:color w:val="984806"/>
          <w:sz w:val="40"/>
          <w:szCs w:val="40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jogo que consiste no controlo de um quadrado através de movimentos do rato de maneira a evitar que este colida com outros objetos que se movem pela área de jogo.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jogo inicia quando o jogador pressiona o quadrado com o botão esquerdo do rato, sendo que para o mover terá de manter o botão premido. O quadrado deve mover-se segundo as reações do rato.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Logo que o jogo é iniciado, a contagem começa e apenas termina quando o jogador colide com os objetos (objetos azuis representados na imagem) ou com as fronteiras de jogo.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Os objetos com os quais o jogador deve evitar colisão têm um movimento com direção diagonal (de declive 1) e sentido aleatório, sendo que o sentido de cada objeto é diferente de jogo para jogo, o que torna cada jogo diferente do anterior. A velocidade inicial dos objetos no inicio de cada jogo é constante de jogo para jogo. Quando estes colidem com a fronteira de jogo, o vetor de movimento é alterado de maneira a que mudem de sentido e se mantenham dentro de jogo.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jogador terá à sua disposição vários poderes como a diminuição da velocidade dos objetos, invencibilidade temporária, entre outros que possam vir a ser implementados. Através de teclas do teclado o jogador pode por exemplo diminuir a velocidade dos objetos por um certo período de tempo, sendo que a utilização desses poderes terão um custo e, portanto, uma utilização limitado por jogo.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cálculo da pontuação obtida depende do tempo que o jogador aguenta sem colidir e da quantidade de poderes usados (quanto menos poderes, mais pontos). O jogador pode guardar a pontuação que obter.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color w:val="984806"/>
          <w:sz w:val="40"/>
          <w:szCs w:val="40"/>
        </w:rPr>
      </w:pPr>
      <w:r>
        <w:rPr>
          <w:b/>
          <w:color w:val="984806"/>
          <w:sz w:val="40"/>
          <w:szCs w:val="40"/>
        </w:rPr>
        <w:t>Módulos: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Mouse: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</w:t>
      </w:r>
      <w:r>
        <w:rPr>
          <w:sz w:val="24"/>
          <w:szCs w:val="24"/>
          <w:u w:val="single"/>
        </w:rPr>
        <w:t>interrupções</w:t>
      </w:r>
      <w:r>
        <w:rPr>
          <w:sz w:val="24"/>
          <w:szCs w:val="24"/>
        </w:rPr>
        <w:t xml:space="preserve"> para determinar o localização do rato e portanto a localização do quadrado do jogador. O quadrado só pode ser movimentado quando o botão esquerdo do rato se encontra premido.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Keyboard: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</w:t>
      </w:r>
      <w:r>
        <w:rPr>
          <w:sz w:val="24"/>
          <w:szCs w:val="24"/>
          <w:u w:val="single"/>
        </w:rPr>
        <w:t>interrupções</w:t>
      </w:r>
      <w:r>
        <w:rPr>
          <w:sz w:val="24"/>
          <w:szCs w:val="24"/>
        </w:rPr>
        <w:t>, o teclado é usado para ler o username de cada jogador, para colocar o jogo em pausa e para uso de poderes.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Timer</w:t>
      </w:r>
      <w:r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de </w:t>
      </w:r>
      <w:r>
        <w:rPr>
          <w:sz w:val="24"/>
          <w:szCs w:val="24"/>
          <w:u w:val="single"/>
        </w:rPr>
        <w:t>interrupções</w:t>
      </w:r>
      <w:r>
        <w:rPr>
          <w:sz w:val="24"/>
          <w:szCs w:val="24"/>
        </w:rPr>
        <w:t xml:space="preserve">, o timer é utilizado para contar o tempo de jogo e o tempo gasto em cada poder </w:t>
      </w:r>
      <w:r>
        <w:rPr>
          <w:sz w:val="24"/>
          <w:szCs w:val="24"/>
        </w:rPr>
        <w:t>e fazer o “refresh” dos objetos de jogo.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Video Card: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Modo Gráfico é utilizado para mostrar a interface gráfica do jogo.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Real Time Clock: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Serve para registar as datas dos novos recordes realizados e para gerar aleatoriamente o sentido dos objetos.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Dispatcher:</w: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w:t>Utilizado para gerar uma resposta a eventos.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Objects: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Serve para gerar os vetores de movimento aleatórios dos objetos adversários e para guardar a localização do quadrado principal. É, portanto, útil para verificar se os objetos colidem, seja o principal com os adversários, ou estes com a fronteira de jogo.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color w:val="984806"/>
          <w:sz w:val="40"/>
          <w:szCs w:val="40"/>
        </w:rPr>
      </w:pPr>
      <w:r>
        <w:rPr>
          <w:b/>
          <w:color w:val="984806"/>
          <w:sz w:val="40"/>
          <w:szCs w:val="40"/>
        </w:rPr>
      </w:r>
    </w:p>
    <w:p>
      <w:pPr>
        <w:pStyle w:val="Normal"/>
        <w:jc w:val="center"/>
        <w:rPr>
          <w:b/>
          <w:color w:val="984806"/>
          <w:sz w:val="40"/>
          <w:szCs w:val="40"/>
        </w:rPr>
      </w:pPr>
      <w:r>
        <w:rPr>
          <w:b/>
          <w:color w:val="984806"/>
          <w:sz w:val="40"/>
          <w:szCs w:val="40"/>
        </w:rPr>
      </w:r>
    </w:p>
    <w:p>
      <w:pPr>
        <w:pStyle w:val="Normal"/>
        <w:jc w:val="center"/>
        <w:rPr>
          <w:b/>
          <w:color w:val="984806"/>
          <w:sz w:val="40"/>
          <w:szCs w:val="40"/>
        </w:rPr>
      </w:pPr>
      <w:r>
        <w:rPr>
          <w:b/>
          <w:color w:val="984806"/>
          <w:sz w:val="40"/>
          <w:szCs w:val="40"/>
        </w:rPr>
      </w:r>
    </w:p>
    <w:p>
      <w:pPr>
        <w:pStyle w:val="Normal"/>
        <w:jc w:val="center"/>
        <w:rPr>
          <w:b/>
          <w:color w:val="984806"/>
          <w:sz w:val="40"/>
          <w:szCs w:val="40"/>
        </w:rPr>
      </w:pPr>
      <w:r>
        <w:rPr>
          <w:b/>
          <w:color w:val="984806"/>
          <w:sz w:val="40"/>
          <w:szCs w:val="40"/>
        </w:rPr>
        <w:t>Plano: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Até dia 01/12/2014: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Fazer os Sprites de todos os objetos e funções para imprimir a interface de jogo.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Colocar os objetos a mover.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Até dia 08/12/2014: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Reações à colisão dos objetos com a fronteira de jogo e com o quadrado do jogador.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Iniciar o Timer para contar o tempo de jogo.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Até dia 15/12/2014: </w:t>
      </w:r>
    </w:p>
    <w:p>
      <w:pPr>
        <w:pStyle w:val="Normal"/>
        <w:jc w:val="both"/>
        <w:rPr/>
      </w:pPr>
      <w:r>
        <w:rPr/>
        <w:t>Versão demonstrável.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Funções de movimento do quadrado principal a partir do movimento do rato.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Até dia 22/12/2014: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Utilização dos poderes disponíveis.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Até dia 29/12/2014: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Funções para registo de </w:t>
      </w:r>
      <w:r>
        <w:rPr>
          <w:sz w:val="24"/>
          <w:szCs w:val="24"/>
        </w:rPr>
        <w:t>pontuações</w:t>
      </w:r>
      <w:r>
        <w:rPr>
          <w:sz w:val="24"/>
          <w:szCs w:val="24"/>
        </w:rPr>
        <w:t xml:space="preserve"> atingidos pelo utilizador.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Até dia 02/01/2015: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Corrigir </w:t>
      </w:r>
      <w:r>
        <w:rPr>
          <w:sz w:val="24"/>
          <w:szCs w:val="24"/>
        </w:rPr>
        <w:t>eventuais</w:t>
      </w:r>
      <w:r>
        <w:rPr>
          <w:sz w:val="24"/>
          <w:szCs w:val="24"/>
        </w:rPr>
        <w:t xml:space="preserve"> erros que possam existir </w:t>
      </w:r>
      <w:r>
        <w:rPr>
          <w:sz w:val="24"/>
          <w:szCs w:val="24"/>
        </w:rPr>
        <w:t>de funções/aulas anteriores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P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90d6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ee691f"/>
    <w:basedOn w:val="DefaultParagraphFont"/>
    <w:rPr/>
  </w:style>
  <w:style w:type="character" w:styleId="InternetLink">
    <w:name w:val="Internet Link"/>
    <w:uiPriority w:val="99"/>
    <w:semiHidden/>
    <w:unhideWhenUsed/>
    <w:rsid w:val="00ee691f"/>
    <w:basedOn w:val="DefaultParagraphFont"/>
    <w:rPr>
      <w:color w:val="0000FF"/>
      <w:u w:val="single"/>
      <w:lang w:val="zxx" w:eastAsia="zxx" w:bidi="zxx"/>
    </w:rPr>
  </w:style>
  <w:style w:type="character" w:styleId="TextodebaloCarcter" w:customStyle="1">
    <w:name w:val="Texto de balão Carácter"/>
    <w:uiPriority w:val="99"/>
    <w:semiHidden/>
    <w:link w:val="Textodebalo"/>
    <w:rsid w:val="00334ee5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arcter"/>
    <w:rsid w:val="00334ee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2014-11-22T22:45:00Z</dcterms:created>
  <dc:creator>David</dc:creator>
  <dc:language>en-US</dc:language>
  <cp:lastModifiedBy>David</cp:lastModifiedBy>
  <dcterms:modified xsi:type="dcterms:W3CDTF">2014-11-24T13:09:00Z</dcterms:modified>
  <cp:revision>4</cp:revision>
</cp:coreProperties>
</file>