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75C44" w14:textId="77777777" w:rsidR="00872EFD" w:rsidRPr="00872EFD" w:rsidRDefault="00872EFD" w:rsidP="00872EF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  <w:t>Tankino</w:t>
      </w:r>
      <w:proofErr w:type="spellEnd"/>
      <w:r w:rsidRPr="00872EFD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  <w:t xml:space="preserve"> | Diario di lavoro</w:t>
      </w:r>
    </w:p>
    <w:p w14:paraId="500B6D1A" w14:textId="77777777" w:rsidR="00872EFD" w:rsidRPr="00872EFD" w:rsidRDefault="00795348" w:rsidP="00872EFD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 xml:space="preserve">Mosè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Ferrazzini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 xml:space="preserve">, Michele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Tomylsak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, Adriano Chiriacò, Nicholas Pigni</w:t>
      </w:r>
    </w:p>
    <w:p w14:paraId="61655476" w14:textId="0981E22A" w:rsidR="00872EFD" w:rsidRPr="00872EFD" w:rsidRDefault="00C87E6E" w:rsidP="00872EF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 xml:space="preserve">SAM Trevano, </w:t>
      </w:r>
      <w:r w:rsidR="00B46728"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>24</w:t>
      </w:r>
      <w:r w:rsidR="005E44E8"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>.04</w:t>
      </w:r>
      <w:r w:rsidR="00795348"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>.2020</w:t>
      </w:r>
    </w:p>
    <w:p w14:paraId="076620CA" w14:textId="77777777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  <w:t>Lavori svolti</w:t>
      </w:r>
    </w:p>
    <w:tbl>
      <w:tblPr>
        <w:tblStyle w:val="Grigliatabella"/>
        <w:tblW w:w="9867" w:type="dxa"/>
        <w:tblLook w:val="04A0" w:firstRow="1" w:lastRow="0" w:firstColumn="1" w:lastColumn="0" w:noHBand="0" w:noVBand="1"/>
      </w:tblPr>
      <w:tblGrid>
        <w:gridCol w:w="1738"/>
        <w:gridCol w:w="3632"/>
        <w:gridCol w:w="4497"/>
      </w:tblGrid>
      <w:tr w:rsidR="00795348" w14:paraId="1345D84F" w14:textId="77777777" w:rsidTr="00E15AFE">
        <w:trPr>
          <w:trHeight w:val="372"/>
        </w:trPr>
        <w:tc>
          <w:tcPr>
            <w:tcW w:w="1738" w:type="dxa"/>
          </w:tcPr>
          <w:p w14:paraId="7404AAC3" w14:textId="77777777"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Orario</w:t>
            </w:r>
          </w:p>
        </w:tc>
        <w:tc>
          <w:tcPr>
            <w:tcW w:w="3632" w:type="dxa"/>
          </w:tcPr>
          <w:p w14:paraId="721802AF" w14:textId="77777777"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Da chi</w:t>
            </w:r>
          </w:p>
        </w:tc>
        <w:tc>
          <w:tcPr>
            <w:tcW w:w="4497" w:type="dxa"/>
          </w:tcPr>
          <w:p w14:paraId="1E2BD98E" w14:textId="77777777"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Lavoro svolto</w:t>
            </w:r>
          </w:p>
        </w:tc>
      </w:tr>
      <w:tr w:rsidR="00DC60E1" w14:paraId="4141AB1D" w14:textId="77777777" w:rsidTr="00E15AFE">
        <w:trPr>
          <w:trHeight w:val="352"/>
        </w:trPr>
        <w:tc>
          <w:tcPr>
            <w:tcW w:w="1738" w:type="dxa"/>
          </w:tcPr>
          <w:p w14:paraId="4A353A45" w14:textId="012068C8" w:rsidR="00DC60E1" w:rsidRDefault="009255C3" w:rsidP="00D91B32">
            <w:pPr>
              <w:rPr>
                <w:lang w:eastAsia="it-CH"/>
              </w:rPr>
            </w:pPr>
            <w:r>
              <w:rPr>
                <w:lang w:eastAsia="it-CH"/>
              </w:rPr>
              <w:t>08:20</w:t>
            </w:r>
            <w:r w:rsidR="00DC60E1">
              <w:rPr>
                <w:lang w:eastAsia="it-CH"/>
              </w:rPr>
              <w:t xml:space="preserve"> – 16:30</w:t>
            </w:r>
          </w:p>
        </w:tc>
        <w:tc>
          <w:tcPr>
            <w:tcW w:w="3632" w:type="dxa"/>
          </w:tcPr>
          <w:p w14:paraId="77093531" w14:textId="56CE24DF" w:rsidR="00DC60E1" w:rsidRDefault="00DC60E1" w:rsidP="00283270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Adriano </w:t>
            </w:r>
          </w:p>
        </w:tc>
        <w:tc>
          <w:tcPr>
            <w:tcW w:w="4497" w:type="dxa"/>
          </w:tcPr>
          <w:p w14:paraId="374A879F" w14:textId="01D927EF" w:rsidR="00DC60E1" w:rsidRDefault="00B4672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Documentazione + Diari</w:t>
            </w:r>
          </w:p>
        </w:tc>
      </w:tr>
      <w:tr w:rsidR="00E15AFE" w14:paraId="2BE01A25" w14:textId="77777777" w:rsidTr="00E15AFE">
        <w:trPr>
          <w:trHeight w:val="352"/>
        </w:trPr>
        <w:tc>
          <w:tcPr>
            <w:tcW w:w="1738" w:type="dxa"/>
          </w:tcPr>
          <w:p w14:paraId="2DD363BA" w14:textId="0B2F9777" w:rsidR="00E15AFE" w:rsidRDefault="00E15AFE" w:rsidP="00D91B32">
            <w:pPr>
              <w:rPr>
                <w:lang w:eastAsia="it-CH"/>
              </w:rPr>
            </w:pPr>
            <w:r>
              <w:rPr>
                <w:lang w:eastAsia="it-CH"/>
              </w:rPr>
              <w:t>08:20 – 16:30</w:t>
            </w:r>
          </w:p>
        </w:tc>
        <w:tc>
          <w:tcPr>
            <w:tcW w:w="3632" w:type="dxa"/>
          </w:tcPr>
          <w:p w14:paraId="21A5ADCA" w14:textId="2EDDC861" w:rsidR="00E15AFE" w:rsidRDefault="00E15AFE" w:rsidP="00283270">
            <w:pPr>
              <w:rPr>
                <w:lang w:eastAsia="it-CH"/>
              </w:rPr>
            </w:pPr>
            <w:r>
              <w:rPr>
                <w:lang w:eastAsia="it-CH"/>
              </w:rPr>
              <w:t>Nicholas</w:t>
            </w:r>
          </w:p>
        </w:tc>
        <w:tc>
          <w:tcPr>
            <w:tcW w:w="4497" w:type="dxa"/>
          </w:tcPr>
          <w:p w14:paraId="6C08E257" w14:textId="46043C51" w:rsidR="00E15AFE" w:rsidRDefault="00E15AFE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Costruzione alimentazione esterna motore + funzionamento parziale del controllo dei motori</w:t>
            </w:r>
          </w:p>
        </w:tc>
      </w:tr>
      <w:tr w:rsidR="00E15AFE" w14:paraId="536FABD1" w14:textId="77777777" w:rsidTr="00E15AFE">
        <w:trPr>
          <w:trHeight w:val="352"/>
        </w:trPr>
        <w:tc>
          <w:tcPr>
            <w:tcW w:w="1738" w:type="dxa"/>
          </w:tcPr>
          <w:p w14:paraId="19A5ED94" w14:textId="04A23A16" w:rsidR="00E15AFE" w:rsidRDefault="00E15AFE" w:rsidP="00D91B32">
            <w:pPr>
              <w:rPr>
                <w:lang w:eastAsia="it-CH"/>
              </w:rPr>
            </w:pPr>
            <w:r>
              <w:rPr>
                <w:lang w:eastAsia="it-CH"/>
              </w:rPr>
              <w:t>08:20 – 16:30</w:t>
            </w:r>
          </w:p>
        </w:tc>
        <w:tc>
          <w:tcPr>
            <w:tcW w:w="3632" w:type="dxa"/>
          </w:tcPr>
          <w:p w14:paraId="0D97F753" w14:textId="1F766DF9" w:rsidR="00E15AFE" w:rsidRDefault="00E15AFE" w:rsidP="00283270">
            <w:pPr>
              <w:rPr>
                <w:lang w:eastAsia="it-CH"/>
              </w:rPr>
            </w:pPr>
            <w:r>
              <w:rPr>
                <w:lang w:eastAsia="it-CH"/>
              </w:rPr>
              <w:t>Michele &amp; Mosè</w:t>
            </w:r>
          </w:p>
        </w:tc>
        <w:tc>
          <w:tcPr>
            <w:tcW w:w="4497" w:type="dxa"/>
          </w:tcPr>
          <w:p w14:paraId="19F7D33E" w14:textId="208E816A" w:rsidR="00E15AFE" w:rsidRDefault="00E15AFE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Progettazione struttura fisica</w:t>
            </w:r>
          </w:p>
        </w:tc>
      </w:tr>
    </w:tbl>
    <w:p w14:paraId="4C7F587D" w14:textId="77777777" w:rsidR="00872EFD" w:rsidRP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</w:pPr>
    </w:p>
    <w:p w14:paraId="4C72A261" w14:textId="77777777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Problemi riscontrati e soluzioni adottate</w:t>
      </w:r>
    </w:p>
    <w:p w14:paraId="06AB9AEF" w14:textId="7FC81E6C" w:rsidR="000A51DE" w:rsidRPr="00C87E6E" w:rsidRDefault="00E15AFE" w:rsidP="00DA6D72">
      <w:pPr>
        <w:rPr>
          <w:lang w:eastAsia="it-CH"/>
        </w:rPr>
      </w:pPr>
      <w:r>
        <w:rPr>
          <w:lang w:eastAsia="it-CH"/>
        </w:rPr>
        <w:t xml:space="preserve">Il nostro docente Petrini si è messo a disposizione per fabbricarci i pezzi per la struttura e questi sono i risultati della progettazione: </w:t>
      </w:r>
    </w:p>
    <w:p w14:paraId="3E02861A" w14:textId="440CB0AA" w:rsidR="00133661" w:rsidRDefault="00133661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object w:dxaOrig="1065" w:dyaOrig="810" w14:anchorId="1116C9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3.25pt;height:40.5pt" o:ole="">
            <v:imagedata r:id="rId5" o:title=""/>
          </v:shape>
          <o:OLEObject Type="Embed" ProgID="Package" ShapeID="_x0000_i1029" DrawAspect="Content" ObjectID="_1649249526" r:id="rId6"/>
        </w:object>
      </w:r>
      <w:r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object w:dxaOrig="1065" w:dyaOrig="810" w14:anchorId="303CA793">
          <v:shape id="_x0000_i1031" type="#_x0000_t75" style="width:53.25pt;height:40.5pt" o:ole="">
            <v:imagedata r:id="rId5" o:title=""/>
          </v:shape>
          <o:OLEObject Type="Embed" ProgID="Package" ShapeID="_x0000_i1031" DrawAspect="Content" ObjectID="_1649249527" r:id="rId7"/>
        </w:object>
      </w:r>
      <w:r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object w:dxaOrig="1065" w:dyaOrig="811" w14:anchorId="556E2EFC">
          <v:shape id="_x0000_i1027" type="#_x0000_t75" style="width:53.25pt;height:40.5pt" o:ole="">
            <v:imagedata r:id="rId5" o:title=""/>
          </v:shape>
          <o:OLEObject Type="Embed" ProgID="Package" ShapeID="_x0000_i1027" DrawAspect="Content" ObjectID="_1649249528" r:id="rId8"/>
        </w:object>
      </w:r>
    </w:p>
    <w:p w14:paraId="778DDC0A" w14:textId="0F37FE1C" w:rsidR="00133661" w:rsidRDefault="00133661" w:rsidP="00133661">
      <w:pPr>
        <w:rPr>
          <w:lang w:eastAsia="it-CH"/>
        </w:rPr>
      </w:pPr>
      <w:r>
        <w:rPr>
          <w:lang w:eastAsia="it-CH"/>
        </w:rPr>
        <w:t xml:space="preserve">Siamo finalmente riusciti a collegare il </w:t>
      </w:r>
      <w:proofErr w:type="spellStart"/>
      <w:r>
        <w:rPr>
          <w:lang w:eastAsia="it-CH"/>
        </w:rPr>
        <w:t>tankino</w:t>
      </w:r>
      <w:proofErr w:type="spellEnd"/>
      <w:r>
        <w:rPr>
          <w:lang w:eastAsia="it-CH"/>
        </w:rPr>
        <w:t xml:space="preserve"> con il </w:t>
      </w:r>
      <w:proofErr w:type="spellStart"/>
      <w:r>
        <w:rPr>
          <w:lang w:eastAsia="it-CH"/>
        </w:rPr>
        <w:t>bluetooth</w:t>
      </w:r>
      <w:proofErr w:type="spellEnd"/>
      <w:r>
        <w:rPr>
          <w:lang w:eastAsia="it-CH"/>
        </w:rPr>
        <w:t xml:space="preserve"> e ora riusciamo a comandare i motori con l’applicazione senza difficoltà.</w:t>
      </w:r>
      <w:bookmarkStart w:id="0" w:name="_GoBack"/>
      <w:bookmarkEnd w:id="0"/>
    </w:p>
    <w:p w14:paraId="5940FE54" w14:textId="7F0D5854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Punto della situazione rispetto alla pianificazione</w:t>
      </w:r>
    </w:p>
    <w:p w14:paraId="1DC3F80F" w14:textId="5C0031B4" w:rsidR="00DC60E1" w:rsidRDefault="00DC60E1" w:rsidP="00DC60E1">
      <w:pPr>
        <w:rPr>
          <w:lang w:eastAsia="it-CH"/>
        </w:rPr>
      </w:pPr>
      <w:r>
        <w:rPr>
          <w:lang w:eastAsia="it-CH"/>
        </w:rPr>
        <w:t>Ci troviamo leggermente dietro visto tutti i problemi legati al covid-19. Lavorare a distanza rende più lento il lavoro</w:t>
      </w:r>
      <w:r w:rsidR="009255C3">
        <w:rPr>
          <w:lang w:eastAsia="it-CH"/>
        </w:rPr>
        <w:t xml:space="preserve"> soprattutto visto che è molto pratico e richiede poca programmazione.</w:t>
      </w:r>
    </w:p>
    <w:p w14:paraId="2D69CE55" w14:textId="52D99DCA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Programma di massima per la prossima giornata di lavoro</w:t>
      </w:r>
    </w:p>
    <w:p w14:paraId="4F1D6958" w14:textId="15A202D8" w:rsidR="00154ADD" w:rsidRDefault="00133661">
      <w:r>
        <w:t xml:space="preserve">Avviarsi verso la fine della documentazione e montare il </w:t>
      </w:r>
      <w:proofErr w:type="spellStart"/>
      <w:r>
        <w:t>Tankino</w:t>
      </w:r>
      <w:proofErr w:type="spellEnd"/>
    </w:p>
    <w:sectPr w:rsidR="00154A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85835"/>
    <w:multiLevelType w:val="hybridMultilevel"/>
    <w:tmpl w:val="6EE23FF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40354"/>
    <w:multiLevelType w:val="hybridMultilevel"/>
    <w:tmpl w:val="DA60205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it-CH" w:vendorID="64" w:dllVersion="0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EFD"/>
    <w:rsid w:val="00035EC1"/>
    <w:rsid w:val="00085501"/>
    <w:rsid w:val="000A51DE"/>
    <w:rsid w:val="00102738"/>
    <w:rsid w:val="00133661"/>
    <w:rsid w:val="00154ADD"/>
    <w:rsid w:val="00223DC7"/>
    <w:rsid w:val="00233F1D"/>
    <w:rsid w:val="00237CEE"/>
    <w:rsid w:val="00283270"/>
    <w:rsid w:val="00291C9F"/>
    <w:rsid w:val="00322BF9"/>
    <w:rsid w:val="00364D6E"/>
    <w:rsid w:val="00387FAC"/>
    <w:rsid w:val="00412B6A"/>
    <w:rsid w:val="00477155"/>
    <w:rsid w:val="004C1AD7"/>
    <w:rsid w:val="00547794"/>
    <w:rsid w:val="005A0C3B"/>
    <w:rsid w:val="005E44E8"/>
    <w:rsid w:val="00623D51"/>
    <w:rsid w:val="00706078"/>
    <w:rsid w:val="00795348"/>
    <w:rsid w:val="007D78E1"/>
    <w:rsid w:val="00802235"/>
    <w:rsid w:val="008461AD"/>
    <w:rsid w:val="00872EFD"/>
    <w:rsid w:val="008F1536"/>
    <w:rsid w:val="009255C3"/>
    <w:rsid w:val="009E08BA"/>
    <w:rsid w:val="00A42ACD"/>
    <w:rsid w:val="00AB3B11"/>
    <w:rsid w:val="00AC76F2"/>
    <w:rsid w:val="00B3139F"/>
    <w:rsid w:val="00B46728"/>
    <w:rsid w:val="00B61FF7"/>
    <w:rsid w:val="00C87E6E"/>
    <w:rsid w:val="00CB3EA7"/>
    <w:rsid w:val="00CE7342"/>
    <w:rsid w:val="00D91B32"/>
    <w:rsid w:val="00DA6D72"/>
    <w:rsid w:val="00DC60E1"/>
    <w:rsid w:val="00DE0B44"/>
    <w:rsid w:val="00E15AFE"/>
    <w:rsid w:val="00E67438"/>
    <w:rsid w:val="00F40536"/>
    <w:rsid w:val="00FD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7BE2A5"/>
  <w15:chartTrackingRefBased/>
  <w15:docId w15:val="{BC2463F8-193C-4F70-8A80-7B326CAA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72E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paragraph" w:styleId="Titolo2">
    <w:name w:val="heading 2"/>
    <w:basedOn w:val="Normale"/>
    <w:link w:val="Titolo2Carattere"/>
    <w:uiPriority w:val="9"/>
    <w:qFormat/>
    <w:rsid w:val="00872E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paragraph" w:styleId="Titolo3">
    <w:name w:val="heading 3"/>
    <w:basedOn w:val="Normale"/>
    <w:link w:val="Titolo3Carattere"/>
    <w:uiPriority w:val="9"/>
    <w:qFormat/>
    <w:rsid w:val="00872E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paragraph" w:styleId="Titolo5">
    <w:name w:val="heading 5"/>
    <w:basedOn w:val="Normale"/>
    <w:link w:val="Titolo5Carattere"/>
    <w:uiPriority w:val="9"/>
    <w:qFormat/>
    <w:rsid w:val="00872EF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72EFD"/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72EFD"/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72EFD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72EFD"/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table" w:styleId="Grigliatabella">
    <w:name w:val="Table Grid"/>
    <w:basedOn w:val="Tabellanormale"/>
    <w:uiPriority w:val="39"/>
    <w:rsid w:val="00872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9534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D1C83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C76F2"/>
    <w:rPr>
      <w:color w:val="954F72" w:themeColor="followedHyperlink"/>
      <w:u w:val="single"/>
    </w:rPr>
  </w:style>
  <w:style w:type="paragraph" w:styleId="Nessunaspaziatura">
    <w:name w:val="No Spacing"/>
    <w:uiPriority w:val="1"/>
    <w:qFormat/>
    <w:rsid w:val="001336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5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Mosè Ferrazzini</dc:creator>
  <cp:keywords/>
  <dc:description/>
  <cp:lastModifiedBy>adriano chiriaco</cp:lastModifiedBy>
  <cp:revision>18</cp:revision>
  <dcterms:created xsi:type="dcterms:W3CDTF">2020-02-14T07:53:00Z</dcterms:created>
  <dcterms:modified xsi:type="dcterms:W3CDTF">2020-04-24T14:06:00Z</dcterms:modified>
</cp:coreProperties>
</file>