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Основы работы с командами протокола </w:t>
      </w:r>
      <w:r>
        <w:rPr>
          <w:b/>
          <w:bCs/>
          <w:sz w:val="32"/>
          <w:szCs w:val="32"/>
          <w:lang w:val="en-US"/>
        </w:rPr>
        <w:t xml:space="preserve">HTTP</w:t>
      </w:r>
      <w:r>
        <w:rPr>
          <w:b/>
          <w:bCs/>
          <w:sz w:val="32"/>
          <w:szCs w:val="32"/>
        </w:rPr>
        <w:t xml:space="preserve"> на прикладном уровне.</w:t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Для работы с </w:t>
      </w:r>
      <w:r>
        <w:rPr>
          <w:b/>
          <w:bCs/>
          <w:color w:val="ff0000"/>
          <w:lang w:val="en-US"/>
        </w:rPr>
        <w:t xml:space="preserve">HTTP</w:t>
      </w:r>
      <w:r>
        <w:rPr>
          <w:b/>
          <w:bCs/>
          <w:color w:val="ff0000"/>
        </w:rPr>
        <w:t xml:space="preserve"> использовать сервер </w:t>
      </w:r>
      <w:r>
        <w:rPr>
          <w:b/>
          <w:bCs/>
          <w:color w:val="ff0000"/>
        </w:rPr>
        <w:t xml:space="preserve">https://httpbin.org/</w:t>
      </w:r>
      <w:r>
        <w:rPr>
          <w:b/>
          <w:bCs/>
          <w:color w:val="ff000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Теоретическая часть:</w:t>
      </w:r>
      <w:r>
        <w:rPr>
          <w:b/>
          <w:bCs/>
          <w:sz w:val="28"/>
          <w:szCs w:val="28"/>
        </w:rPr>
      </w:r>
    </w:p>
    <w:p>
      <w:pPr>
        <w:pStyle w:val="628"/>
        <w:pBdr/>
        <w:shd w:val="clear" w:color="auto" w:fill="ffffff"/>
        <w:spacing w:after="375" w:afterAutospacing="0" w:before="0" w:beforeAutospacing="0" w:line="378" w:lineRule="atLeast"/>
        <w:ind/>
        <w:rPr>
          <w:rFonts w:asciiTheme="minorHAnsi" w:hAnsiTheme="minorHAnsi" w:cstheme="minorHAnsi"/>
          <w:color w:val="180620"/>
        </w:rPr>
      </w:pPr>
      <w:r>
        <w:rPr>
          <w:rFonts w:asciiTheme="minorHAnsi" w:hAnsiTheme="minorHAnsi" w:cstheme="minorHAnsi"/>
          <w:shd w:val="clear" w:color="auto" w:fill="ffffff"/>
        </w:rPr>
        <w:t xml:space="preserve">Модуль</w:t>
      </w:r>
      <w:r>
        <w:rPr>
          <w:rFonts w:asciiTheme="minorHAnsi" w:hAnsiTheme="minorHAnsi" w:cstheme="minorHAnsi"/>
          <w:shd w:val="clear" w:color="auto" w:fill="ffffff"/>
        </w:rPr>
        <w:t xml:space="preserve"> 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"http://docs.python-requests.org/en/master/" </w:instrText>
      </w:r>
      <w:r>
        <w:rPr>
          <w:rFonts w:asciiTheme="minorHAnsi" w:hAnsiTheme="minorHAnsi" w:cstheme="minorHAnsi"/>
        </w:rPr>
        <w:fldChar w:fldCharType="separate"/>
      </w:r>
      <w:r>
        <w:rPr>
          <w:rStyle w:val="626"/>
          <w:rFonts w:asciiTheme="minorHAnsi" w:hAnsiTheme="minorHAnsi" w:cstheme="minorHAnsi"/>
          <w:sz w:val="24"/>
          <w:szCs w:val="24"/>
          <w:shd w:val="clear" w:color="auto" w:fill="ffffff"/>
        </w:rPr>
        <w:t xml:space="preserve">requests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shd w:val="clear" w:color="auto" w:fill="ffffff"/>
        </w:rPr>
        <w:t xml:space="preserve"> в настоящее время уже давно является стандартом де-факто для реализации </w:t>
      </w:r>
      <w:r>
        <w:rPr>
          <w:rStyle w:val="625"/>
          <w:rFonts w:asciiTheme="minorHAnsi" w:hAnsiTheme="minorHAnsi" w:cstheme="minorHAnsi"/>
          <w:shd w:val="clear" w:color="auto" w:fill="ffffff"/>
        </w:rPr>
        <w:t xml:space="preserve">отправки HTTP-запросов</w:t>
      </w:r>
      <w:r>
        <w:rPr>
          <w:rFonts w:asciiTheme="minorHAnsi" w:hAnsiTheme="minorHAnsi" w:cstheme="minorHAnsi"/>
          <w:shd w:val="clear" w:color="auto" w:fill="ffffff"/>
        </w:rPr>
        <w:t xml:space="preserve"> в Python. </w:t>
      </w:r>
      <w:r>
        <w:rPr>
          <w:rFonts w:asciiTheme="minorHAnsi" w:hAnsiTheme="minorHAnsi" w:cstheme="minorHAnsi"/>
        </w:rPr>
        <w:t xml:space="preserve"> </w:t>
      </w:r>
      <w:r>
        <w:rPr>
          <w:rFonts w:asciiTheme="minorHAnsi" w:hAnsiTheme="minorHAnsi" w:cstheme="minorHAnsi"/>
          <w:color w:val="180620"/>
        </w:rPr>
        <w:t xml:space="preserve">Он удобнее и проще встроенного </w:t>
      </w:r>
      <w:r>
        <w:rPr>
          <w:rFonts w:asciiTheme="minorHAnsi" w:hAnsiTheme="minorHAnsi" w:cstheme="minorHAnsi"/>
          <w:color w:val="180620"/>
        </w:rPr>
        <w:t xml:space="preserve">Urllib</w:t>
      </w:r>
      <w:r>
        <w:rPr>
          <w:rFonts w:asciiTheme="minorHAnsi" w:hAnsiTheme="minorHAnsi" w:cstheme="minorHAnsi"/>
          <w:color w:val="180620"/>
        </w:rPr>
        <w:t xml:space="preserve"> настолько, что даже в документации Python </w:t>
      </w:r>
      <w:hyperlink r:id="rId9" w:tooltip="https://docs.python.org/3/library/urllib.request.html#module-urllib.request" w:anchor="module-urllib.request" w:history="1">
        <w:r>
          <w:rPr>
            <w:rFonts w:asciiTheme="minorHAnsi" w:hAnsiTheme="minorHAnsi" w:cstheme="minorHAnsi"/>
            <w:color w:val="565eef"/>
          </w:rPr>
          <w:t xml:space="preserve">рекомендовано использовать</w:t>
        </w:r>
      </w:hyperlink>
      <w:r>
        <w:rPr>
          <w:rFonts w:asciiTheme="minorHAnsi" w:hAnsiTheme="minorHAnsi" w:cstheme="minorHAnsi"/>
          <w:color w:val="180620"/>
        </w:rPr>
        <w:t xml:space="preserve"> </w:t>
      </w:r>
      <w:r>
        <w:rPr>
          <w:rFonts w:asciiTheme="minorHAnsi" w:hAnsiTheme="minorHAnsi" w:cstheme="minorHAnsi"/>
          <w:color w:val="180620"/>
          <w:lang w:val="en-US"/>
        </w:rPr>
        <w:t xml:space="preserve">r</w:t>
      </w:r>
      <w:r>
        <w:rPr>
          <w:rFonts w:asciiTheme="minorHAnsi" w:hAnsiTheme="minorHAnsi" w:cstheme="minorHAnsi"/>
          <w:color w:val="180620"/>
        </w:rPr>
        <w:t xml:space="preserve">equests</w:t>
      </w:r>
      <w:r>
        <w:rPr>
          <w:rFonts w:asciiTheme="minorHAnsi" w:hAnsiTheme="minorHAnsi" w:cstheme="minorHAnsi"/>
          <w:color w:val="180620"/>
        </w:rPr>
        <w:t xml:space="preserve">.</w:t>
      </w:r>
      <w:r>
        <w:rPr>
          <w:rFonts w:asciiTheme="minorHAnsi" w:hAnsiTheme="minorHAnsi" w:cstheme="minorHAnsi"/>
          <w:color w:val="180620"/>
        </w:rPr>
      </w:r>
    </w:p>
    <w:p>
      <w:pPr>
        <w:pBdr/>
        <w:spacing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Внимание! Модуль не входит в стандартную библиотеку </w:t>
      </w:r>
      <w:r>
        <w:rPr>
          <w:rFonts w:cstheme="minorHAnsi"/>
          <w:sz w:val="24"/>
          <w:szCs w:val="24"/>
          <w:lang w:val="en-US"/>
        </w:rPr>
        <w:t xml:space="preserve">Python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Его надо установить отдельно</w:t>
      </w:r>
      <w:r>
        <w:rPr>
          <w:rFonts w:cstheme="minorHAnsi"/>
          <w:sz w:val="24"/>
          <w:szCs w:val="24"/>
        </w:rPr>
        <w:t xml:space="preserve">, любым стандартным способом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  <w:t xml:space="preserve"> Например, выполнив в терминале </w:t>
      </w:r>
      <w:r>
        <w:rPr>
          <w:rFonts w:cstheme="minorHAnsi"/>
          <w:sz w:val="24"/>
          <w:szCs w:val="24"/>
        </w:rPr>
      </w:r>
    </w:p>
    <w:p>
      <w:pPr>
        <w:pBdr/>
        <w:spacing/>
        <w:ind/>
        <w:rPr>
          <w:rFonts w:cstheme="minorHAnsi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3"/>
          <w:szCs w:val="23"/>
          <w:shd w:val="clear" w:color="auto" w:fill="fafafa"/>
          <w:lang w:val="en-US"/>
        </w:rPr>
        <w:t xml:space="preserve">pip install requests </w:t>
      </w:r>
      <w:r>
        <w:rPr>
          <w:rStyle w:val="631"/>
          <w:i/>
          <w:iCs/>
          <w:color w:val="999988"/>
          <w:sz w:val="23"/>
          <w:szCs w:val="23"/>
          <w:lang w:val="en-US"/>
        </w:rPr>
        <w:t xml:space="preserve"># </w:t>
      </w:r>
      <w:r>
        <w:rPr>
          <w:rStyle w:val="631"/>
          <w:i/>
          <w:iCs/>
          <w:color w:val="999988"/>
          <w:sz w:val="23"/>
          <w:szCs w:val="23"/>
        </w:rPr>
        <w:t xml:space="preserve">Для</w:t>
      </w:r>
      <w:r>
        <w:rPr>
          <w:rStyle w:val="631"/>
          <w:i/>
          <w:iCs/>
          <w:color w:val="999988"/>
          <w:sz w:val="23"/>
          <w:szCs w:val="23"/>
          <w:lang w:val="en-US"/>
        </w:rPr>
        <w:t xml:space="preserve"> Windows</w:t>
      </w:r>
      <w:r>
        <w:rPr>
          <w:rFonts w:cstheme="minorHAnsi"/>
          <w:sz w:val="24"/>
          <w:szCs w:val="24"/>
          <w:lang w:val="en-US"/>
        </w:rPr>
      </w:r>
    </w:p>
    <w:p>
      <w:pPr>
        <w:pBdr/>
        <w:spacing/>
        <w:ind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</w:r>
      <w:r>
        <w:rPr>
          <w:rFonts w:cstheme="minorHAnsi"/>
          <w:sz w:val="24"/>
          <w:szCs w:val="24"/>
          <w:lang w:val="en-US"/>
        </w:rPr>
      </w:r>
    </w:p>
    <w:p>
      <w:pPr>
        <w:pBdr/>
        <w:spacing/>
        <w:ind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 xml:space="preserve">Основные возможности библиотеки </w:t>
      </w:r>
      <w:r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 xml:space="preserve">Requests</w:t>
      </w:r>
      <w:r>
        <w:rPr>
          <w:rFonts w:cstheme="minorHAnsi"/>
          <w:sz w:val="24"/>
          <w:szCs w:val="24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252525"/>
          <w:sz w:val="24"/>
          <w:szCs w:val="24"/>
          <w:lang w:eastAsia="ru-RU"/>
        </w:rPr>
        <w:t xml:space="preserve">Модуль разработан с учетом потребностей современных </w:t>
      </w:r>
      <w:r>
        <w:rPr>
          <w:rFonts w:eastAsia="Times New Roman" w:cstheme="minorHAnsi"/>
          <w:color w:val="252525"/>
          <w:sz w:val="24"/>
          <w:szCs w:val="24"/>
          <w:lang w:eastAsia="ru-RU"/>
        </w:rPr>
        <w:t xml:space="preserve">web</w:t>
      </w:r>
      <w:r>
        <w:rPr>
          <w:rFonts w:eastAsia="Times New Roman" w:cstheme="minorHAnsi"/>
          <w:color w:val="252525"/>
          <w:sz w:val="24"/>
          <w:szCs w:val="24"/>
          <w:lang w:eastAsia="ru-RU"/>
        </w:rPr>
        <w:t xml:space="preserve">-разработчиков и актуальных технологий. Многие операции автоматизированы, а ручные настройки сведены к минимуму.</w:t>
      </w:r>
      <w:r>
        <w:rPr>
          <w:rFonts w:eastAsia="Times New Roman" w:cstheme="minorHAnsi"/>
          <w:color w:val="252525"/>
          <w:sz w:val="24"/>
          <w:szCs w:val="24"/>
          <w:lang w:eastAsia="ru-RU"/>
        </w:rPr>
        <w:br/>
      </w:r>
      <w:r>
        <w:rPr>
          <w:rFonts w:eastAsia="Times New Roman" w:cstheme="minorHAnsi"/>
          <w:color w:val="252525"/>
          <w:sz w:val="24"/>
          <w:szCs w:val="24"/>
          <w:lang w:eastAsia="ru-RU"/>
        </w:rPr>
        <w:br/>
      </w:r>
      <w:r>
        <w:rPr>
          <w:rFonts w:eastAsia="Times New Roman" w:cstheme="minorHAnsi"/>
          <w:sz w:val="24"/>
          <w:szCs w:val="24"/>
          <w:lang w:eastAsia="ru-RU"/>
        </w:rPr>
        <w:t xml:space="preserve">Для понимания инструментария библиотеки перечислим ее основные возможности: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поддержка постоянного HTTP-соединения и его повторное использование;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применение международных и национальных доменов;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использование </w:t>
      </w:r>
      <w:r>
        <w:rPr>
          <w:rFonts w:eastAsia="Times New Roman" w:cstheme="minorHAnsi"/>
          <w:sz w:val="24"/>
          <w:szCs w:val="24"/>
          <w:lang w:eastAsia="ru-RU"/>
        </w:rPr>
        <w:t xml:space="preserve">Cookie</w:t>
      </w:r>
      <w:r>
        <w:rPr>
          <w:rFonts w:eastAsia="Times New Roman" w:cstheme="minorHAnsi"/>
          <w:sz w:val="24"/>
          <w:szCs w:val="24"/>
          <w:lang w:eastAsia="ru-RU"/>
        </w:rPr>
        <w:t xml:space="preserve">: передача и получение значений в формате </w:t>
      </w:r>
      <w:r>
        <w:rPr>
          <w:rFonts w:eastAsia="Times New Roman" w:cstheme="minorHAnsi"/>
          <w:sz w:val="24"/>
          <w:szCs w:val="24"/>
          <w:lang w:eastAsia="ru-RU"/>
        </w:rPr>
        <w:t xml:space="preserve">ключ: значение</w:t>
      </w:r>
      <w:r>
        <w:rPr>
          <w:rFonts w:eastAsia="Times New Roman" w:cstheme="minorHAnsi"/>
          <w:sz w:val="24"/>
          <w:szCs w:val="24"/>
          <w:lang w:eastAsia="ru-RU"/>
        </w:rPr>
        <w:t xml:space="preserve">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автоматическое декодирование контента;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 </w:t>
      </w:r>
      <w:r>
        <w:rPr>
          <w:rFonts w:eastAsia="Times New Roman" w:cstheme="minorHAnsi"/>
          <w:sz w:val="24"/>
          <w:szCs w:val="24"/>
          <w:lang w:eastAsia="ru-RU"/>
        </w:rPr>
        <w:t xml:space="preserve">SSL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 </w:t>
      </w:r>
      <w:r>
        <w:rPr>
          <w:rFonts w:eastAsia="Times New Roman" w:cstheme="minorHAnsi"/>
          <w:sz w:val="24"/>
          <w:szCs w:val="24"/>
          <w:lang w:eastAsia="ru-RU"/>
        </w:rPr>
        <w:t xml:space="preserve">верификация;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аутентификация пользователей на большинстве ресурсов с сохранением;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поддержка </w:t>
      </w:r>
      <w:r>
        <w:rPr>
          <w:rFonts w:eastAsia="Times New Roman" w:cstheme="minorHAnsi"/>
          <w:sz w:val="24"/>
          <w:szCs w:val="24"/>
          <w:lang w:eastAsia="ru-RU"/>
        </w:rPr>
        <w:t xml:space="preserve">proxy</w:t>
      </w:r>
      <w:r>
        <w:rPr>
          <w:rFonts w:eastAsia="Times New Roman" w:cstheme="minorHAnsi"/>
          <w:sz w:val="24"/>
          <w:szCs w:val="24"/>
          <w:lang w:eastAsia="ru-RU"/>
        </w:rPr>
        <w:t xml:space="preserve"> при необходимости;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загрузка и выгрузка файлов;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стриминговые загрузки и фрагментированные запросы;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задержки соединений;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передача требуемых заголовков на </w:t>
      </w:r>
      <w:r>
        <w:rPr>
          <w:rFonts w:eastAsia="Times New Roman" w:cstheme="minorHAnsi"/>
          <w:sz w:val="24"/>
          <w:szCs w:val="24"/>
          <w:lang w:eastAsia="ru-RU"/>
        </w:rPr>
        <w:t xml:space="preserve">web</w:t>
      </w:r>
      <w:r>
        <w:rPr>
          <w:rFonts w:eastAsia="Times New Roman" w:cstheme="minorHAnsi"/>
          <w:sz w:val="24"/>
          <w:szCs w:val="24"/>
          <w:lang w:eastAsia="ru-RU"/>
        </w:rPr>
        <w:t xml:space="preserve">-ресурсы и др.</w:t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 использования модуля: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Давайте пошлем запрос </w:t>
      </w:r>
      <w:r>
        <w:rPr>
          <w:rStyle w:val="633"/>
          <w:rFonts w:cstheme="minorHAnsi"/>
          <w:sz w:val="24"/>
          <w:szCs w:val="24"/>
          <w:shd w:val="clear" w:color="auto" w:fill="ffffff"/>
        </w:rPr>
        <w:t xml:space="preserve">GET</w:t>
      </w:r>
      <w:r>
        <w:rPr>
          <w:rFonts w:cstheme="minorHAnsi"/>
          <w:sz w:val="24"/>
          <w:szCs w:val="24"/>
          <w:shd w:val="clear" w:color="auto" w:fill="ffffff"/>
        </w:rPr>
        <w:t xml:space="preserve"> ,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и</w:t>
      </w:r>
      <w:r>
        <w:rPr>
          <w:rFonts w:cstheme="minorHAnsi"/>
          <w:sz w:val="24"/>
          <w:szCs w:val="24"/>
          <w:shd w:val="clear" w:color="auto" w:fill="ffffff"/>
        </w:rPr>
        <w:t xml:space="preserve"> сохраним принятое значение с объектом ответа в переменной, и затем поближе познакомиться с его атрибутами (свойствами), а также поведением:</w:t>
      </w:r>
      <w:r>
        <w:rPr>
          <w:rFonts w:cstheme="minorHAnsi"/>
          <w:sz w:val="24"/>
          <w:szCs w:val="24"/>
          <w:shd w:val="clear" w:color="auto" w:fill="ffffff"/>
        </w:rPr>
      </w:r>
    </w:p>
    <w:p>
      <w:pPr>
        <w:pBdr/>
        <w:shd w:val="clear" w:color="auto" w:fill="f6f6f6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00" w:line="360" w:lineRule="atLeast"/>
        <w:ind/>
        <w:rPr>
          <w:rFonts w:eastAsia="Times New Roman" w:cs="Courier New"/>
          <w:color w:val="444444"/>
          <w:sz w:val="21"/>
          <w:szCs w:val="21"/>
          <w:lang w:eastAsia="ru-RU"/>
        </w:rPr>
      </w:pPr>
      <w:r>
        <w:rPr>
          <w:rFonts w:ascii="Courier" w:hAnsi="Courier" w:eastAsia="Times New Roman" w:cs="Courier New"/>
          <w:color w:val="444444"/>
          <w:sz w:val="21"/>
          <w:szCs w:val="21"/>
          <w:lang w:eastAsia="ru-RU"/>
        </w:rPr>
        <w:t xml:space="preserve">import</w:t>
      </w:r>
      <w:r>
        <w:rPr>
          <w:rFonts w:ascii="Courier" w:hAnsi="Courier" w:eastAsia="Times New Roman" w:cs="Courier New"/>
          <w:color w:val="444444"/>
          <w:sz w:val="21"/>
          <w:szCs w:val="21"/>
          <w:lang w:eastAsia="ru-RU"/>
        </w:rPr>
        <w:t xml:space="preserve"> </w:t>
      </w:r>
      <w:r>
        <w:rPr>
          <w:rFonts w:ascii="Courier" w:hAnsi="Courier" w:eastAsia="Times New Roman" w:cs="Courier New"/>
          <w:color w:val="444444"/>
          <w:sz w:val="21"/>
          <w:szCs w:val="21"/>
          <w:lang w:eastAsia="ru-RU"/>
        </w:rPr>
        <w:t xml:space="preserve">requests</w:t>
      </w:r>
      <w:r>
        <w:rPr>
          <w:rFonts w:eastAsia="Times New Roman" w:cs="Courier New"/>
          <w:color w:val="444444"/>
          <w:sz w:val="21"/>
          <w:szCs w:val="21"/>
          <w:lang w:eastAsia="ru-RU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response = 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requests.get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('https://api.github.com')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</w:r>
      <w:r>
        <w:rPr>
          <w:rFonts w:eastAsia="Times New Roman" w:cstheme="minorHAnsi"/>
          <w:sz w:val="24"/>
          <w:szCs w:val="24"/>
          <w:lang w:val="en-US" w:eastAsia="ru-RU"/>
        </w:rPr>
      </w:r>
    </w:p>
    <w:p>
      <w:pPr>
        <w:pStyle w:val="621"/>
        <w:pBdr/>
        <w:shd w:val="clear" w:color="auto" w:fill="ffffff"/>
        <w:spacing w:before="0"/>
        <w:ind/>
        <w:rPr>
          <w:rFonts w:asciiTheme="minorHAnsi" w:hAnsiTheme="minorHAnsi" w:cstheme="minorHAnsi"/>
          <w:color w:val="232323"/>
        </w:rPr>
      </w:pPr>
      <w:r>
        <w:rPr>
          <w:rFonts w:asciiTheme="minorHAnsi" w:hAnsiTheme="minorHAnsi" w:cstheme="minorHAnsi"/>
          <w:b/>
          <w:bCs/>
          <w:color w:val="232323"/>
        </w:rPr>
        <w:t xml:space="preserve">Код состояния запроса (</w:t>
      </w:r>
      <w:r>
        <w:rPr>
          <w:rFonts w:asciiTheme="minorHAnsi" w:hAnsiTheme="minorHAnsi" w:cstheme="minorHAnsi"/>
          <w:b/>
          <w:bCs/>
          <w:color w:val="232323"/>
        </w:rPr>
        <w:t xml:space="preserve">status</w:t>
      </w:r>
      <w:r>
        <w:rPr>
          <w:rFonts w:asciiTheme="minorHAnsi" w:hAnsiTheme="minorHAnsi" w:cstheme="minorHAnsi"/>
          <w:b/>
          <w:bCs/>
          <w:color w:val="232323"/>
        </w:rPr>
        <w:t xml:space="preserve"> </w:t>
      </w:r>
      <w:r>
        <w:rPr>
          <w:rFonts w:asciiTheme="minorHAnsi" w:hAnsiTheme="minorHAnsi" w:cstheme="minorHAnsi"/>
          <w:b/>
          <w:bCs/>
          <w:color w:val="232323"/>
        </w:rPr>
        <w:t xml:space="preserve">codes</w:t>
      </w:r>
      <w:r>
        <w:rPr>
          <w:rFonts w:asciiTheme="minorHAnsi" w:hAnsiTheme="minorHAnsi" w:cstheme="minorHAnsi"/>
          <w:b/>
          <w:bCs/>
          <w:color w:val="232323"/>
        </w:rPr>
        <w:t xml:space="preserve">)</w:t>
      </w:r>
      <w:r>
        <w:rPr>
          <w:rFonts w:asciiTheme="minorHAnsi" w:hAnsiTheme="minorHAnsi" w:cstheme="minorHAnsi"/>
          <w:color w:val="232323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Первым битом информации, которую вы можете получить от объекта ответа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</w:t>
      </w:r>
      <w:r>
        <w:rPr>
          <w:rFonts w:asciiTheme="minorHAnsi" w:hAnsiTheme="minorHAnsi" w:cstheme="minorHAnsi"/>
        </w:rPr>
        <w:t xml:space="preserve">, является код состояния запроса к серверу </w:t>
      </w:r>
      <w:r>
        <w:rPr>
          <w:rStyle w:val="625"/>
          <w:rFonts w:asciiTheme="minorHAnsi" w:hAnsiTheme="minorHAnsi" w:cstheme="minorHAnsi"/>
        </w:rPr>
        <w:t xml:space="preserve">status</w:t>
      </w:r>
      <w:r>
        <w:rPr>
          <w:rStyle w:val="625"/>
          <w:rFonts w:asciiTheme="minorHAnsi" w:hAnsiTheme="minorHAnsi" w:cstheme="minorHAnsi"/>
        </w:rPr>
        <w:t xml:space="preserve"> </w:t>
      </w:r>
      <w:r>
        <w:rPr>
          <w:rStyle w:val="625"/>
          <w:rFonts w:asciiTheme="minorHAnsi" w:hAnsiTheme="minorHAnsi" w:cstheme="minorHAnsi"/>
        </w:rPr>
        <w:t xml:space="preserve">codes</w:t>
      </w:r>
      <w:r>
        <w:rPr>
          <w:rFonts w:asciiTheme="minorHAnsi" w:hAnsiTheme="minorHAnsi" w:cstheme="minorHAnsi"/>
        </w:rPr>
        <w:t xml:space="preserve">. Код состояния информирует вас о статусе нашего запроса.</w:t>
      </w:r>
      <w:r>
        <w:rPr>
          <w:rFonts w:asciiTheme="minorHAnsi" w:hAnsiTheme="minorHAnsi" w:cstheme="minorHAnsi"/>
        </w:rPr>
      </w:r>
    </w:p>
    <w:p>
      <w:pPr>
        <w:pBdr/>
        <w:spacing w:after="0" w:line="240" w:lineRule="auto"/>
        <w:ind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В большинстве случаев эту информацию мы будем использовать для реализации в своем коде различной логики: управлять дальнейшей работой нашего приложения:</w:t>
      </w:r>
      <w:r>
        <w:rPr>
          <w:rFonts w:cstheme="minorHAnsi"/>
          <w:sz w:val="24"/>
          <w:szCs w:val="24"/>
          <w:shd w:val="clear" w:color="auto" w:fill="ffffff"/>
        </w:rPr>
      </w:r>
    </w:p>
    <w:p>
      <w:pPr>
        <w:pBdr/>
        <w:spacing w:after="0" w:line="240" w:lineRule="auto"/>
        <w:ind/>
        <w:rPr>
          <w:rFonts w:ascii="Arimo" w:hAnsi="Arimo"/>
          <w:color w:val="444444"/>
          <w:sz w:val="26"/>
          <w:szCs w:val="26"/>
          <w:shd w:val="clear" w:color="auto" w:fill="ffffff"/>
        </w:rPr>
      </w:pPr>
      <w:r>
        <w:rPr>
          <w:rFonts w:ascii="Arimo" w:hAnsi="Arimo"/>
          <w:color w:val="444444"/>
          <w:sz w:val="26"/>
          <w:szCs w:val="26"/>
          <w:shd w:val="clear" w:color="auto" w:fill="ffffff"/>
        </w:rPr>
      </w:r>
      <w:r>
        <w:rPr>
          <w:rFonts w:ascii="Arimo" w:hAnsi="Arimo"/>
          <w:color w:val="444444"/>
          <w:sz w:val="26"/>
          <w:szCs w:val="26"/>
          <w:shd w:val="clear" w:color="auto" w:fill="ffffff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if 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response.status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_code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 == 200: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    print('Success!')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elif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 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response.status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_code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 == 404: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    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print(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'Not Found.')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</w:r>
      <w:r>
        <w:rPr>
          <w:rFonts w:eastAsia="Times New Roman" w:cstheme="minorHAnsi"/>
          <w:sz w:val="24"/>
          <w:szCs w:val="24"/>
          <w:lang w:val="en-US" w:eastAsia="ru-RU"/>
        </w:rPr>
      </w:r>
    </w:p>
    <w:p>
      <w:pPr>
        <w:pStyle w:val="620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  <w:color w:val="232323"/>
          <w:sz w:val="24"/>
          <w:szCs w:val="24"/>
        </w:rPr>
      </w:pPr>
      <w:r>
        <w:rPr>
          <w:rFonts w:asciiTheme="minorHAnsi" w:hAnsiTheme="minorHAnsi" w:cstheme="minorHAnsi"/>
          <w:color w:val="232323"/>
          <w:sz w:val="24"/>
          <w:szCs w:val="24"/>
        </w:rPr>
        <w:t xml:space="preserve">Содержимое ответа (Content)</w:t>
      </w:r>
      <w:r>
        <w:rPr>
          <w:rFonts w:asciiTheme="minorHAnsi" w:hAnsiTheme="minorHAnsi" w:cstheme="minorHAnsi"/>
          <w:color w:val="232323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Ответ на успешный запрос </w:t>
      </w:r>
      <w:r>
        <w:rPr>
          <w:rStyle w:val="633"/>
          <w:rFonts w:asciiTheme="minorHAnsi" w:hAnsiTheme="minorHAnsi" w:cstheme="minorHAnsi"/>
        </w:rPr>
        <w:t xml:space="preserve">GET</w:t>
      </w:r>
      <w:r>
        <w:rPr>
          <w:rFonts w:asciiTheme="minorHAnsi" w:hAnsiTheme="minorHAnsi" w:cstheme="minorHAnsi"/>
        </w:rPr>
        <w:t xml:space="preserve"> часто содержит в сообщении некоторую ценную информацию, известную так же, как полезное содержимое (</w:t>
      </w:r>
      <w:r>
        <w:rPr>
          <w:rStyle w:val="633"/>
          <w:rFonts w:asciiTheme="minorHAnsi" w:hAnsiTheme="minorHAnsi" w:cstheme="minorHAnsi"/>
        </w:rPr>
        <w:t xml:space="preserve">payload</w:t>
      </w:r>
      <w:r>
        <w:rPr>
          <w:rFonts w:asciiTheme="minorHAnsi" w:hAnsiTheme="minorHAnsi" w:cstheme="minorHAnsi"/>
        </w:rPr>
        <w:t xml:space="preserve">). Используя атрибуты и методы объекта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</w:t>
      </w:r>
      <w:r>
        <w:rPr>
          <w:rFonts w:asciiTheme="minorHAnsi" w:hAnsiTheme="minorHAnsi" w:cstheme="minorHAnsi"/>
        </w:rPr>
        <w:t xml:space="preserve">, мы можем просматривать его содержимое в различных форматах.</w:t>
      </w:r>
      <w:r>
        <w:rPr>
          <w:rFonts w:asciiTheme="minorHAnsi" w:hAnsiTheme="minorHAnsi" w:cstheme="minorHAnsi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Style w:val="626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Чтобы получить содержимое ответа в бинарном виде, мы можем использовать свойство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Response.content</w:t>
      </w:r>
      <w:r>
        <w:rPr>
          <w:rStyle w:val="626"/>
          <w:rFonts w:asciiTheme="minorHAnsi" w:hAnsiTheme="minorHAnsi" w:cstheme="minorHAnsi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Style w:val="626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>
        <w:rPr>
          <w:rStyle w:val="626"/>
          <w:rFonts w:asciiTheme="minorHAnsi" w:hAnsiTheme="minorHAnsi" w:cstheme="minorHAnsi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Style w:val="626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fffff"/>
        </w:rPr>
        <w:t xml:space="preserve">Несмотря на то, что свойство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Response.content</w:t>
      </w:r>
      <w:r>
        <w:rPr>
          <w:rFonts w:asciiTheme="minorHAnsi" w:hAnsiTheme="minorHAnsi" w:cstheme="minorHAnsi"/>
          <w:shd w:val="clear" w:color="auto" w:fill="ffffff"/>
        </w:rPr>
        <w:t xml:space="preserve"> предоставляет нам доступ к “сырым” байтам полезного содержимого ответа и в большинстве случаев мы будем преобразовывать их в строку с заданной кодировкой символов, например, </w:t>
      </w:r>
      <w:r>
        <w:rPr>
          <w:rStyle w:val="633"/>
          <w:rFonts w:asciiTheme="minorHAnsi" w:hAnsiTheme="minorHAnsi" w:cstheme="minorHAnsi"/>
          <w:shd w:val="clear" w:color="auto" w:fill="ffffff"/>
        </w:rPr>
        <w:t xml:space="preserve">UTF-8</w:t>
      </w:r>
      <w:r>
        <w:rPr>
          <w:rFonts w:asciiTheme="minorHAnsi" w:hAnsiTheme="minorHAnsi" w:cstheme="minorHAnsi"/>
          <w:shd w:val="clear" w:color="auto" w:fill="ffffff"/>
        </w:rPr>
        <w:t xml:space="preserve">. Объект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</w:t>
      </w:r>
      <w:r>
        <w:rPr>
          <w:rFonts w:asciiTheme="minorHAnsi" w:hAnsiTheme="minorHAnsi" w:cstheme="minorHAnsi"/>
          <w:shd w:val="clear" w:color="auto" w:fill="ffffff"/>
        </w:rPr>
        <w:t xml:space="preserve"> легко сделает это для нас, предоставляя доступ к свойству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Response.text</w:t>
      </w:r>
      <w:r>
        <w:rPr>
          <w:rStyle w:val="626"/>
          <w:rFonts w:asciiTheme="minorHAnsi" w:hAnsiTheme="minorHAnsi" w:cstheme="minorHAnsi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Style w:val="626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>
        <w:rPr>
          <w:rStyle w:val="626"/>
          <w:rFonts w:asciiTheme="minorHAnsi" w:hAnsiTheme="minorHAnsi" w:cstheme="minorHAnsi"/>
          <w:sz w:val="24"/>
          <w:szCs w:val="24"/>
        </w:rPr>
      </w:r>
    </w:p>
    <w:p>
      <w:pPr>
        <w:pStyle w:val="620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  <w:color w:val="232323"/>
          <w:sz w:val="24"/>
          <w:szCs w:val="24"/>
        </w:rPr>
      </w:pPr>
      <w:r>
        <w:rPr>
          <w:rFonts w:asciiTheme="minorHAnsi" w:hAnsiTheme="minorHAnsi" w:cstheme="minorHAnsi"/>
          <w:color w:val="232323"/>
          <w:sz w:val="24"/>
          <w:szCs w:val="24"/>
        </w:rPr>
        <w:t xml:space="preserve">Заголовки ответа (</w:t>
      </w:r>
      <w:r>
        <w:rPr>
          <w:rFonts w:asciiTheme="minorHAnsi" w:hAnsiTheme="minorHAnsi" w:cstheme="minorHAnsi"/>
          <w:color w:val="232323"/>
          <w:sz w:val="24"/>
          <w:szCs w:val="24"/>
        </w:rPr>
        <w:t xml:space="preserve">Headers</w:t>
      </w:r>
      <w:r>
        <w:rPr>
          <w:rFonts w:asciiTheme="minorHAnsi" w:hAnsiTheme="minorHAnsi" w:cstheme="minorHAnsi"/>
          <w:color w:val="232323"/>
          <w:sz w:val="24"/>
          <w:szCs w:val="24"/>
        </w:rPr>
        <w:t xml:space="preserve">)</w:t>
      </w:r>
      <w:r>
        <w:rPr>
          <w:rFonts w:asciiTheme="minorHAnsi" w:hAnsiTheme="minorHAnsi" w:cstheme="minorHAnsi"/>
          <w:color w:val="232323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Заголовки ответа се</w:t>
      </w:r>
      <w:r>
        <w:rPr>
          <w:rFonts w:asciiTheme="minorHAnsi" w:hAnsiTheme="minorHAnsi" w:cstheme="minorHAnsi"/>
        </w:rPr>
        <w:t xml:space="preserve">рвера могут дать много полезной информации, такой, например, как тип полезного содержимого ответа, ограничение по времени, в течение которого ответ будет кэшироваться и т.д. Чтобы просмотреть содержимое заголовков, необходимо обратиться к свойству объекта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Response.headers</w:t>
      </w:r>
      <w:r>
        <w:rPr>
          <w:rFonts w:asciiTheme="minorHAnsi" w:hAnsiTheme="minorHAnsi" w:cstheme="minorHAnsi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color w:val="252525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Небольшое руководство на русском языке по библиотеке можно </w:t>
      </w:r>
      <w:r>
        <w:rPr>
          <w:rFonts w:eastAsia="Times New Roman" w:cstheme="minorHAnsi"/>
          <w:sz w:val="24"/>
          <w:szCs w:val="24"/>
          <w:lang w:eastAsia="ru-RU"/>
        </w:rPr>
        <w:t xml:space="preserve">найти например</w:t>
      </w:r>
      <w:r>
        <w:rPr>
          <w:rFonts w:eastAsia="Times New Roman" w:cstheme="minorHAnsi"/>
          <w:sz w:val="24"/>
          <w:szCs w:val="24"/>
          <w:lang w:eastAsia="ru-RU"/>
        </w:rPr>
        <w:t xml:space="preserve"> здесь:</w:t>
      </w:r>
      <w:r>
        <w:rPr>
          <w:rFonts w:eastAsia="Times New Roman" w:cstheme="minorHAnsi"/>
          <w:color w:val="252525"/>
          <w:sz w:val="24"/>
          <w:szCs w:val="24"/>
          <w:lang w:eastAsia="ru-RU"/>
        </w:rPr>
      </w:r>
    </w:p>
    <w:p>
      <w:pPr>
        <w:pBdr/>
        <w:spacing/>
        <w:ind/>
        <w:rPr>
          <w:rFonts w:cstheme="minorHAnsi"/>
          <w:sz w:val="24"/>
          <w:szCs w:val="24"/>
        </w:rPr>
      </w:pPr>
      <w:r/>
      <w:hyperlink r:id="rId10" w:tooltip="https://www.awesomeandrew.ru/2020/04/23/requests-python-библиотека-для-отправки-http-запросов/" w:history="1">
        <w:r>
          <w:rPr>
            <w:rStyle w:val="629"/>
            <w:rFonts w:cstheme="minorHAnsi"/>
            <w:sz w:val="24"/>
            <w:szCs w:val="24"/>
          </w:rPr>
          <w:t xml:space="preserve">https://www.awesomeandrew.ru/2020/04/23/requests-python-библиотека-для-отправки-http-запросов/</w:t>
        </w:r>
      </w:hyperlink>
      <w:r/>
      <w:r>
        <w:rPr>
          <w:rFonts w:cstheme="minorHAnsi"/>
          <w:sz w:val="24"/>
          <w:szCs w:val="24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/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  <w:t xml:space="preserve">Задание к работе:</w:t>
      </w:r>
      <w:r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Написать программу которая реализует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HTTP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методы: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OPTION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GET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POST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с полным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выводом  на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экран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(либо текстовый файл)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кода ответа сервера, заголовков ответа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и тела ответа. Также выводить текст запроса при выполнении методов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GET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и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POST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. При необходимости допускается применение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JSON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библиотек.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Отчет по работе должен содержать: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Style w:val="630"/>
        <w:numPr>
          <w:ilvl w:val="0"/>
          <w:numId w:val="1"/>
        </w:num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Файл с исходным кодом вашей программы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Style w:val="630"/>
        <w:numPr>
          <w:ilvl w:val="0"/>
          <w:numId w:val="1"/>
        </w:num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Если результаты выполнения запросов выводились в файл, то файл с результатами, если выводились в консоль, то сделать скриншоты всех результатов и собрать их в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вордовском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файле, который приложить к отчету.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Style w:val="630"/>
        <w:numPr>
          <w:ilvl w:val="0"/>
          <w:numId w:val="1"/>
        </w:num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Завернуть все в формат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zip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</w:r>
      <w:r>
        <w:rPr>
          <w:rFonts w:cstheme="minorHAnsi"/>
          <w:color w:val="111111"/>
          <w:shd w:val="clear" w:color="auto" w:fill="ffffff"/>
        </w:rPr>
      </w:r>
    </w:p>
    <w:p>
      <w:pPr>
        <w:pBdr/>
        <w:spacing/>
        <w:ind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309020205020404"/>
  </w:font>
  <w:font w:name="Arimo">
    <w:panose1 w:val="02000603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2"/>
    <w:link w:val="62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22"/>
    <w:link w:val="6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paragraph" w:styleId="620">
    <w:name w:val="Heading 2"/>
    <w:basedOn w:val="619"/>
    <w:link w:val="627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21">
    <w:name w:val="Heading 3"/>
    <w:basedOn w:val="619"/>
    <w:next w:val="619"/>
    <w:link w:val="636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character" w:styleId="625">
    <w:name w:val="Strong"/>
    <w:basedOn w:val="622"/>
    <w:uiPriority w:val="22"/>
    <w:qFormat/>
    <w:pPr>
      <w:pBdr/>
      <w:spacing/>
      <w:ind/>
    </w:pPr>
    <w:rPr>
      <w:b/>
      <w:bCs/>
    </w:rPr>
  </w:style>
  <w:style w:type="character" w:styleId="626">
    <w:name w:val="HTML Code"/>
    <w:basedOn w:val="622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27" w:customStyle="1">
    <w:name w:val="Заголовок 2 Знак"/>
    <w:basedOn w:val="622"/>
    <w:link w:val="62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28">
    <w:name w:val="Normal (Web)"/>
    <w:basedOn w:val="61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29">
    <w:name w:val="Hyperlink"/>
    <w:basedOn w:val="622"/>
    <w:uiPriority w:val="99"/>
    <w:unhideWhenUsed/>
    <w:pPr>
      <w:pBdr/>
      <w:spacing/>
      <w:ind/>
    </w:pPr>
    <w:rPr>
      <w:color w:val="0000ff"/>
      <w:u w:val="single"/>
    </w:rPr>
  </w:style>
  <w:style w:type="paragraph" w:styleId="630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31" w:customStyle="1">
    <w:name w:val="hljs-comment"/>
    <w:basedOn w:val="622"/>
    <w:pPr>
      <w:pBdr/>
      <w:spacing/>
      <w:ind/>
    </w:pPr>
  </w:style>
  <w:style w:type="character" w:styleId="632">
    <w:name w:val="Unresolved Mention"/>
    <w:basedOn w:val="62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633">
    <w:name w:val="Emphasis"/>
    <w:basedOn w:val="622"/>
    <w:uiPriority w:val="20"/>
    <w:qFormat/>
    <w:pPr>
      <w:pBdr/>
      <w:spacing/>
      <w:ind/>
    </w:pPr>
    <w:rPr>
      <w:i/>
      <w:iCs/>
    </w:rPr>
  </w:style>
  <w:style w:type="paragraph" w:styleId="634">
    <w:name w:val="HTML Preformatted"/>
    <w:basedOn w:val="619"/>
    <w:link w:val="635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35" w:customStyle="1">
    <w:name w:val="Стандартный HTML Знак"/>
    <w:basedOn w:val="622"/>
    <w:link w:val="634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36" w:customStyle="1">
    <w:name w:val="Заголовок 3 Знак"/>
    <w:basedOn w:val="622"/>
    <w:link w:val="62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python.org/3/library/urllib.request.html" TargetMode="External"/><Relationship Id="rId10" Type="http://schemas.openxmlformats.org/officeDocument/2006/relationships/hyperlink" Target="https://www.awesomeandrew.ru/2020/04/23/requests-python-&#1073;&#1080;&#1073;&#1083;&#1080;&#1086;&#1090;&#1077;&#1082;&#1072;-&#1076;&#1083;&#1103;-&#1086;&#1090;&#1087;&#1088;&#1072;&#1074;&#1082;&#1080;-http-&#1079;&#1072;&#1087;&#1088;&#1086;&#1089;&#1086;&#1074;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revision>3</cp:revision>
  <dcterms:created xsi:type="dcterms:W3CDTF">2023-02-13T08:17:00Z</dcterms:created>
  <dcterms:modified xsi:type="dcterms:W3CDTF">2023-12-03T19:40:37Z</dcterms:modified>
</cp:coreProperties>
</file>