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204E" w:rsidRDefault="006B4755" w:rsidP="006B4755">
      <w:pPr>
        <w:pStyle w:val="Title"/>
        <w:jc w:val="center"/>
      </w:pPr>
      <w:r>
        <w:t>Collision Avoidance Vehicle</w:t>
      </w:r>
    </w:p>
    <w:p w:rsidR="006B4755" w:rsidRDefault="006B4755" w:rsidP="006B4755"/>
    <w:p w:rsidR="006B4755" w:rsidRDefault="006B4755" w:rsidP="006B4755">
      <w:pPr>
        <w:rPr>
          <w:rStyle w:val="SubtleEmphasis"/>
          <w:i w:val="0"/>
          <w:iCs w:val="0"/>
          <w:sz w:val="32"/>
          <w:szCs w:val="32"/>
        </w:rPr>
      </w:pPr>
      <w:r w:rsidRPr="006B4755">
        <w:rPr>
          <w:rStyle w:val="SubtleEmphasis"/>
          <w:b/>
          <w:bCs/>
          <w:i w:val="0"/>
          <w:iCs w:val="0"/>
          <w:sz w:val="40"/>
          <w:szCs w:val="40"/>
        </w:rPr>
        <w:t>Project Description</w:t>
      </w:r>
      <w:r>
        <w:rPr>
          <w:rStyle w:val="SubtleEmphasis"/>
          <w:i w:val="0"/>
          <w:iCs w:val="0"/>
          <w:sz w:val="32"/>
          <w:szCs w:val="32"/>
        </w:rPr>
        <w:t xml:space="preserve">: </w:t>
      </w:r>
    </w:p>
    <w:p w:rsidR="006B4755" w:rsidRDefault="006B4755" w:rsidP="006B4755">
      <w:pPr>
        <w:rPr>
          <w:rStyle w:val="SubtleEmphasis"/>
          <w:i w:val="0"/>
          <w:iCs w:val="0"/>
          <w:sz w:val="32"/>
          <w:szCs w:val="32"/>
        </w:rPr>
      </w:pPr>
    </w:p>
    <w:p w:rsidR="006B4755" w:rsidRDefault="006B4755" w:rsidP="006B4755">
      <w:pPr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i w:val="0"/>
          <w:iCs w:val="0"/>
          <w:sz w:val="32"/>
          <w:szCs w:val="32"/>
        </w:rPr>
        <w:t>The project is based on a vehicle</w:t>
      </w:r>
      <w:r w:rsidRPr="006B4755">
        <w:rPr>
          <w:rStyle w:val="SubtleEmphasis"/>
          <w:i w:val="0"/>
          <w:iCs w:val="0"/>
          <w:sz w:val="32"/>
          <w:szCs w:val="32"/>
        </w:rPr>
        <w:t xml:space="preserve"> that detects obstacles ahead of it and tries to avoid hitting them</w:t>
      </w:r>
    </w:p>
    <w:p w:rsidR="003E67DF" w:rsidRDefault="003E67DF" w:rsidP="006B4755">
      <w:pPr>
        <w:rPr>
          <w:rStyle w:val="SubtleEmphasis"/>
          <w:i w:val="0"/>
          <w:iCs w:val="0"/>
          <w:sz w:val="32"/>
          <w:szCs w:val="32"/>
        </w:rPr>
      </w:pPr>
    </w:p>
    <w:p w:rsidR="006B4755" w:rsidRDefault="006B4755" w:rsidP="006B4755">
      <w:pPr>
        <w:rPr>
          <w:rStyle w:val="SubtleEmphasis"/>
          <w:i w:val="0"/>
          <w:iCs w:val="0"/>
          <w:sz w:val="32"/>
          <w:szCs w:val="32"/>
        </w:rPr>
      </w:pPr>
    </w:p>
    <w:p w:rsidR="003E67DF" w:rsidRDefault="003E67DF" w:rsidP="006B4755">
      <w:pPr>
        <w:rPr>
          <w:rStyle w:val="SubtleEmphasis"/>
          <w:i w:val="0"/>
          <w:iCs w:val="0"/>
          <w:sz w:val="32"/>
          <w:szCs w:val="32"/>
        </w:rPr>
      </w:pPr>
      <w:r>
        <w:rPr>
          <w:noProof/>
        </w:rPr>
        <w:drawing>
          <wp:inline distT="0" distB="0" distL="0" distR="0">
            <wp:extent cx="6858000" cy="5185410"/>
            <wp:effectExtent l="0" t="0" r="0" b="0"/>
            <wp:docPr id="105200611" name="Picture 3" descr="Obstacle Avoiding Robot Project using Arduino and Ultrasonic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bstacle Avoiding Robot Project using Arduino and Ultrasonic Senso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518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DF" w:rsidRPr="003E67DF" w:rsidRDefault="003E67DF" w:rsidP="003E67DF">
      <w:pPr>
        <w:jc w:val="center"/>
        <w:rPr>
          <w:rStyle w:val="SubtleEmphasis"/>
          <w:i w:val="0"/>
          <w:iCs w:val="0"/>
          <w:sz w:val="12"/>
          <w:szCs w:val="12"/>
        </w:rPr>
      </w:pPr>
      <w:hyperlink r:id="rId9" w:history="1">
        <w:r w:rsidRPr="003E67DF">
          <w:rPr>
            <w:rStyle w:val="Hyperlink"/>
            <w:sz w:val="12"/>
            <w:szCs w:val="12"/>
          </w:rPr>
          <w:t>https://circuitdigest.com/microcontroller-projects/arduino-obstacle-avoding-robot</w:t>
        </w:r>
      </w:hyperlink>
    </w:p>
    <w:p w:rsidR="003E67DF" w:rsidRDefault="003E67DF" w:rsidP="006B4755">
      <w:pPr>
        <w:rPr>
          <w:rStyle w:val="SubtleEmphasis"/>
          <w:i w:val="0"/>
          <w:iCs w:val="0"/>
          <w:sz w:val="32"/>
          <w:szCs w:val="32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</w:p>
    <w:p w:rsidR="006B4755" w:rsidRDefault="006B4755" w:rsidP="006B4755">
      <w:pPr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b/>
          <w:bCs/>
          <w:i w:val="0"/>
          <w:iCs w:val="0"/>
          <w:sz w:val="40"/>
          <w:szCs w:val="40"/>
        </w:rPr>
        <w:t>Requirements</w:t>
      </w:r>
      <w:r>
        <w:rPr>
          <w:rStyle w:val="SubtleEmphasis"/>
          <w:i w:val="0"/>
          <w:iCs w:val="0"/>
          <w:sz w:val="32"/>
          <w:szCs w:val="32"/>
        </w:rPr>
        <w:t>:</w:t>
      </w:r>
    </w:p>
    <w:p w:rsidR="006B4755" w:rsidRDefault="006B4755" w:rsidP="006B4755">
      <w:pPr>
        <w:pStyle w:val="ListParagraph"/>
        <w:numPr>
          <w:ilvl w:val="0"/>
          <w:numId w:val="24"/>
        </w:numPr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i w:val="0"/>
          <w:iCs w:val="0"/>
          <w:sz w:val="32"/>
          <w:szCs w:val="32"/>
        </w:rPr>
        <w:t>The vehicle reads distance from ultrasonic sensor periodically</w:t>
      </w:r>
    </w:p>
    <w:p w:rsidR="006B4755" w:rsidRDefault="006B4755" w:rsidP="006B4755">
      <w:pPr>
        <w:pStyle w:val="ListParagraph"/>
        <w:numPr>
          <w:ilvl w:val="0"/>
          <w:numId w:val="24"/>
        </w:numPr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i w:val="0"/>
          <w:iCs w:val="0"/>
          <w:sz w:val="32"/>
          <w:szCs w:val="32"/>
        </w:rPr>
        <w:t>Vehicle should take actions based on distance between the nearest obstacle</w:t>
      </w:r>
    </w:p>
    <w:p w:rsidR="006B4755" w:rsidRDefault="003E67DF" w:rsidP="006B4755">
      <w:pPr>
        <w:pStyle w:val="ListParagraph"/>
        <w:numPr>
          <w:ilvl w:val="0"/>
          <w:numId w:val="24"/>
        </w:numPr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i w:val="0"/>
          <w:iCs w:val="0"/>
          <w:sz w:val="32"/>
          <w:szCs w:val="32"/>
        </w:rPr>
        <w:t>If the distance is less than or equal the pre-defined threshold, the vehicle should stop</w:t>
      </w:r>
    </w:p>
    <w:p w:rsidR="003E67DF" w:rsidRPr="006B4755" w:rsidRDefault="003E67DF" w:rsidP="006B4755">
      <w:pPr>
        <w:pStyle w:val="ListParagraph"/>
        <w:numPr>
          <w:ilvl w:val="0"/>
          <w:numId w:val="24"/>
        </w:numPr>
        <w:rPr>
          <w:rStyle w:val="SubtleEmphasis"/>
          <w:i w:val="0"/>
          <w:iCs w:val="0"/>
          <w:sz w:val="32"/>
          <w:szCs w:val="32"/>
        </w:rPr>
      </w:pPr>
      <w:r>
        <w:rPr>
          <w:rStyle w:val="SubtleEmphasis"/>
          <w:i w:val="0"/>
          <w:iCs w:val="0"/>
          <w:sz w:val="32"/>
          <w:szCs w:val="32"/>
        </w:rPr>
        <w:t>If the distance is more than the pre-defined threshold, the vehicle should move</w:t>
      </w:r>
    </w:p>
    <w:p w:rsidR="006B4755" w:rsidRDefault="006B4755" w:rsidP="006B4755">
      <w:pPr>
        <w:rPr>
          <w:rStyle w:val="SubtleEmphasis"/>
          <w:i w:val="0"/>
          <w:iCs w:val="0"/>
          <w:sz w:val="32"/>
          <w:szCs w:val="32"/>
        </w:rPr>
      </w:pPr>
    </w:p>
    <w:p w:rsidR="006B4755" w:rsidRDefault="006B4755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6B4755" w:rsidRDefault="006B4755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  <w:r w:rsidRPr="006B4755">
        <w:rPr>
          <w:rStyle w:val="SubtleEmphasis"/>
          <w:b/>
          <w:bCs/>
          <w:i w:val="0"/>
          <w:iCs w:val="0"/>
          <w:sz w:val="40"/>
          <w:szCs w:val="40"/>
        </w:rPr>
        <w:t>Static Design</w:t>
      </w:r>
      <w:r>
        <w:rPr>
          <w:rStyle w:val="SubtleEmphasis"/>
          <w:b/>
          <w:bCs/>
          <w:i w:val="0"/>
          <w:iCs w:val="0"/>
          <w:sz w:val="36"/>
          <w:szCs w:val="36"/>
        </w:rPr>
        <w:t xml:space="preserve">: </w:t>
      </w:r>
    </w:p>
    <w:p w:rsidR="006B4755" w:rsidRDefault="006B4755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6B4755" w:rsidRDefault="006B4755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  <w:r>
        <w:rPr>
          <w:noProof/>
        </w:rPr>
        <w:drawing>
          <wp:inline distT="0" distB="0" distL="0" distR="0">
            <wp:extent cx="6858000" cy="2931160"/>
            <wp:effectExtent l="0" t="0" r="0" b="2540"/>
            <wp:docPr id="1803338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755" w:rsidRPr="006B4755" w:rsidRDefault="006B4755" w:rsidP="006B4755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6B4755">
        <w:rPr>
          <w:rStyle w:val="SubtleEmphasis"/>
          <w:b/>
          <w:bCs/>
          <w:i w:val="0"/>
          <w:iCs w:val="0"/>
          <w:sz w:val="28"/>
          <w:szCs w:val="28"/>
        </w:rPr>
        <w:t>Figure (1) Class Diagram</w:t>
      </w:r>
    </w:p>
    <w:p w:rsidR="006B4755" w:rsidRDefault="006B4755" w:rsidP="006B4755">
      <w:pPr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jc w:val="center"/>
        <w:rPr>
          <w:rStyle w:val="SubtleEmphasis"/>
          <w:b/>
          <w:bCs/>
          <w:i w:val="0"/>
          <w:iCs w:val="0"/>
          <w:sz w:val="36"/>
          <w:szCs w:val="36"/>
        </w:rPr>
      </w:pPr>
    </w:p>
    <w:p w:rsidR="006B4755" w:rsidRDefault="006B4755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  <w:r w:rsidRPr="006B4755">
        <w:rPr>
          <w:rStyle w:val="SubtleEmphasis"/>
          <w:b/>
          <w:bCs/>
          <w:i w:val="0"/>
          <w:iCs w:val="0"/>
          <w:sz w:val="40"/>
          <w:szCs w:val="40"/>
        </w:rPr>
        <w:lastRenderedPageBreak/>
        <w:t>Dynamic Design:</w:t>
      </w:r>
    </w:p>
    <w:p w:rsidR="003E67DF" w:rsidRDefault="003E67DF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</w:p>
    <w:p w:rsidR="006B4755" w:rsidRDefault="003E67DF" w:rsidP="006B4755">
      <w:pPr>
        <w:rPr>
          <w:rStyle w:val="SubtleEmphasis"/>
          <w:b/>
          <w:bCs/>
          <w:i w:val="0"/>
          <w:iCs w:val="0"/>
          <w:sz w:val="40"/>
          <w:szCs w:val="40"/>
        </w:rPr>
      </w:pPr>
      <w:r>
        <w:rPr>
          <w:noProof/>
        </w:rPr>
        <w:drawing>
          <wp:inline distT="0" distB="0" distL="0" distR="0">
            <wp:extent cx="5664835" cy="7395667"/>
            <wp:effectExtent l="0" t="0" r="0" b="0"/>
            <wp:docPr id="216512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415" cy="740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7DF" w:rsidRDefault="003E67DF" w:rsidP="003E67DF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6B4755">
        <w:rPr>
          <w:rStyle w:val="SubtleEmphasis"/>
          <w:b/>
          <w:bCs/>
          <w:i w:val="0"/>
          <w:iCs w:val="0"/>
          <w:sz w:val="28"/>
          <w:szCs w:val="28"/>
        </w:rPr>
        <w:t>Figure (</w:t>
      </w:r>
      <w:r>
        <w:rPr>
          <w:rStyle w:val="SubtleEmphasis"/>
          <w:b/>
          <w:bCs/>
          <w:i w:val="0"/>
          <w:iCs w:val="0"/>
          <w:sz w:val="28"/>
          <w:szCs w:val="28"/>
        </w:rPr>
        <w:t>2</w:t>
      </w:r>
      <w:r w:rsidRPr="006B4755">
        <w:rPr>
          <w:rStyle w:val="SubtleEmphasis"/>
          <w:b/>
          <w:bCs/>
          <w:i w:val="0"/>
          <w:iCs w:val="0"/>
          <w:sz w:val="28"/>
          <w:szCs w:val="28"/>
        </w:rPr>
        <w:t xml:space="preserve">) </w:t>
      </w:r>
      <w:r>
        <w:rPr>
          <w:rStyle w:val="SubtleEmphasis"/>
          <w:b/>
          <w:bCs/>
          <w:i w:val="0"/>
          <w:iCs w:val="0"/>
          <w:sz w:val="28"/>
          <w:szCs w:val="28"/>
        </w:rPr>
        <w:t>Sequence</w:t>
      </w:r>
      <w:r w:rsidRPr="006B4755">
        <w:rPr>
          <w:rStyle w:val="SubtleEmphasis"/>
          <w:b/>
          <w:bCs/>
          <w:i w:val="0"/>
          <w:iCs w:val="0"/>
          <w:sz w:val="28"/>
          <w:szCs w:val="28"/>
        </w:rPr>
        <w:t xml:space="preserve"> Diagram</w:t>
      </w:r>
    </w:p>
    <w:p w:rsidR="003E67DF" w:rsidRPr="003E67DF" w:rsidRDefault="003E67DF" w:rsidP="003E67DF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</w:p>
    <w:p w:rsidR="006B4755" w:rsidRDefault="006B4755" w:rsidP="006B4755">
      <w:pPr>
        <w:rPr>
          <w:rStyle w:val="SubtleEmphasis"/>
          <w:b/>
          <w:bCs/>
          <w:i w:val="0"/>
          <w:iCs w:val="0"/>
          <w:sz w:val="32"/>
          <w:szCs w:val="32"/>
        </w:rPr>
      </w:pPr>
      <w:r w:rsidRPr="006B4755">
        <w:rPr>
          <w:rStyle w:val="SubtleEmphasis"/>
          <w:b/>
          <w:bCs/>
          <w:i w:val="0"/>
          <w:iCs w:val="0"/>
          <w:sz w:val="32"/>
          <w:szCs w:val="32"/>
        </w:rPr>
        <w:lastRenderedPageBreak/>
        <w:t>CA Block:</w:t>
      </w:r>
    </w:p>
    <w:p w:rsidR="003E67DF" w:rsidRDefault="003E67DF" w:rsidP="006B4755">
      <w:pPr>
        <w:rPr>
          <w:rStyle w:val="SubtleEmphasis"/>
          <w:b/>
          <w:bCs/>
          <w:i w:val="0"/>
          <w:iCs w:val="0"/>
          <w:sz w:val="32"/>
          <w:szCs w:val="32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32"/>
          <w:szCs w:val="32"/>
        </w:rPr>
      </w:pPr>
    </w:p>
    <w:p w:rsidR="003E67DF" w:rsidRPr="006B4755" w:rsidRDefault="003E67DF" w:rsidP="006B4755">
      <w:pPr>
        <w:rPr>
          <w:rStyle w:val="SubtleEmphasis"/>
          <w:b/>
          <w:bCs/>
          <w:i w:val="0"/>
          <w:iCs w:val="0"/>
          <w:sz w:val="32"/>
          <w:szCs w:val="32"/>
        </w:rPr>
      </w:pPr>
      <w:r w:rsidRPr="003E67DF">
        <w:rPr>
          <w:rStyle w:val="SubtleEmphasis"/>
          <w:b/>
          <w:bCs/>
          <w:i w:val="0"/>
          <w:iCs w:val="0"/>
          <w:sz w:val="32"/>
          <w:szCs w:val="32"/>
        </w:rPr>
        <w:drawing>
          <wp:inline distT="0" distB="0" distL="0" distR="0" wp14:anchorId="3AABD232" wp14:editId="31027FA6">
            <wp:extent cx="6858000" cy="7482840"/>
            <wp:effectExtent l="0" t="0" r="0" b="3810"/>
            <wp:docPr id="471391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916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DF" w:rsidRPr="006B4755" w:rsidRDefault="003E67DF" w:rsidP="003E67DF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6B4755">
        <w:rPr>
          <w:rStyle w:val="SubtleEmphasis"/>
          <w:b/>
          <w:bCs/>
          <w:i w:val="0"/>
          <w:iCs w:val="0"/>
          <w:sz w:val="28"/>
          <w:szCs w:val="28"/>
        </w:rPr>
        <w:t>Figure (</w:t>
      </w:r>
      <w:r>
        <w:rPr>
          <w:rStyle w:val="SubtleEmphasis"/>
          <w:b/>
          <w:bCs/>
          <w:i w:val="0"/>
          <w:iCs w:val="0"/>
          <w:sz w:val="28"/>
          <w:szCs w:val="28"/>
        </w:rPr>
        <w:t>3</w:t>
      </w:r>
      <w:r w:rsidRPr="006B4755">
        <w:rPr>
          <w:rStyle w:val="SubtleEmphasis"/>
          <w:b/>
          <w:bCs/>
          <w:i w:val="0"/>
          <w:iCs w:val="0"/>
          <w:sz w:val="28"/>
          <w:szCs w:val="28"/>
        </w:rPr>
        <w:t xml:space="preserve">) </w:t>
      </w:r>
      <w:r>
        <w:rPr>
          <w:rStyle w:val="SubtleEmphasis"/>
          <w:b/>
          <w:bCs/>
          <w:i w:val="0"/>
          <w:iCs w:val="0"/>
          <w:sz w:val="28"/>
          <w:szCs w:val="28"/>
        </w:rPr>
        <w:t>CA State Diagram</w:t>
      </w:r>
    </w:p>
    <w:p w:rsidR="006B4755" w:rsidRDefault="006B4755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3E67DF">
      <w:pPr>
        <w:rPr>
          <w:rStyle w:val="SubtleEmphasis"/>
          <w:b/>
          <w:bCs/>
          <w:i w:val="0"/>
          <w:iCs w:val="0"/>
          <w:sz w:val="32"/>
          <w:szCs w:val="32"/>
        </w:rPr>
      </w:pPr>
      <w:proofErr w:type="spellStart"/>
      <w:r>
        <w:rPr>
          <w:rStyle w:val="SubtleEmphasis"/>
          <w:b/>
          <w:bCs/>
          <w:i w:val="0"/>
          <w:iCs w:val="0"/>
          <w:sz w:val="32"/>
          <w:szCs w:val="32"/>
        </w:rPr>
        <w:lastRenderedPageBreak/>
        <w:t>DC_Motor</w:t>
      </w:r>
      <w:proofErr w:type="spellEnd"/>
      <w:r w:rsidRPr="006B4755">
        <w:rPr>
          <w:rStyle w:val="SubtleEmphasis"/>
          <w:b/>
          <w:bCs/>
          <w:i w:val="0"/>
          <w:iCs w:val="0"/>
          <w:sz w:val="32"/>
          <w:szCs w:val="32"/>
        </w:rPr>
        <w:t xml:space="preserve"> Block:</w:t>
      </w:r>
    </w:p>
    <w:p w:rsidR="003E67DF" w:rsidRDefault="003E67DF" w:rsidP="003E67DF">
      <w:pPr>
        <w:rPr>
          <w:rStyle w:val="SubtleEmphasis"/>
          <w:b/>
          <w:bCs/>
          <w:i w:val="0"/>
          <w:iCs w:val="0"/>
          <w:sz w:val="32"/>
          <w:szCs w:val="32"/>
        </w:rPr>
      </w:pPr>
    </w:p>
    <w:p w:rsidR="003E67DF" w:rsidRDefault="003E67DF" w:rsidP="003E67DF">
      <w:pPr>
        <w:rPr>
          <w:rStyle w:val="SubtleEmphasis"/>
          <w:b/>
          <w:bCs/>
          <w:i w:val="0"/>
          <w:iCs w:val="0"/>
          <w:sz w:val="32"/>
          <w:szCs w:val="32"/>
        </w:rPr>
      </w:pPr>
    </w:p>
    <w:p w:rsidR="003E67DF" w:rsidRDefault="003E67DF" w:rsidP="003E67DF">
      <w:pPr>
        <w:rPr>
          <w:rStyle w:val="SubtleEmphasis"/>
          <w:b/>
          <w:bCs/>
          <w:i w:val="0"/>
          <w:iCs w:val="0"/>
          <w:sz w:val="32"/>
          <w:szCs w:val="32"/>
        </w:rPr>
      </w:pPr>
    </w:p>
    <w:p w:rsidR="003E67DF" w:rsidRPr="006B4755" w:rsidRDefault="003E67DF" w:rsidP="003E67DF">
      <w:pPr>
        <w:rPr>
          <w:rStyle w:val="SubtleEmphasis"/>
          <w:b/>
          <w:bCs/>
          <w:i w:val="0"/>
          <w:iCs w:val="0"/>
          <w:sz w:val="32"/>
          <w:szCs w:val="32"/>
        </w:rPr>
      </w:pPr>
      <w:r w:rsidRPr="003E67DF">
        <w:rPr>
          <w:rStyle w:val="SubtleEmphasis"/>
          <w:b/>
          <w:bCs/>
          <w:i w:val="0"/>
          <w:iCs w:val="0"/>
          <w:sz w:val="32"/>
          <w:szCs w:val="32"/>
        </w:rPr>
        <w:drawing>
          <wp:inline distT="0" distB="0" distL="0" distR="0" wp14:anchorId="2E749D41" wp14:editId="7FF92209">
            <wp:extent cx="6035040" cy="6643723"/>
            <wp:effectExtent l="0" t="0" r="3810" b="5080"/>
            <wp:docPr id="206933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334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1684" cy="666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DF" w:rsidRPr="006B4755" w:rsidRDefault="003E67DF" w:rsidP="003E67DF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6B4755">
        <w:rPr>
          <w:rStyle w:val="SubtleEmphasis"/>
          <w:b/>
          <w:bCs/>
          <w:i w:val="0"/>
          <w:iCs w:val="0"/>
          <w:sz w:val="28"/>
          <w:szCs w:val="28"/>
        </w:rPr>
        <w:t>Figure (</w:t>
      </w:r>
      <w:r>
        <w:rPr>
          <w:rStyle w:val="SubtleEmphasis"/>
          <w:b/>
          <w:bCs/>
          <w:i w:val="0"/>
          <w:iCs w:val="0"/>
          <w:sz w:val="28"/>
          <w:szCs w:val="28"/>
        </w:rPr>
        <w:t>4</w:t>
      </w:r>
      <w:r w:rsidRPr="006B4755">
        <w:rPr>
          <w:rStyle w:val="SubtleEmphasis"/>
          <w:b/>
          <w:bCs/>
          <w:i w:val="0"/>
          <w:iCs w:val="0"/>
          <w:sz w:val="28"/>
          <w:szCs w:val="28"/>
        </w:rPr>
        <w:t xml:space="preserve">) </w:t>
      </w:r>
      <w:proofErr w:type="spellStart"/>
      <w:r>
        <w:rPr>
          <w:rStyle w:val="SubtleEmphasis"/>
          <w:b/>
          <w:bCs/>
          <w:i w:val="0"/>
          <w:iCs w:val="0"/>
          <w:sz w:val="28"/>
          <w:szCs w:val="28"/>
        </w:rPr>
        <w:t>DC_Motor</w:t>
      </w:r>
      <w:proofErr w:type="spellEnd"/>
      <w:r>
        <w:rPr>
          <w:rStyle w:val="SubtleEmphasis"/>
          <w:b/>
          <w:bCs/>
          <w:i w:val="0"/>
          <w:iCs w:val="0"/>
          <w:sz w:val="28"/>
          <w:szCs w:val="28"/>
        </w:rPr>
        <w:t xml:space="preserve"> State Diagram</w:t>
      </w:r>
    </w:p>
    <w:p w:rsidR="003E67DF" w:rsidRDefault="003E67DF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6B4755" w:rsidRDefault="006B4755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Default="003E67DF" w:rsidP="003E67DF">
      <w:pPr>
        <w:rPr>
          <w:rStyle w:val="SubtleEmphasis"/>
          <w:b/>
          <w:bCs/>
          <w:i w:val="0"/>
          <w:iCs w:val="0"/>
          <w:sz w:val="32"/>
          <w:szCs w:val="32"/>
        </w:rPr>
      </w:pPr>
      <w:proofErr w:type="spellStart"/>
      <w:r>
        <w:rPr>
          <w:rStyle w:val="SubtleEmphasis"/>
          <w:b/>
          <w:bCs/>
          <w:i w:val="0"/>
          <w:iCs w:val="0"/>
          <w:sz w:val="32"/>
          <w:szCs w:val="32"/>
        </w:rPr>
        <w:t>US_Sensor</w:t>
      </w:r>
      <w:proofErr w:type="spellEnd"/>
      <w:r w:rsidRPr="006B4755">
        <w:rPr>
          <w:rStyle w:val="SubtleEmphasis"/>
          <w:b/>
          <w:bCs/>
          <w:i w:val="0"/>
          <w:iCs w:val="0"/>
          <w:sz w:val="32"/>
          <w:szCs w:val="32"/>
        </w:rPr>
        <w:t xml:space="preserve"> Block:</w:t>
      </w:r>
    </w:p>
    <w:p w:rsidR="003E67DF" w:rsidRDefault="003E67DF" w:rsidP="003E67DF">
      <w:pPr>
        <w:rPr>
          <w:rStyle w:val="SubtleEmphasis"/>
          <w:b/>
          <w:bCs/>
          <w:i w:val="0"/>
          <w:iCs w:val="0"/>
          <w:sz w:val="32"/>
          <w:szCs w:val="32"/>
        </w:rPr>
      </w:pPr>
    </w:p>
    <w:p w:rsidR="003E67DF" w:rsidRDefault="003E67DF" w:rsidP="003E67DF">
      <w:pPr>
        <w:rPr>
          <w:rStyle w:val="SubtleEmphasis"/>
          <w:b/>
          <w:bCs/>
          <w:i w:val="0"/>
          <w:iCs w:val="0"/>
          <w:sz w:val="32"/>
          <w:szCs w:val="32"/>
        </w:rPr>
      </w:pPr>
    </w:p>
    <w:p w:rsidR="003E67DF" w:rsidRPr="006B4755" w:rsidRDefault="003E67DF" w:rsidP="003E67DF">
      <w:pPr>
        <w:rPr>
          <w:rStyle w:val="SubtleEmphasis"/>
          <w:b/>
          <w:bCs/>
          <w:i w:val="0"/>
          <w:iCs w:val="0"/>
          <w:sz w:val="32"/>
          <w:szCs w:val="32"/>
        </w:rPr>
      </w:pPr>
      <w:r w:rsidRPr="003E67DF">
        <w:rPr>
          <w:rStyle w:val="SubtleEmphasis"/>
          <w:b/>
          <w:bCs/>
          <w:i w:val="0"/>
          <w:iCs w:val="0"/>
          <w:sz w:val="32"/>
          <w:szCs w:val="32"/>
        </w:rPr>
        <w:drawing>
          <wp:inline distT="0" distB="0" distL="0" distR="0" wp14:anchorId="2D9C5C03" wp14:editId="6C882ECF">
            <wp:extent cx="6247180" cy="6883589"/>
            <wp:effectExtent l="0" t="0" r="1270" b="0"/>
            <wp:docPr id="444644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6446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52738" cy="688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7DF" w:rsidRPr="006B4755" w:rsidRDefault="003E67DF" w:rsidP="003E67DF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6B4755">
        <w:rPr>
          <w:rStyle w:val="SubtleEmphasis"/>
          <w:b/>
          <w:bCs/>
          <w:i w:val="0"/>
          <w:iCs w:val="0"/>
          <w:sz w:val="28"/>
          <w:szCs w:val="28"/>
        </w:rPr>
        <w:t>Figure (</w:t>
      </w:r>
      <w:r>
        <w:rPr>
          <w:rStyle w:val="SubtleEmphasis"/>
          <w:b/>
          <w:bCs/>
          <w:i w:val="0"/>
          <w:iCs w:val="0"/>
          <w:sz w:val="28"/>
          <w:szCs w:val="28"/>
        </w:rPr>
        <w:t>5</w:t>
      </w:r>
      <w:r w:rsidRPr="006B4755">
        <w:rPr>
          <w:rStyle w:val="SubtleEmphasis"/>
          <w:b/>
          <w:bCs/>
          <w:i w:val="0"/>
          <w:iCs w:val="0"/>
          <w:sz w:val="28"/>
          <w:szCs w:val="28"/>
        </w:rPr>
        <w:t>)</w:t>
      </w:r>
      <w:r>
        <w:rPr>
          <w:rStyle w:val="SubtleEmphasis"/>
          <w:b/>
          <w:bCs/>
          <w:i w:val="0"/>
          <w:iCs w:val="0"/>
          <w:sz w:val="28"/>
          <w:szCs w:val="28"/>
        </w:rPr>
        <w:t xml:space="preserve"> </w:t>
      </w:r>
      <w:proofErr w:type="spellStart"/>
      <w:r>
        <w:rPr>
          <w:rStyle w:val="SubtleEmphasis"/>
          <w:b/>
          <w:bCs/>
          <w:i w:val="0"/>
          <w:iCs w:val="0"/>
          <w:sz w:val="28"/>
          <w:szCs w:val="28"/>
        </w:rPr>
        <w:t>US_Sensor</w:t>
      </w:r>
      <w:proofErr w:type="spellEnd"/>
      <w:r>
        <w:rPr>
          <w:rStyle w:val="SubtleEmphasis"/>
          <w:b/>
          <w:bCs/>
          <w:i w:val="0"/>
          <w:iCs w:val="0"/>
          <w:sz w:val="28"/>
          <w:szCs w:val="28"/>
        </w:rPr>
        <w:t xml:space="preserve"> State Diagram</w:t>
      </w:r>
    </w:p>
    <w:p w:rsidR="003E67DF" w:rsidRDefault="003E67DF" w:rsidP="003E67DF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p w:rsidR="003E67DF" w:rsidRPr="006B4755" w:rsidRDefault="003E67DF" w:rsidP="006B4755">
      <w:pPr>
        <w:rPr>
          <w:rStyle w:val="SubtleEmphasis"/>
          <w:b/>
          <w:bCs/>
          <w:i w:val="0"/>
          <w:iCs w:val="0"/>
          <w:sz w:val="36"/>
          <w:szCs w:val="36"/>
        </w:rPr>
      </w:pPr>
    </w:p>
    <w:sectPr w:rsidR="003E67DF" w:rsidRPr="006B4755" w:rsidSect="006B47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1BD0305"/>
    <w:multiLevelType w:val="hybridMultilevel"/>
    <w:tmpl w:val="EF288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597637664">
    <w:abstractNumId w:val="20"/>
  </w:num>
  <w:num w:numId="2" w16cid:durableId="1706248365">
    <w:abstractNumId w:val="12"/>
  </w:num>
  <w:num w:numId="3" w16cid:durableId="1358653400">
    <w:abstractNumId w:val="10"/>
  </w:num>
  <w:num w:numId="4" w16cid:durableId="254437363">
    <w:abstractNumId w:val="22"/>
  </w:num>
  <w:num w:numId="5" w16cid:durableId="2136871370">
    <w:abstractNumId w:val="13"/>
  </w:num>
  <w:num w:numId="6" w16cid:durableId="993264371">
    <w:abstractNumId w:val="17"/>
  </w:num>
  <w:num w:numId="7" w16cid:durableId="406196884">
    <w:abstractNumId w:val="19"/>
  </w:num>
  <w:num w:numId="8" w16cid:durableId="1112941702">
    <w:abstractNumId w:val="9"/>
  </w:num>
  <w:num w:numId="9" w16cid:durableId="163865808">
    <w:abstractNumId w:val="7"/>
  </w:num>
  <w:num w:numId="10" w16cid:durableId="245265073">
    <w:abstractNumId w:val="6"/>
  </w:num>
  <w:num w:numId="11" w16cid:durableId="625770113">
    <w:abstractNumId w:val="5"/>
  </w:num>
  <w:num w:numId="12" w16cid:durableId="66730728">
    <w:abstractNumId w:val="4"/>
  </w:num>
  <w:num w:numId="13" w16cid:durableId="54941213">
    <w:abstractNumId w:val="8"/>
  </w:num>
  <w:num w:numId="14" w16cid:durableId="950553947">
    <w:abstractNumId w:val="3"/>
  </w:num>
  <w:num w:numId="15" w16cid:durableId="343938577">
    <w:abstractNumId w:val="2"/>
  </w:num>
  <w:num w:numId="16" w16cid:durableId="2123920519">
    <w:abstractNumId w:val="1"/>
  </w:num>
  <w:num w:numId="17" w16cid:durableId="1621648126">
    <w:abstractNumId w:val="0"/>
  </w:num>
  <w:num w:numId="18" w16cid:durableId="1569536603">
    <w:abstractNumId w:val="15"/>
  </w:num>
  <w:num w:numId="19" w16cid:durableId="314528270">
    <w:abstractNumId w:val="16"/>
  </w:num>
  <w:num w:numId="20" w16cid:durableId="1461918374">
    <w:abstractNumId w:val="21"/>
  </w:num>
  <w:num w:numId="21" w16cid:durableId="1980107942">
    <w:abstractNumId w:val="18"/>
  </w:num>
  <w:num w:numId="22" w16cid:durableId="1076321776">
    <w:abstractNumId w:val="11"/>
  </w:num>
  <w:num w:numId="23" w16cid:durableId="340395144">
    <w:abstractNumId w:val="23"/>
  </w:num>
  <w:num w:numId="24" w16cid:durableId="1163374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755"/>
    <w:rsid w:val="003E67DF"/>
    <w:rsid w:val="00645252"/>
    <w:rsid w:val="006B4755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F1767"/>
  <w15:chartTrackingRefBased/>
  <w15:docId w15:val="{8A4359E7-147D-4F7B-8BFC-BACA8FB9B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7DF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6B475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E6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61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hyperlink" Target="https://circuitdigest.com/microcontroller-projects/arduino-obstacle-avoding-robot" TargetMode="Externa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marm\AppData\Local\Microsoft\Office\16.0\DTS\en-US%7bEA65ABCD-0681-4F03-91D3-4BB89450DB15%7d\%7b7E7008FC-B1CB-478C-B8F0-52CDC787FB3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{7E7008FC-B1CB-478C-B8F0-52CDC787FB3A}tf02786999_win32.dotx</Template>
  <TotalTime>17</TotalTime>
  <Pages>6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Yamany</dc:creator>
  <cp:keywords/>
  <dc:description/>
  <cp:lastModifiedBy>Omar Yamany</cp:lastModifiedBy>
  <cp:revision>1</cp:revision>
  <dcterms:created xsi:type="dcterms:W3CDTF">2023-05-31T18:04:00Z</dcterms:created>
  <dcterms:modified xsi:type="dcterms:W3CDTF">2023-05-31T18:21:00Z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