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AA251" w14:textId="70199FC2" w:rsidR="00F227FF" w:rsidRPr="00931F54" w:rsidRDefault="00F227FF" w:rsidP="00F227FF">
      <w:pPr>
        <w:pStyle w:val="Title"/>
      </w:pPr>
      <w:r w:rsidRPr="00931F54">
        <w:t>Supplemental digital content</w:t>
      </w:r>
    </w:p>
    <w:p w14:paraId="26F073F0" w14:textId="77777777" w:rsidR="00F227FF" w:rsidRPr="00931F54" w:rsidRDefault="00F227FF" w:rsidP="00F227FF">
      <w:pPr>
        <w:pStyle w:val="BodyText"/>
      </w:pPr>
    </w:p>
    <w:sdt>
      <w:sdtPr>
        <w:rPr>
          <w:rFonts w:asciiTheme="minorHAnsi" w:eastAsiaTheme="minorHAnsi" w:hAnsiTheme="minorHAnsi" w:cstheme="minorBidi"/>
          <w:b w:val="0"/>
          <w:smallCaps w:val="0"/>
          <w:color w:val="auto"/>
          <w:sz w:val="24"/>
          <w:szCs w:val="24"/>
        </w:rPr>
        <w:id w:val="197904068"/>
        <w:docPartObj>
          <w:docPartGallery w:val="Table of Contents"/>
          <w:docPartUnique/>
        </w:docPartObj>
      </w:sdtPr>
      <w:sdtEndPr>
        <w:rPr>
          <w:bCs/>
        </w:rPr>
      </w:sdtEndPr>
      <w:sdtContent>
        <w:p w14:paraId="4EA6E3C3" w14:textId="19FD7C58" w:rsidR="00F227FF" w:rsidRPr="00931F54" w:rsidRDefault="00F227FF">
          <w:pPr>
            <w:pStyle w:val="TOCHeading"/>
          </w:pPr>
          <w:r w:rsidRPr="00931F54">
            <w:t>Table of Content</w:t>
          </w:r>
        </w:p>
        <w:p w14:paraId="31EAC5DC" w14:textId="67675327" w:rsidR="002A319C" w:rsidRDefault="00F227FF">
          <w:pPr>
            <w:pStyle w:val="TOC1"/>
            <w:tabs>
              <w:tab w:val="right" w:leader="dot" w:pos="9350"/>
            </w:tabs>
            <w:rPr>
              <w:rFonts w:eastAsiaTheme="minorEastAsia" w:cstheme="minorBidi"/>
              <w:b w:val="0"/>
              <w:bCs w:val="0"/>
              <w:i w:val="0"/>
              <w:iCs w:val="0"/>
              <w:noProof/>
              <w:kern w:val="2"/>
              <w14:ligatures w14:val="standardContextual"/>
            </w:rPr>
          </w:pPr>
          <w:r w:rsidRPr="00931F54">
            <w:rPr>
              <w:b w:val="0"/>
              <w:bCs w:val="0"/>
            </w:rPr>
            <w:fldChar w:fldCharType="begin"/>
          </w:r>
          <w:r w:rsidRPr="00931F54">
            <w:instrText xml:space="preserve"> TOC \o "1-3" \h \z \u </w:instrText>
          </w:r>
          <w:r w:rsidRPr="00931F54">
            <w:rPr>
              <w:b w:val="0"/>
              <w:bCs w:val="0"/>
            </w:rPr>
            <w:fldChar w:fldCharType="separate"/>
          </w:r>
          <w:hyperlink w:anchor="_Toc226121282" w:history="1">
            <w:r w:rsidR="002A319C" w:rsidRPr="00CD3601">
              <w:rPr>
                <w:rStyle w:val="Hyperlink"/>
                <w:noProof/>
              </w:rPr>
              <w:t>Supplemental digital content 1</w:t>
            </w:r>
            <w:r w:rsidR="002A319C">
              <w:rPr>
                <w:noProof/>
                <w:webHidden/>
              </w:rPr>
              <w:tab/>
            </w:r>
            <w:r w:rsidR="002A319C">
              <w:rPr>
                <w:noProof/>
                <w:webHidden/>
              </w:rPr>
              <w:fldChar w:fldCharType="begin"/>
            </w:r>
            <w:r w:rsidR="002A319C">
              <w:rPr>
                <w:noProof/>
                <w:webHidden/>
              </w:rPr>
              <w:instrText xml:space="preserve"> PAGEREF _Toc226121282 \h </w:instrText>
            </w:r>
            <w:r w:rsidR="002A319C">
              <w:rPr>
                <w:noProof/>
                <w:webHidden/>
              </w:rPr>
            </w:r>
            <w:r w:rsidR="002A319C">
              <w:rPr>
                <w:noProof/>
                <w:webHidden/>
              </w:rPr>
              <w:fldChar w:fldCharType="separate"/>
            </w:r>
            <w:r w:rsidR="002A319C">
              <w:rPr>
                <w:noProof/>
                <w:webHidden/>
              </w:rPr>
              <w:t>2</w:t>
            </w:r>
            <w:r w:rsidR="002A319C">
              <w:rPr>
                <w:noProof/>
                <w:webHidden/>
              </w:rPr>
              <w:fldChar w:fldCharType="end"/>
            </w:r>
          </w:hyperlink>
        </w:p>
        <w:p w14:paraId="16B5677C" w14:textId="215C7D58" w:rsidR="002A319C" w:rsidRDefault="002A319C">
          <w:pPr>
            <w:pStyle w:val="TOC1"/>
            <w:tabs>
              <w:tab w:val="right" w:leader="dot" w:pos="9350"/>
            </w:tabs>
            <w:rPr>
              <w:rFonts w:eastAsiaTheme="minorEastAsia" w:cstheme="minorBidi"/>
              <w:b w:val="0"/>
              <w:bCs w:val="0"/>
              <w:i w:val="0"/>
              <w:iCs w:val="0"/>
              <w:noProof/>
              <w:kern w:val="2"/>
              <w14:ligatures w14:val="standardContextual"/>
            </w:rPr>
          </w:pPr>
          <w:hyperlink w:anchor="_Toc226121283" w:history="1">
            <w:r w:rsidRPr="00CD3601">
              <w:rPr>
                <w:rStyle w:val="Hyperlink"/>
                <w:noProof/>
              </w:rPr>
              <w:t>Supplemental digital content 2</w:t>
            </w:r>
            <w:r>
              <w:rPr>
                <w:noProof/>
                <w:webHidden/>
              </w:rPr>
              <w:tab/>
            </w:r>
            <w:r>
              <w:rPr>
                <w:noProof/>
                <w:webHidden/>
              </w:rPr>
              <w:fldChar w:fldCharType="begin"/>
            </w:r>
            <w:r>
              <w:rPr>
                <w:noProof/>
                <w:webHidden/>
              </w:rPr>
              <w:instrText xml:space="preserve"> PAGEREF _Toc226121283 \h </w:instrText>
            </w:r>
            <w:r>
              <w:rPr>
                <w:noProof/>
                <w:webHidden/>
              </w:rPr>
            </w:r>
            <w:r>
              <w:rPr>
                <w:noProof/>
                <w:webHidden/>
              </w:rPr>
              <w:fldChar w:fldCharType="separate"/>
            </w:r>
            <w:r>
              <w:rPr>
                <w:noProof/>
                <w:webHidden/>
              </w:rPr>
              <w:t>5</w:t>
            </w:r>
            <w:r>
              <w:rPr>
                <w:noProof/>
                <w:webHidden/>
              </w:rPr>
              <w:fldChar w:fldCharType="end"/>
            </w:r>
          </w:hyperlink>
        </w:p>
        <w:p w14:paraId="484FBC5D" w14:textId="089D1467" w:rsidR="002A319C" w:rsidRDefault="002A319C">
          <w:pPr>
            <w:pStyle w:val="TOC1"/>
            <w:tabs>
              <w:tab w:val="right" w:leader="dot" w:pos="9350"/>
            </w:tabs>
            <w:rPr>
              <w:rFonts w:eastAsiaTheme="minorEastAsia" w:cstheme="minorBidi"/>
              <w:b w:val="0"/>
              <w:bCs w:val="0"/>
              <w:i w:val="0"/>
              <w:iCs w:val="0"/>
              <w:noProof/>
              <w:kern w:val="2"/>
              <w14:ligatures w14:val="standardContextual"/>
            </w:rPr>
          </w:pPr>
          <w:hyperlink w:anchor="_Toc226121284" w:history="1">
            <w:r w:rsidRPr="00CD3601">
              <w:rPr>
                <w:rStyle w:val="Hyperlink"/>
                <w:noProof/>
              </w:rPr>
              <w:t>Supplemental digital content 3</w:t>
            </w:r>
            <w:r>
              <w:rPr>
                <w:noProof/>
                <w:webHidden/>
              </w:rPr>
              <w:tab/>
            </w:r>
            <w:r>
              <w:rPr>
                <w:noProof/>
                <w:webHidden/>
              </w:rPr>
              <w:fldChar w:fldCharType="begin"/>
            </w:r>
            <w:r>
              <w:rPr>
                <w:noProof/>
                <w:webHidden/>
              </w:rPr>
              <w:instrText xml:space="preserve"> PAGEREF _Toc226121284 \h </w:instrText>
            </w:r>
            <w:r>
              <w:rPr>
                <w:noProof/>
                <w:webHidden/>
              </w:rPr>
            </w:r>
            <w:r>
              <w:rPr>
                <w:noProof/>
                <w:webHidden/>
              </w:rPr>
              <w:fldChar w:fldCharType="separate"/>
            </w:r>
            <w:r>
              <w:rPr>
                <w:noProof/>
                <w:webHidden/>
              </w:rPr>
              <w:t>7</w:t>
            </w:r>
            <w:r>
              <w:rPr>
                <w:noProof/>
                <w:webHidden/>
              </w:rPr>
              <w:fldChar w:fldCharType="end"/>
            </w:r>
          </w:hyperlink>
        </w:p>
        <w:p w14:paraId="737C8854" w14:textId="35FA1E18" w:rsidR="00F227FF" w:rsidRPr="00931F54" w:rsidRDefault="00F227FF">
          <w:r w:rsidRPr="00931F54">
            <w:rPr>
              <w:b/>
              <w:bCs/>
            </w:rPr>
            <w:fldChar w:fldCharType="end"/>
          </w:r>
        </w:p>
      </w:sdtContent>
    </w:sdt>
    <w:p w14:paraId="5A6107BB" w14:textId="77777777" w:rsidR="00F227FF" w:rsidRPr="00931F54" w:rsidRDefault="00F227FF" w:rsidP="00F227FF">
      <w:pPr>
        <w:sectPr w:rsidR="00F227FF" w:rsidRPr="00931F54" w:rsidSect="00F227FF">
          <w:pgSz w:w="12240" w:h="15840"/>
          <w:pgMar w:top="1440" w:right="1440" w:bottom="1440" w:left="1440" w:header="720" w:footer="720" w:gutter="0"/>
          <w:cols w:space="720"/>
          <w:docGrid w:linePitch="360"/>
        </w:sectPr>
      </w:pPr>
    </w:p>
    <w:p w14:paraId="6E72FF7C" w14:textId="77777777" w:rsidR="00931F54" w:rsidRDefault="00F227FF" w:rsidP="00581CC4">
      <w:pPr>
        <w:pStyle w:val="Titre11"/>
        <w:rPr>
          <w:lang w:val="en-US"/>
        </w:rPr>
      </w:pPr>
      <w:bookmarkStart w:id="0" w:name="_Toc226121282"/>
      <w:r w:rsidRPr="00931F54">
        <w:rPr>
          <w:lang w:val="en-US"/>
        </w:rPr>
        <w:lastRenderedPageBreak/>
        <w:t>Supplemental digital content 1</w:t>
      </w:r>
      <w:bookmarkEnd w:id="0"/>
    </w:p>
    <w:p w14:paraId="1AA26876" w14:textId="42DBDA98" w:rsidR="00581CC4" w:rsidRPr="00931F54" w:rsidRDefault="00581CC4" w:rsidP="00931F54">
      <w:pPr>
        <w:rPr>
          <w:b/>
          <w:bCs/>
        </w:rPr>
      </w:pPr>
      <w:r w:rsidRPr="00931F54">
        <w:rPr>
          <w:b/>
          <w:bCs/>
        </w:rPr>
        <w:t xml:space="preserve">Decision rules for </w:t>
      </w:r>
      <w:r w:rsidR="006F6D84" w:rsidRPr="00931F54">
        <w:rPr>
          <w:b/>
          <w:bCs/>
        </w:rPr>
        <w:t xml:space="preserve">the </w:t>
      </w:r>
      <w:r w:rsidRPr="00931F54">
        <w:rPr>
          <w:b/>
          <w:bCs/>
        </w:rPr>
        <w:t xml:space="preserve">assessment of the four </w:t>
      </w:r>
      <w:r w:rsidR="00C04FAE">
        <w:rPr>
          <w:b/>
          <w:bCs/>
        </w:rPr>
        <w:t>domains</w:t>
      </w:r>
      <w:r w:rsidRPr="00931F54">
        <w:rPr>
          <w:b/>
          <w:bCs/>
        </w:rPr>
        <w:t xml:space="preserve"> of </w:t>
      </w:r>
      <w:r w:rsidR="006F6D84" w:rsidRPr="00931F54">
        <w:rPr>
          <w:b/>
          <w:bCs/>
        </w:rPr>
        <w:t xml:space="preserve">the </w:t>
      </w:r>
      <w:r w:rsidRPr="00931F54">
        <w:rPr>
          <w:b/>
          <w:bCs/>
        </w:rPr>
        <w:t>composite endpoint.</w:t>
      </w:r>
    </w:p>
    <w:p w14:paraId="0B446C27" w14:textId="02DA4A64" w:rsidR="00581CC4" w:rsidRPr="00931F54" w:rsidRDefault="00581CC4" w:rsidP="00931F54">
      <w:pPr>
        <w:pStyle w:val="ListParagraph"/>
        <w:numPr>
          <w:ilvl w:val="0"/>
          <w:numId w:val="4"/>
        </w:numPr>
        <w:rPr>
          <w:rFonts w:eastAsiaTheme="majorEastAsia" w:cstheme="majorBidi"/>
          <w:b/>
          <w:bCs/>
          <w:color w:val="0F4761" w:themeColor="accent1" w:themeShade="BF"/>
          <w:sz w:val="28"/>
          <w:szCs w:val="28"/>
          <w:lang w:eastAsia="de-DE"/>
        </w:rPr>
      </w:pPr>
      <w:r w:rsidRPr="00931F54">
        <w:rPr>
          <w:b/>
          <w:bCs/>
          <w:lang w:eastAsia="de-DE"/>
        </w:rPr>
        <w:t>Report of specific primary outcome</w:t>
      </w:r>
    </w:p>
    <w:tbl>
      <w:tblPr>
        <w:tblStyle w:val="PlainTable5"/>
        <w:tblW w:w="0" w:type="auto"/>
        <w:tblLook w:val="04A0" w:firstRow="1" w:lastRow="0" w:firstColumn="1" w:lastColumn="0" w:noHBand="0" w:noVBand="1"/>
      </w:tblPr>
      <w:tblGrid>
        <w:gridCol w:w="2694"/>
        <w:gridCol w:w="6656"/>
      </w:tblGrid>
      <w:tr w:rsidR="00581CC4" w:rsidRPr="00F25196" w14:paraId="75D5C32D" w14:textId="77777777" w:rsidTr="006F6D8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tcPr>
          <w:p w14:paraId="6054FBDD" w14:textId="78E8308E" w:rsidR="00581CC4" w:rsidRPr="00F25196" w:rsidRDefault="006F6D84" w:rsidP="006F6D84">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F25196">
              <w:rPr>
                <w:rFonts w:eastAsia="Times New Roman" w:cs="Calibri"/>
                <w:b/>
                <w:bCs/>
                <w:i w:val="0"/>
                <w:iCs w:val="0"/>
                <w:color w:val="000000" w:themeColor="text1"/>
                <w:sz w:val="20"/>
                <w:szCs w:val="20"/>
                <w:lang w:eastAsia="de-DE"/>
              </w:rPr>
              <w:t>L</w:t>
            </w:r>
            <w:r w:rsidR="00581CC4" w:rsidRPr="00F25196">
              <w:rPr>
                <w:rFonts w:eastAsia="Times New Roman" w:cs="Calibri"/>
                <w:b/>
                <w:bCs/>
                <w:i w:val="0"/>
                <w:iCs w:val="0"/>
                <w:color w:val="000000" w:themeColor="text1"/>
                <w:sz w:val="20"/>
                <w:szCs w:val="20"/>
                <w:lang w:eastAsia="de-DE"/>
              </w:rPr>
              <w:t>abel</w:t>
            </w:r>
          </w:p>
        </w:tc>
        <w:tc>
          <w:tcPr>
            <w:tcW w:w="6656" w:type="dxa"/>
          </w:tcPr>
          <w:p w14:paraId="374F3CA1" w14:textId="208A43C8" w:rsidR="00581CC4" w:rsidRPr="00F25196" w:rsidRDefault="00581CC4" w:rsidP="006F6D84">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eastAsia="Times New Roman" w:cs="Calibri"/>
                <w:b/>
                <w:bCs/>
                <w:i w:val="0"/>
                <w:iCs w:val="0"/>
                <w:color w:val="000000" w:themeColor="text1"/>
                <w:sz w:val="20"/>
                <w:szCs w:val="20"/>
                <w:lang w:eastAsia="de-DE"/>
              </w:rPr>
            </w:pPr>
            <w:r w:rsidRPr="00F25196">
              <w:rPr>
                <w:rFonts w:eastAsia="Times New Roman" w:cs="Calibri"/>
                <w:b/>
                <w:bCs/>
                <w:i w:val="0"/>
                <w:iCs w:val="0"/>
                <w:color w:val="000000" w:themeColor="text1"/>
                <w:sz w:val="20"/>
                <w:szCs w:val="20"/>
                <w:lang w:eastAsia="de-DE"/>
              </w:rPr>
              <w:t>Decision rule</w:t>
            </w:r>
          </w:p>
        </w:tc>
      </w:tr>
      <w:tr w:rsidR="00581CC4" w:rsidRPr="00F25196" w14:paraId="030292BB" w14:textId="77777777" w:rsidTr="006F6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24AD9B9F" w14:textId="6B2A2F7F" w:rsidR="00581CC4" w:rsidRPr="00F25196" w:rsidRDefault="00581CC4" w:rsidP="006F6D84">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F25196">
              <w:rPr>
                <w:rFonts w:eastAsia="Times New Roman" w:cs="Calibri"/>
                <w:b/>
                <w:bCs/>
                <w:i w:val="0"/>
                <w:iCs w:val="0"/>
                <w:color w:val="000000" w:themeColor="text1"/>
                <w:sz w:val="20"/>
                <w:szCs w:val="20"/>
                <w:lang w:eastAsia="de-DE"/>
              </w:rPr>
              <w:t>Yes</w:t>
            </w:r>
          </w:p>
        </w:tc>
        <w:tc>
          <w:tcPr>
            <w:tcW w:w="6656" w:type="dxa"/>
          </w:tcPr>
          <w:p w14:paraId="3337E96C" w14:textId="3ABBAED2" w:rsidR="00581CC4" w:rsidRPr="00F25196" w:rsidRDefault="00581CC4" w:rsidP="006F6D84">
            <w:pPr>
              <w:pStyle w:val="ListParagraph"/>
              <w:numPr>
                <w:ilvl w:val="0"/>
                <w:numId w:val="3"/>
              </w:num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F25196">
              <w:rPr>
                <w:rFonts w:eastAsia="Times New Roman" w:cs="Calibri"/>
                <w:color w:val="000000" w:themeColor="text1"/>
                <w:sz w:val="20"/>
                <w:szCs w:val="20"/>
                <w:lang w:eastAsia="de-DE"/>
              </w:rPr>
              <w:t>report of precise primary endpoint(s), in any resource (i.e., pre-trial documentation or final publication). If &gt;1 resource, concordance is required.</w:t>
            </w:r>
          </w:p>
        </w:tc>
      </w:tr>
      <w:tr w:rsidR="00581CC4" w:rsidRPr="00F25196" w14:paraId="271436F7" w14:textId="77777777" w:rsidTr="006F6D84">
        <w:tc>
          <w:tcPr>
            <w:cnfStyle w:val="001000000000" w:firstRow="0" w:lastRow="0" w:firstColumn="1" w:lastColumn="0" w:oddVBand="0" w:evenVBand="0" w:oddHBand="0" w:evenHBand="0" w:firstRowFirstColumn="0" w:firstRowLastColumn="0" w:lastRowFirstColumn="0" w:lastRowLastColumn="0"/>
            <w:tcW w:w="2694" w:type="dxa"/>
          </w:tcPr>
          <w:p w14:paraId="14C3AFC8" w14:textId="0EA242AB" w:rsidR="00581CC4" w:rsidRPr="00F25196" w:rsidRDefault="00581CC4" w:rsidP="006F6D84">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F25196">
              <w:rPr>
                <w:rFonts w:eastAsia="Times New Roman" w:cs="Calibri"/>
                <w:b/>
                <w:bCs/>
                <w:i w:val="0"/>
                <w:iCs w:val="0"/>
                <w:color w:val="000000" w:themeColor="text1"/>
                <w:sz w:val="20"/>
                <w:szCs w:val="20"/>
                <w:lang w:eastAsia="de-DE"/>
              </w:rPr>
              <w:t>No</w:t>
            </w:r>
          </w:p>
        </w:tc>
        <w:tc>
          <w:tcPr>
            <w:tcW w:w="6656" w:type="dxa"/>
          </w:tcPr>
          <w:p w14:paraId="1830B4FB" w14:textId="36F3DF67" w:rsidR="00581CC4" w:rsidRPr="00F25196" w:rsidRDefault="00581CC4"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F25196">
              <w:rPr>
                <w:rFonts w:eastAsia="Times New Roman" w:cs="Calibri"/>
                <w:color w:val="000000" w:themeColor="text1"/>
                <w:sz w:val="20"/>
                <w:szCs w:val="20"/>
                <w:lang w:eastAsia="de-DE"/>
              </w:rPr>
              <w:t>no report of precise primary endpoint(s)</w:t>
            </w:r>
          </w:p>
          <w:p w14:paraId="323B46B4" w14:textId="46298517" w:rsidR="00581CC4" w:rsidRPr="00F25196" w:rsidRDefault="00581CC4"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F25196">
              <w:rPr>
                <w:rFonts w:eastAsia="Times New Roman" w:cs="Calibri"/>
                <w:color w:val="000000" w:themeColor="text1"/>
                <w:sz w:val="20"/>
                <w:szCs w:val="20"/>
                <w:lang w:eastAsia="de-DE"/>
              </w:rPr>
              <w:t>report of multiple primary endpoints without multiplicity adjustment</w:t>
            </w:r>
          </w:p>
        </w:tc>
      </w:tr>
      <w:tr w:rsidR="00581CC4" w:rsidRPr="00F25196" w14:paraId="398001E8" w14:textId="77777777" w:rsidTr="006F6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4EF5C88F" w14:textId="1013432D" w:rsidR="00581CC4" w:rsidRPr="00F25196" w:rsidRDefault="00581CC4" w:rsidP="006F6D84">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F25196">
              <w:rPr>
                <w:rFonts w:eastAsia="Times New Roman" w:cs="Calibri"/>
                <w:b/>
                <w:bCs/>
                <w:i w:val="0"/>
                <w:iCs w:val="0"/>
                <w:color w:val="000000" w:themeColor="text1"/>
                <w:sz w:val="20"/>
                <w:szCs w:val="20"/>
                <w:lang w:eastAsia="de-DE"/>
              </w:rPr>
              <w:t>Discordant between pretrial document and final RCT</w:t>
            </w:r>
          </w:p>
        </w:tc>
        <w:tc>
          <w:tcPr>
            <w:tcW w:w="6656" w:type="dxa"/>
          </w:tcPr>
          <w:p w14:paraId="461BF482" w14:textId="02D78914" w:rsidR="00581CC4" w:rsidRPr="00F25196" w:rsidRDefault="00581CC4" w:rsidP="006F6D84">
            <w:pPr>
              <w:pStyle w:val="ListParagraph"/>
              <w:numPr>
                <w:ilvl w:val="0"/>
                <w:numId w:val="3"/>
              </w:num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F25196">
              <w:rPr>
                <w:rFonts w:eastAsia="Times New Roman" w:cs="Calibri"/>
                <w:color w:val="000000" w:themeColor="text1"/>
                <w:sz w:val="20"/>
                <w:szCs w:val="20"/>
                <w:lang w:eastAsia="de-DE"/>
              </w:rPr>
              <w:t>quantitative and/or qualitative mismatch in the endpoint(s)</w:t>
            </w:r>
          </w:p>
        </w:tc>
      </w:tr>
    </w:tbl>
    <w:p w14:paraId="1C660811" w14:textId="7CC85E4F" w:rsidR="00581CC4" w:rsidRPr="00931F54" w:rsidRDefault="00581CC4" w:rsidP="00931F54">
      <w:pPr>
        <w:rPr>
          <w:lang w:eastAsia="de-DE"/>
        </w:rPr>
      </w:pPr>
    </w:p>
    <w:p w14:paraId="115042A1" w14:textId="0CCD7170" w:rsidR="00581CC4" w:rsidRPr="00931F54" w:rsidRDefault="00581CC4" w:rsidP="00931F54">
      <w:pPr>
        <w:pStyle w:val="ListParagraph"/>
        <w:numPr>
          <w:ilvl w:val="0"/>
          <w:numId w:val="4"/>
        </w:numPr>
        <w:rPr>
          <w:b/>
          <w:bCs/>
          <w:lang w:eastAsia="de-DE"/>
        </w:rPr>
      </w:pPr>
      <w:r w:rsidRPr="00931F54">
        <w:rPr>
          <w:b/>
          <w:bCs/>
          <w:lang w:eastAsia="de-DE"/>
        </w:rPr>
        <w:t>Report</w:t>
      </w:r>
      <w:r w:rsidR="005F454F" w:rsidRPr="00931F54">
        <w:rPr>
          <w:b/>
          <w:bCs/>
          <w:lang w:eastAsia="de-DE"/>
        </w:rPr>
        <w:t xml:space="preserve"> of and/or description of trial design aligned</w:t>
      </w:r>
      <w:r w:rsidRPr="00931F54">
        <w:rPr>
          <w:b/>
          <w:bCs/>
          <w:lang w:eastAsia="de-DE"/>
        </w:rPr>
        <w:t xml:space="preserve"> </w:t>
      </w:r>
      <w:r w:rsidR="005F454F" w:rsidRPr="00931F54">
        <w:rPr>
          <w:b/>
          <w:bCs/>
          <w:lang w:eastAsia="de-DE"/>
        </w:rPr>
        <w:t>with</w:t>
      </w:r>
      <w:r w:rsidRPr="00931F54">
        <w:rPr>
          <w:b/>
          <w:bCs/>
          <w:lang w:eastAsia="de-DE"/>
        </w:rPr>
        <w:t xml:space="preserve"> specific study hypothesis</w:t>
      </w:r>
    </w:p>
    <w:p w14:paraId="4A58DC6A" w14:textId="640BC064" w:rsidR="00581CC4" w:rsidRPr="00931F54" w:rsidRDefault="005F454F" w:rsidP="00931F54">
      <w:pPr>
        <w:pStyle w:val="ListParagraph"/>
        <w:numPr>
          <w:ilvl w:val="1"/>
          <w:numId w:val="4"/>
        </w:numPr>
        <w:rPr>
          <w:rFonts w:eastAsiaTheme="majorEastAsia" w:cstheme="majorBidi"/>
          <w:b/>
          <w:bCs/>
          <w:color w:val="0F4761" w:themeColor="accent1" w:themeShade="BF"/>
          <w:lang w:eastAsia="de-DE"/>
        </w:rPr>
      </w:pPr>
      <w:r w:rsidRPr="00931F54">
        <w:rPr>
          <w:b/>
          <w:bCs/>
          <w:lang w:eastAsia="de-DE"/>
        </w:rPr>
        <w:t>Report of specific study hypothesis</w:t>
      </w:r>
    </w:p>
    <w:tbl>
      <w:tblPr>
        <w:tblStyle w:val="PlainTable5"/>
        <w:tblW w:w="0" w:type="auto"/>
        <w:tblLook w:val="04A0" w:firstRow="1" w:lastRow="0" w:firstColumn="1" w:lastColumn="0" w:noHBand="0" w:noVBand="1"/>
      </w:tblPr>
      <w:tblGrid>
        <w:gridCol w:w="2694"/>
        <w:gridCol w:w="6656"/>
      </w:tblGrid>
      <w:tr w:rsidR="006F6D84" w:rsidRPr="00F25196" w14:paraId="0652E498" w14:textId="77777777" w:rsidTr="006F6D8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tcPr>
          <w:p w14:paraId="4E0C9E62" w14:textId="77ADCC20" w:rsidR="006F6D84" w:rsidRPr="00F25196" w:rsidRDefault="006F6D84" w:rsidP="006F6D84">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F25196">
              <w:rPr>
                <w:rFonts w:eastAsia="Times New Roman" w:cs="Calibri"/>
                <w:b/>
                <w:bCs/>
                <w:i w:val="0"/>
                <w:iCs w:val="0"/>
                <w:color w:val="000000" w:themeColor="text1"/>
                <w:sz w:val="20"/>
                <w:szCs w:val="20"/>
                <w:lang w:eastAsia="de-DE"/>
              </w:rPr>
              <w:t>Label</w:t>
            </w:r>
          </w:p>
        </w:tc>
        <w:tc>
          <w:tcPr>
            <w:tcW w:w="6656" w:type="dxa"/>
          </w:tcPr>
          <w:p w14:paraId="5524F835" w14:textId="0FB40351" w:rsidR="006F6D84" w:rsidRPr="00F25196" w:rsidRDefault="006F6D84" w:rsidP="006F6D84">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eastAsia="Times New Roman" w:cs="Calibri"/>
                <w:b/>
                <w:bCs/>
                <w:i w:val="0"/>
                <w:iCs w:val="0"/>
                <w:color w:val="000000" w:themeColor="text1"/>
                <w:sz w:val="20"/>
                <w:szCs w:val="20"/>
                <w:lang w:eastAsia="de-DE"/>
              </w:rPr>
            </w:pPr>
            <w:r w:rsidRPr="00F25196">
              <w:rPr>
                <w:rFonts w:eastAsia="Times New Roman" w:cs="Calibri"/>
                <w:b/>
                <w:bCs/>
                <w:i w:val="0"/>
                <w:iCs w:val="0"/>
                <w:color w:val="000000" w:themeColor="text1"/>
                <w:sz w:val="20"/>
                <w:szCs w:val="20"/>
                <w:lang w:eastAsia="de-DE"/>
              </w:rPr>
              <w:t>Decision rule</w:t>
            </w:r>
          </w:p>
        </w:tc>
      </w:tr>
      <w:tr w:rsidR="00581CC4" w:rsidRPr="00F25196" w14:paraId="45F4AF20" w14:textId="77777777" w:rsidTr="00182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35185ECE" w14:textId="77777777" w:rsidR="00581CC4" w:rsidRPr="00F25196" w:rsidRDefault="00581CC4" w:rsidP="001821E6">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F25196">
              <w:rPr>
                <w:rFonts w:eastAsia="Times New Roman" w:cs="Calibri"/>
                <w:b/>
                <w:bCs/>
                <w:i w:val="0"/>
                <w:iCs w:val="0"/>
                <w:color w:val="000000" w:themeColor="text1"/>
                <w:sz w:val="20"/>
                <w:szCs w:val="20"/>
                <w:lang w:eastAsia="de-DE"/>
              </w:rPr>
              <w:t>Yes</w:t>
            </w:r>
          </w:p>
        </w:tc>
        <w:tc>
          <w:tcPr>
            <w:tcW w:w="6656" w:type="dxa"/>
          </w:tcPr>
          <w:p w14:paraId="02F9D889" w14:textId="6E7ED835" w:rsidR="00581CC4" w:rsidRPr="00F25196" w:rsidRDefault="00581CC4" w:rsidP="006F6D84">
            <w:pPr>
              <w:pStyle w:val="ListParagraph"/>
              <w:numPr>
                <w:ilvl w:val="0"/>
                <w:numId w:val="3"/>
              </w:num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F25196">
              <w:rPr>
                <w:rFonts w:eastAsia="Times New Roman" w:cs="Calibri"/>
                <w:color w:val="000000" w:themeColor="text1"/>
                <w:sz w:val="20"/>
                <w:szCs w:val="20"/>
                <w:lang w:eastAsia="de-DE"/>
              </w:rPr>
              <w:t>report of precise hypothesis for primary endpoint(s) in any resource</w:t>
            </w:r>
            <w:r w:rsidR="00F25196">
              <w:rPr>
                <w:rFonts w:eastAsia="Times New Roman" w:cs="Calibri"/>
                <w:color w:val="000000" w:themeColor="text1"/>
                <w:sz w:val="20"/>
                <w:szCs w:val="20"/>
                <w:lang w:eastAsia="de-DE"/>
              </w:rPr>
              <w:t xml:space="preserve">. </w:t>
            </w:r>
            <w:r w:rsidRPr="00F25196">
              <w:rPr>
                <w:rFonts w:eastAsia="Times New Roman" w:cs="Calibri"/>
                <w:color w:val="000000" w:themeColor="text1"/>
                <w:sz w:val="20"/>
                <w:szCs w:val="20"/>
                <w:lang w:eastAsia="de-DE"/>
              </w:rPr>
              <w:t>If &gt;1 resource, concordance is required.</w:t>
            </w:r>
          </w:p>
        </w:tc>
      </w:tr>
      <w:tr w:rsidR="00581CC4" w:rsidRPr="00F25196" w14:paraId="727BB544" w14:textId="77777777" w:rsidTr="001821E6">
        <w:tc>
          <w:tcPr>
            <w:cnfStyle w:val="001000000000" w:firstRow="0" w:lastRow="0" w:firstColumn="1" w:lastColumn="0" w:oddVBand="0" w:evenVBand="0" w:oddHBand="0" w:evenHBand="0" w:firstRowFirstColumn="0" w:firstRowLastColumn="0" w:lastRowFirstColumn="0" w:lastRowLastColumn="0"/>
            <w:tcW w:w="2694" w:type="dxa"/>
            <w:vAlign w:val="center"/>
          </w:tcPr>
          <w:p w14:paraId="56EF30AC" w14:textId="77777777" w:rsidR="00581CC4" w:rsidRPr="00F25196" w:rsidRDefault="00581CC4" w:rsidP="001821E6">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F25196">
              <w:rPr>
                <w:rFonts w:eastAsia="Times New Roman" w:cs="Calibri"/>
                <w:b/>
                <w:bCs/>
                <w:i w:val="0"/>
                <w:iCs w:val="0"/>
                <w:color w:val="000000" w:themeColor="text1"/>
                <w:sz w:val="20"/>
                <w:szCs w:val="20"/>
                <w:lang w:eastAsia="de-DE"/>
              </w:rPr>
              <w:t>No</w:t>
            </w:r>
          </w:p>
        </w:tc>
        <w:tc>
          <w:tcPr>
            <w:tcW w:w="6656" w:type="dxa"/>
          </w:tcPr>
          <w:p w14:paraId="5EF830F9" w14:textId="38542423" w:rsidR="00581CC4" w:rsidRPr="00F25196" w:rsidRDefault="00581CC4"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F25196">
              <w:rPr>
                <w:rFonts w:eastAsia="Times New Roman" w:cs="Calibri"/>
                <w:color w:val="000000" w:themeColor="text1"/>
                <w:sz w:val="20"/>
                <w:szCs w:val="20"/>
                <w:lang w:eastAsia="de-DE"/>
              </w:rPr>
              <w:t xml:space="preserve">no report of precise </w:t>
            </w:r>
            <w:r w:rsidR="005F454F" w:rsidRPr="00F25196">
              <w:rPr>
                <w:rFonts w:eastAsia="Times New Roman" w:cs="Calibri"/>
                <w:color w:val="000000" w:themeColor="text1"/>
                <w:sz w:val="20"/>
                <w:szCs w:val="20"/>
                <w:lang w:eastAsia="de-DE"/>
              </w:rPr>
              <w:t xml:space="preserve">hypothesis for primary endpoint(s) </w:t>
            </w:r>
          </w:p>
        </w:tc>
      </w:tr>
      <w:tr w:rsidR="00581CC4" w:rsidRPr="00F25196" w14:paraId="03176816" w14:textId="77777777" w:rsidTr="00182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0EE5F8BA" w14:textId="77777777" w:rsidR="00581CC4" w:rsidRPr="00F25196" w:rsidRDefault="00581CC4" w:rsidP="001821E6">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F25196">
              <w:rPr>
                <w:rFonts w:eastAsia="Times New Roman" w:cs="Calibri"/>
                <w:b/>
                <w:bCs/>
                <w:i w:val="0"/>
                <w:iCs w:val="0"/>
                <w:color w:val="000000" w:themeColor="text1"/>
                <w:sz w:val="20"/>
                <w:szCs w:val="20"/>
                <w:lang w:eastAsia="de-DE"/>
              </w:rPr>
              <w:t>Discordant between pretrial document and final RCT</w:t>
            </w:r>
          </w:p>
        </w:tc>
        <w:tc>
          <w:tcPr>
            <w:tcW w:w="6656" w:type="dxa"/>
          </w:tcPr>
          <w:p w14:paraId="2783B730" w14:textId="3A01B4EF" w:rsidR="00581CC4" w:rsidRPr="00F25196" w:rsidRDefault="00581CC4" w:rsidP="006F6D84">
            <w:pPr>
              <w:pStyle w:val="ListParagraph"/>
              <w:numPr>
                <w:ilvl w:val="0"/>
                <w:numId w:val="3"/>
              </w:num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F25196">
              <w:rPr>
                <w:rFonts w:eastAsia="Times New Roman" w:cs="Calibri"/>
                <w:color w:val="000000" w:themeColor="text1"/>
                <w:sz w:val="20"/>
                <w:szCs w:val="20"/>
                <w:lang w:eastAsia="de-DE"/>
              </w:rPr>
              <w:t xml:space="preserve">mismatch in the </w:t>
            </w:r>
            <w:r w:rsidR="005F454F" w:rsidRPr="00F25196">
              <w:rPr>
                <w:rFonts w:eastAsia="Times New Roman" w:cs="Calibri"/>
                <w:color w:val="000000" w:themeColor="text1"/>
                <w:sz w:val="20"/>
                <w:szCs w:val="20"/>
                <w:lang w:eastAsia="de-DE"/>
              </w:rPr>
              <w:t>hypothesis for primary endpoint(s)</w:t>
            </w:r>
          </w:p>
        </w:tc>
      </w:tr>
    </w:tbl>
    <w:p w14:paraId="2FE0E8A1" w14:textId="77777777" w:rsidR="005F454F" w:rsidRPr="00931F54" w:rsidRDefault="005F454F" w:rsidP="005F454F">
      <w:pPr>
        <w:pStyle w:val="Heading3"/>
        <w:rPr>
          <w:i/>
          <w:iCs/>
          <w:lang w:eastAsia="de-DE"/>
        </w:rPr>
      </w:pPr>
    </w:p>
    <w:p w14:paraId="2F65A37B" w14:textId="3A4E15DF" w:rsidR="005F454F" w:rsidRPr="00931F54" w:rsidRDefault="00BF52D3" w:rsidP="00931F54">
      <w:pPr>
        <w:pStyle w:val="ListParagraph"/>
        <w:numPr>
          <w:ilvl w:val="1"/>
          <w:numId w:val="4"/>
        </w:numPr>
        <w:rPr>
          <w:rFonts w:eastAsiaTheme="majorEastAsia" w:cstheme="majorBidi"/>
          <w:b/>
          <w:bCs/>
          <w:color w:val="0F4761" w:themeColor="accent1" w:themeShade="BF"/>
          <w:lang w:eastAsia="de-DE"/>
        </w:rPr>
      </w:pPr>
      <w:commentRangeStart w:id="1"/>
      <w:r w:rsidRPr="00931F54">
        <w:rPr>
          <w:b/>
          <w:bCs/>
          <w:lang w:eastAsia="de-DE"/>
        </w:rPr>
        <w:t xml:space="preserve">Alignment </w:t>
      </w:r>
      <w:r w:rsidR="005F454F" w:rsidRPr="00931F54">
        <w:rPr>
          <w:b/>
          <w:bCs/>
          <w:lang w:eastAsia="de-DE"/>
        </w:rPr>
        <w:t xml:space="preserve">of trial design </w:t>
      </w:r>
      <w:r w:rsidRPr="00931F54">
        <w:rPr>
          <w:b/>
          <w:bCs/>
          <w:lang w:eastAsia="de-DE"/>
        </w:rPr>
        <w:t>and</w:t>
      </w:r>
      <w:r w:rsidR="005F454F" w:rsidRPr="00931F54">
        <w:rPr>
          <w:b/>
          <w:bCs/>
          <w:lang w:eastAsia="de-DE"/>
        </w:rPr>
        <w:t xml:space="preserve"> </w:t>
      </w:r>
      <w:r w:rsidR="00F25196">
        <w:rPr>
          <w:b/>
          <w:bCs/>
          <w:lang w:eastAsia="de-DE"/>
        </w:rPr>
        <w:t xml:space="preserve">reported </w:t>
      </w:r>
      <w:r w:rsidR="005F454F" w:rsidRPr="00931F54">
        <w:rPr>
          <w:b/>
          <w:bCs/>
          <w:lang w:eastAsia="de-DE"/>
        </w:rPr>
        <w:t>specific study hypothesis</w:t>
      </w:r>
      <w:commentRangeEnd w:id="1"/>
      <w:r w:rsidR="00FE7F82" w:rsidRPr="00931F54">
        <w:rPr>
          <w:rStyle w:val="CommentReference"/>
          <w:rFonts w:eastAsiaTheme="majorEastAsia" w:cstheme="majorBidi"/>
          <w:b/>
          <w:bCs/>
          <w:color w:val="0F4761" w:themeColor="accent1" w:themeShade="BF"/>
          <w:sz w:val="24"/>
          <w:szCs w:val="24"/>
          <w:lang w:eastAsia="de-DE"/>
        </w:rPr>
        <w:commentReference w:id="1"/>
      </w:r>
    </w:p>
    <w:tbl>
      <w:tblPr>
        <w:tblStyle w:val="PlainTable5"/>
        <w:tblW w:w="0" w:type="auto"/>
        <w:tblLook w:val="04A0" w:firstRow="1" w:lastRow="0" w:firstColumn="1" w:lastColumn="0" w:noHBand="0" w:noVBand="1"/>
      </w:tblPr>
      <w:tblGrid>
        <w:gridCol w:w="2694"/>
        <w:gridCol w:w="6656"/>
      </w:tblGrid>
      <w:tr w:rsidR="006F6D84" w:rsidRPr="001821E6" w14:paraId="6A0AD795" w14:textId="77777777" w:rsidTr="00931F5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tcPr>
          <w:p w14:paraId="693D81EB" w14:textId="3FAA51A3" w:rsidR="006F6D84" w:rsidRPr="001821E6" w:rsidRDefault="006F6D84" w:rsidP="006F6D84">
            <w:pPr>
              <w:spacing w:before="100" w:beforeAutospacing="1" w:after="100" w:afterAutospacing="1" w:line="360" w:lineRule="auto"/>
              <w:jc w:val="center"/>
              <w:rPr>
                <w:rFonts w:asciiTheme="minorHAnsi" w:eastAsia="Times New Roman" w:hAnsiTheme="minorHAnsi" w:cstheme="minorHAnsi"/>
                <w:b/>
                <w:bCs/>
                <w:i w:val="0"/>
                <w:iCs w:val="0"/>
                <w:color w:val="000000" w:themeColor="text1"/>
                <w:sz w:val="20"/>
                <w:szCs w:val="20"/>
                <w:lang w:eastAsia="de-DE"/>
              </w:rPr>
            </w:pPr>
            <w:r w:rsidRPr="001821E6">
              <w:rPr>
                <w:rFonts w:asciiTheme="minorHAnsi" w:eastAsia="Times New Roman" w:hAnsiTheme="minorHAnsi" w:cstheme="minorHAnsi"/>
                <w:b/>
                <w:bCs/>
                <w:i w:val="0"/>
                <w:iCs w:val="0"/>
                <w:color w:val="000000" w:themeColor="text1"/>
                <w:sz w:val="20"/>
                <w:szCs w:val="20"/>
                <w:lang w:eastAsia="de-DE"/>
              </w:rPr>
              <w:t>Label</w:t>
            </w:r>
          </w:p>
        </w:tc>
        <w:tc>
          <w:tcPr>
            <w:tcW w:w="6656" w:type="dxa"/>
          </w:tcPr>
          <w:p w14:paraId="77AE0536" w14:textId="77777777" w:rsidR="006F6D84" w:rsidRPr="001821E6" w:rsidRDefault="006F6D84" w:rsidP="006F6D84">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bCs/>
                <w:i w:val="0"/>
                <w:iCs w:val="0"/>
                <w:color w:val="000000" w:themeColor="text1"/>
                <w:sz w:val="20"/>
                <w:szCs w:val="20"/>
                <w:lang w:eastAsia="de-DE"/>
              </w:rPr>
            </w:pPr>
            <w:r w:rsidRPr="001821E6">
              <w:rPr>
                <w:rFonts w:asciiTheme="minorHAnsi" w:eastAsia="Times New Roman" w:hAnsiTheme="minorHAnsi" w:cstheme="minorHAnsi"/>
                <w:b/>
                <w:bCs/>
                <w:i w:val="0"/>
                <w:iCs w:val="0"/>
                <w:color w:val="000000" w:themeColor="text1"/>
                <w:sz w:val="20"/>
                <w:szCs w:val="20"/>
                <w:lang w:eastAsia="de-DE"/>
              </w:rPr>
              <w:t>Decision rule</w:t>
            </w:r>
          </w:p>
        </w:tc>
      </w:tr>
      <w:tr w:rsidR="006F6D84" w:rsidRPr="001821E6" w14:paraId="231432F5" w14:textId="77777777" w:rsidTr="00931F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3CFD6FC8" w14:textId="271AEC3F" w:rsidR="006F6D84" w:rsidRPr="001821E6" w:rsidRDefault="006F6D84" w:rsidP="006F6D84">
            <w:pPr>
              <w:spacing w:before="100" w:beforeAutospacing="1" w:after="100" w:afterAutospacing="1" w:line="360" w:lineRule="auto"/>
              <w:jc w:val="center"/>
              <w:rPr>
                <w:rFonts w:asciiTheme="minorHAnsi" w:eastAsia="Times New Roman" w:hAnsiTheme="minorHAnsi" w:cstheme="minorHAnsi"/>
                <w:b/>
                <w:bCs/>
                <w:i w:val="0"/>
                <w:iCs w:val="0"/>
                <w:color w:val="000000" w:themeColor="text1"/>
                <w:sz w:val="20"/>
                <w:szCs w:val="20"/>
                <w:lang w:eastAsia="de-DE"/>
              </w:rPr>
            </w:pPr>
            <w:r w:rsidRPr="001821E6">
              <w:rPr>
                <w:rFonts w:asciiTheme="minorHAnsi" w:eastAsia="Times New Roman" w:hAnsiTheme="minorHAnsi" w:cstheme="minorHAnsi"/>
                <w:b/>
                <w:bCs/>
                <w:i w:val="0"/>
                <w:iCs w:val="0"/>
                <w:color w:val="000000" w:themeColor="text1"/>
                <w:sz w:val="20"/>
                <w:szCs w:val="20"/>
                <w:lang w:eastAsia="de-DE"/>
              </w:rPr>
              <w:t>Yes</w:t>
            </w:r>
          </w:p>
        </w:tc>
        <w:tc>
          <w:tcPr>
            <w:tcW w:w="6656" w:type="dxa"/>
          </w:tcPr>
          <w:p w14:paraId="61B620C6" w14:textId="284722FB" w:rsidR="006F6D84" w:rsidRPr="001821E6" w:rsidRDefault="006F6D84" w:rsidP="006F6D84">
            <w:pPr>
              <w:pStyle w:val="ListParagraph"/>
              <w:numPr>
                <w:ilvl w:val="0"/>
                <w:numId w:val="3"/>
              </w:num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de-DE"/>
              </w:rPr>
            </w:pPr>
            <w:r w:rsidRPr="001821E6">
              <w:rPr>
                <w:rFonts w:eastAsia="Times New Roman" w:cstheme="minorHAnsi"/>
                <w:color w:val="000000" w:themeColor="text1"/>
                <w:sz w:val="20"/>
                <w:szCs w:val="20"/>
                <w:lang w:eastAsia="de-DE"/>
              </w:rPr>
              <w:t xml:space="preserve">description of trial design and/or statistical analyses aligned with the specific reported hypothesis for primary endpoint(s) in any resource (criterium 2.1 fulfilled). If &gt;1 resource, concordance is required. </w:t>
            </w:r>
          </w:p>
        </w:tc>
      </w:tr>
      <w:tr w:rsidR="006F6D84" w:rsidRPr="001821E6" w14:paraId="64EA0422" w14:textId="77777777" w:rsidTr="00931F54">
        <w:tc>
          <w:tcPr>
            <w:cnfStyle w:val="001000000000" w:firstRow="0" w:lastRow="0" w:firstColumn="1" w:lastColumn="0" w:oddVBand="0" w:evenVBand="0" w:oddHBand="0" w:evenHBand="0" w:firstRowFirstColumn="0" w:firstRowLastColumn="0" w:lastRowFirstColumn="0" w:lastRowLastColumn="0"/>
            <w:tcW w:w="2694" w:type="dxa"/>
          </w:tcPr>
          <w:p w14:paraId="58F3B17A" w14:textId="6F7AA257" w:rsidR="006F6D84" w:rsidRPr="001821E6" w:rsidRDefault="006F6D84" w:rsidP="006F6D84">
            <w:pPr>
              <w:spacing w:before="100" w:beforeAutospacing="1" w:after="100" w:afterAutospacing="1" w:line="360" w:lineRule="auto"/>
              <w:jc w:val="center"/>
              <w:rPr>
                <w:rFonts w:asciiTheme="minorHAnsi" w:eastAsia="Times New Roman" w:hAnsiTheme="minorHAnsi" w:cstheme="minorHAnsi"/>
                <w:b/>
                <w:bCs/>
                <w:i w:val="0"/>
                <w:iCs w:val="0"/>
                <w:color w:val="000000" w:themeColor="text1"/>
                <w:sz w:val="20"/>
                <w:szCs w:val="20"/>
                <w:lang w:eastAsia="de-DE"/>
              </w:rPr>
            </w:pPr>
            <w:r w:rsidRPr="001821E6">
              <w:rPr>
                <w:rFonts w:asciiTheme="minorHAnsi" w:eastAsia="Times New Roman" w:hAnsiTheme="minorHAnsi" w:cstheme="minorHAnsi"/>
                <w:b/>
                <w:bCs/>
                <w:i w:val="0"/>
                <w:iCs w:val="0"/>
                <w:color w:val="000000" w:themeColor="text1"/>
                <w:sz w:val="20"/>
                <w:szCs w:val="20"/>
                <w:lang w:eastAsia="de-DE"/>
              </w:rPr>
              <w:lastRenderedPageBreak/>
              <w:t>No</w:t>
            </w:r>
          </w:p>
        </w:tc>
        <w:tc>
          <w:tcPr>
            <w:tcW w:w="6656" w:type="dxa"/>
          </w:tcPr>
          <w:p w14:paraId="1B9E639B" w14:textId="1E4FB197" w:rsidR="006F6D84" w:rsidRPr="001821E6" w:rsidRDefault="006F6D84"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de-DE"/>
              </w:rPr>
            </w:pPr>
            <w:r w:rsidRPr="001821E6">
              <w:rPr>
                <w:rFonts w:eastAsia="Times New Roman" w:cstheme="minorHAnsi"/>
                <w:color w:val="000000" w:themeColor="text1"/>
                <w:sz w:val="20"/>
                <w:szCs w:val="20"/>
                <w:lang w:eastAsia="de-DE"/>
              </w:rPr>
              <w:t xml:space="preserve">mismatch in the hypothesis reported and the hypothesis corresponding to the </w:t>
            </w:r>
            <w:r w:rsidR="00F25196" w:rsidRPr="001821E6">
              <w:rPr>
                <w:rFonts w:eastAsia="Times New Roman" w:cstheme="minorHAnsi"/>
                <w:color w:val="000000" w:themeColor="text1"/>
                <w:sz w:val="20"/>
                <w:szCs w:val="20"/>
                <w:lang w:eastAsia="de-DE"/>
              </w:rPr>
              <w:t xml:space="preserve">description </w:t>
            </w:r>
            <w:r w:rsidR="00F25196">
              <w:rPr>
                <w:rFonts w:eastAsia="Times New Roman" w:cstheme="minorHAnsi"/>
                <w:color w:val="000000" w:themeColor="text1"/>
                <w:sz w:val="20"/>
                <w:szCs w:val="20"/>
                <w:lang w:eastAsia="de-DE"/>
              </w:rPr>
              <w:t xml:space="preserve">of </w:t>
            </w:r>
            <w:r w:rsidRPr="001821E6">
              <w:rPr>
                <w:rFonts w:eastAsia="Times New Roman" w:cstheme="minorHAnsi"/>
                <w:color w:val="000000" w:themeColor="text1"/>
                <w:sz w:val="20"/>
                <w:szCs w:val="20"/>
                <w:lang w:eastAsia="de-DE"/>
              </w:rPr>
              <w:t xml:space="preserve">trial design </w:t>
            </w:r>
            <w:r w:rsidR="00F25196" w:rsidRPr="001821E6">
              <w:rPr>
                <w:rFonts w:eastAsia="Times New Roman" w:cstheme="minorHAnsi"/>
                <w:color w:val="000000" w:themeColor="text1"/>
                <w:sz w:val="20"/>
                <w:szCs w:val="20"/>
                <w:lang w:eastAsia="de-DE"/>
              </w:rPr>
              <w:t>and/or statistical analyses</w:t>
            </w:r>
          </w:p>
          <w:p w14:paraId="3A1999E1" w14:textId="3792C5B2" w:rsidR="006F6D84" w:rsidRPr="001821E6" w:rsidRDefault="006F6D84"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de-DE"/>
              </w:rPr>
            </w:pPr>
            <w:r w:rsidRPr="001821E6">
              <w:rPr>
                <w:rFonts w:eastAsia="Times New Roman" w:cstheme="minorHAnsi"/>
                <w:color w:val="000000" w:themeColor="text1"/>
                <w:sz w:val="20"/>
                <w:szCs w:val="20"/>
                <w:lang w:eastAsia="de-DE"/>
              </w:rPr>
              <w:t>description of trial design and/or statistical analyses not aligned with a specific hypothesis for primary endpoint(s) in any resource</w:t>
            </w:r>
          </w:p>
          <w:p w14:paraId="17EC724F" w14:textId="60A9D13E" w:rsidR="006F6D84" w:rsidRPr="001821E6" w:rsidRDefault="006F6D84"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de-DE"/>
              </w:rPr>
            </w:pPr>
            <w:r w:rsidRPr="001821E6">
              <w:rPr>
                <w:rFonts w:eastAsia="Times New Roman" w:cstheme="minorHAnsi"/>
                <w:color w:val="000000" w:themeColor="text1"/>
                <w:sz w:val="20"/>
                <w:szCs w:val="20"/>
                <w:lang w:eastAsia="de-DE"/>
              </w:rPr>
              <w:t>no description of trial design and/or statistical analyses for primary endpoint(s) in any resource</w:t>
            </w:r>
          </w:p>
        </w:tc>
      </w:tr>
      <w:tr w:rsidR="006F6D84" w:rsidRPr="001821E6" w14:paraId="3117E3AC" w14:textId="77777777" w:rsidTr="00931F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00AD787A" w14:textId="40CB5F5B" w:rsidR="006F6D84" w:rsidRPr="001821E6" w:rsidRDefault="006F6D84" w:rsidP="006F6D84">
            <w:pPr>
              <w:spacing w:before="100" w:beforeAutospacing="1" w:after="100" w:afterAutospacing="1" w:line="360" w:lineRule="auto"/>
              <w:jc w:val="center"/>
              <w:rPr>
                <w:rFonts w:asciiTheme="minorHAnsi" w:eastAsia="Times New Roman" w:hAnsiTheme="minorHAnsi" w:cstheme="minorHAnsi"/>
                <w:b/>
                <w:bCs/>
                <w:i w:val="0"/>
                <w:iCs w:val="0"/>
                <w:color w:val="000000" w:themeColor="text1"/>
                <w:sz w:val="20"/>
                <w:szCs w:val="20"/>
                <w:lang w:eastAsia="de-DE"/>
              </w:rPr>
            </w:pPr>
            <w:r w:rsidRPr="001821E6">
              <w:rPr>
                <w:rFonts w:asciiTheme="minorHAnsi" w:eastAsia="Times New Roman" w:hAnsiTheme="minorHAnsi" w:cstheme="minorHAnsi"/>
                <w:b/>
                <w:bCs/>
                <w:i w:val="0"/>
                <w:iCs w:val="0"/>
                <w:color w:val="000000" w:themeColor="text1"/>
                <w:sz w:val="20"/>
                <w:szCs w:val="20"/>
                <w:lang w:eastAsia="de-DE"/>
              </w:rPr>
              <w:t>Discordant between pretrial document and final RCT</w:t>
            </w:r>
          </w:p>
        </w:tc>
        <w:tc>
          <w:tcPr>
            <w:tcW w:w="6656" w:type="dxa"/>
          </w:tcPr>
          <w:p w14:paraId="19F397EB" w14:textId="15EF22E2" w:rsidR="006F6D84" w:rsidRPr="001821E6" w:rsidRDefault="006F6D84" w:rsidP="006F6D84">
            <w:pPr>
              <w:pStyle w:val="ListParagraph"/>
              <w:numPr>
                <w:ilvl w:val="0"/>
                <w:numId w:val="3"/>
              </w:num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de-DE"/>
              </w:rPr>
            </w:pPr>
            <w:r w:rsidRPr="001821E6">
              <w:rPr>
                <w:rFonts w:eastAsia="Times New Roman" w:cstheme="minorHAnsi"/>
                <w:color w:val="000000" w:themeColor="text1"/>
                <w:sz w:val="20"/>
                <w:szCs w:val="20"/>
                <w:lang w:eastAsia="de-DE"/>
              </w:rPr>
              <w:t>mismatch in the hypothesis corresponding to the trial design and/or statistical analyses</w:t>
            </w:r>
          </w:p>
        </w:tc>
      </w:tr>
      <w:tr w:rsidR="006F6D84" w:rsidRPr="001821E6" w14:paraId="29875960" w14:textId="77777777" w:rsidTr="00931F54">
        <w:tc>
          <w:tcPr>
            <w:cnfStyle w:val="001000000000" w:firstRow="0" w:lastRow="0" w:firstColumn="1" w:lastColumn="0" w:oddVBand="0" w:evenVBand="0" w:oddHBand="0" w:evenHBand="0" w:firstRowFirstColumn="0" w:firstRowLastColumn="0" w:lastRowFirstColumn="0" w:lastRowLastColumn="0"/>
            <w:tcW w:w="2694" w:type="dxa"/>
          </w:tcPr>
          <w:p w14:paraId="0F504573" w14:textId="64888CB3" w:rsidR="006F6D84" w:rsidRPr="001821E6" w:rsidRDefault="006F6D84" w:rsidP="006F6D84">
            <w:pPr>
              <w:spacing w:before="100" w:beforeAutospacing="1" w:after="100" w:afterAutospacing="1" w:line="360" w:lineRule="auto"/>
              <w:jc w:val="center"/>
              <w:rPr>
                <w:rFonts w:asciiTheme="minorHAnsi" w:eastAsia="Times New Roman" w:hAnsiTheme="minorHAnsi" w:cstheme="minorHAnsi"/>
                <w:b/>
                <w:bCs/>
                <w:i w:val="0"/>
                <w:iCs w:val="0"/>
                <w:color w:val="000000" w:themeColor="text1"/>
                <w:sz w:val="20"/>
                <w:szCs w:val="20"/>
                <w:lang w:eastAsia="de-DE"/>
              </w:rPr>
            </w:pPr>
            <w:r w:rsidRPr="001821E6">
              <w:rPr>
                <w:rFonts w:asciiTheme="minorHAnsi" w:eastAsia="Times New Roman" w:hAnsiTheme="minorHAnsi" w:cstheme="minorHAnsi"/>
                <w:b/>
                <w:bCs/>
                <w:i w:val="0"/>
                <w:iCs w:val="0"/>
                <w:color w:val="000000" w:themeColor="text1"/>
                <w:sz w:val="20"/>
                <w:szCs w:val="20"/>
                <w:lang w:eastAsia="de-DE"/>
              </w:rPr>
              <w:t>Not available</w:t>
            </w:r>
          </w:p>
        </w:tc>
        <w:tc>
          <w:tcPr>
            <w:tcW w:w="6656" w:type="dxa"/>
          </w:tcPr>
          <w:p w14:paraId="1584FA69" w14:textId="79E72D0E" w:rsidR="006F6D84" w:rsidRPr="001821E6" w:rsidRDefault="00FE7F82"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de-DE"/>
              </w:rPr>
            </w:pPr>
            <w:r w:rsidRPr="00F25196">
              <w:rPr>
                <w:rFonts w:eastAsia="Times New Roman" w:cs="Calibri"/>
                <w:color w:val="000000" w:themeColor="text1"/>
                <w:sz w:val="20"/>
                <w:szCs w:val="20"/>
                <w:lang w:eastAsia="de-DE"/>
              </w:rPr>
              <w:t xml:space="preserve">no report of </w:t>
            </w:r>
            <w:r w:rsidRPr="00931F54">
              <w:rPr>
                <w:rFonts w:eastAsia="Times New Roman" w:cs="Calibri"/>
                <w:color w:val="000000" w:themeColor="text1"/>
                <w:sz w:val="20"/>
                <w:szCs w:val="20"/>
                <w:lang w:eastAsia="de-DE"/>
              </w:rPr>
              <w:t xml:space="preserve">precise hypothesis for primary endpoint </w:t>
            </w:r>
            <w:r w:rsidR="006F6D84" w:rsidRPr="001821E6">
              <w:rPr>
                <w:rFonts w:eastAsia="Times New Roman" w:cstheme="minorHAnsi"/>
                <w:color w:val="000000" w:themeColor="text1"/>
                <w:sz w:val="20"/>
                <w:szCs w:val="20"/>
                <w:lang w:eastAsia="de-DE"/>
              </w:rPr>
              <w:t>(condition 2.1</w:t>
            </w:r>
            <w:r>
              <w:rPr>
                <w:rFonts w:eastAsia="Times New Roman" w:cstheme="minorHAnsi"/>
                <w:color w:val="000000" w:themeColor="text1"/>
                <w:sz w:val="20"/>
                <w:szCs w:val="20"/>
                <w:lang w:eastAsia="de-DE"/>
              </w:rPr>
              <w:t xml:space="preserve"> not fulfilled</w:t>
            </w:r>
            <w:r w:rsidR="006F6D84" w:rsidRPr="001821E6">
              <w:rPr>
                <w:rFonts w:eastAsia="Times New Roman" w:cstheme="minorHAnsi"/>
                <w:color w:val="000000" w:themeColor="text1"/>
                <w:sz w:val="20"/>
                <w:szCs w:val="20"/>
                <w:lang w:eastAsia="de-DE"/>
              </w:rPr>
              <w:t>)</w:t>
            </w:r>
          </w:p>
        </w:tc>
      </w:tr>
    </w:tbl>
    <w:p w14:paraId="770A3B66" w14:textId="77777777" w:rsidR="00581CC4" w:rsidRPr="00931F54" w:rsidRDefault="00581CC4" w:rsidP="00931F54">
      <w:pPr>
        <w:rPr>
          <w:lang w:eastAsia="de-DE"/>
        </w:rPr>
      </w:pPr>
    </w:p>
    <w:p w14:paraId="0D5FF798" w14:textId="04421EE8" w:rsidR="00BF52D3" w:rsidRPr="00931F54" w:rsidRDefault="00581CC4" w:rsidP="00931F54">
      <w:pPr>
        <w:pStyle w:val="ListParagraph"/>
        <w:numPr>
          <w:ilvl w:val="0"/>
          <w:numId w:val="4"/>
        </w:numPr>
        <w:rPr>
          <w:b/>
          <w:bCs/>
          <w:lang w:eastAsia="de-DE"/>
        </w:rPr>
      </w:pPr>
      <w:r w:rsidRPr="00931F54">
        <w:rPr>
          <w:b/>
          <w:bCs/>
          <w:lang w:eastAsia="de-DE"/>
        </w:rPr>
        <w:t>Sample size based on a clinically relevant effect</w:t>
      </w:r>
    </w:p>
    <w:tbl>
      <w:tblPr>
        <w:tblStyle w:val="PlainTable5"/>
        <w:tblW w:w="0" w:type="auto"/>
        <w:tblLook w:val="04A0" w:firstRow="1" w:lastRow="0" w:firstColumn="1" w:lastColumn="0" w:noHBand="0" w:noVBand="1"/>
      </w:tblPr>
      <w:tblGrid>
        <w:gridCol w:w="2694"/>
        <w:gridCol w:w="6656"/>
      </w:tblGrid>
      <w:tr w:rsidR="00BF52D3" w:rsidRPr="00931F54" w14:paraId="4BADA603" w14:textId="77777777" w:rsidTr="00931F5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tcPr>
          <w:p w14:paraId="0F0F51DB" w14:textId="58310447" w:rsidR="00BF52D3" w:rsidRPr="00931F54" w:rsidRDefault="006F6D84" w:rsidP="00931F54">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L</w:t>
            </w:r>
            <w:r w:rsidR="00BF52D3" w:rsidRPr="00931F54">
              <w:rPr>
                <w:rFonts w:eastAsia="Times New Roman" w:cs="Calibri"/>
                <w:b/>
                <w:bCs/>
                <w:i w:val="0"/>
                <w:iCs w:val="0"/>
                <w:color w:val="000000" w:themeColor="text1"/>
                <w:sz w:val="20"/>
                <w:szCs w:val="20"/>
                <w:lang w:eastAsia="de-DE"/>
              </w:rPr>
              <w:t>abel</w:t>
            </w:r>
            <w:r w:rsidRPr="00931F54">
              <w:rPr>
                <w:rFonts w:eastAsia="Times New Roman" w:cs="Calibri"/>
                <w:b/>
                <w:bCs/>
                <w:i w:val="0"/>
                <w:iCs w:val="0"/>
                <w:color w:val="000000" w:themeColor="text1"/>
                <w:sz w:val="20"/>
                <w:szCs w:val="20"/>
                <w:lang w:eastAsia="de-DE"/>
              </w:rPr>
              <w:t>s</w:t>
            </w:r>
          </w:p>
        </w:tc>
        <w:tc>
          <w:tcPr>
            <w:tcW w:w="6656" w:type="dxa"/>
          </w:tcPr>
          <w:p w14:paraId="59C3E824" w14:textId="6B7DF5E7" w:rsidR="00BF52D3" w:rsidRPr="00931F54" w:rsidRDefault="00BF52D3" w:rsidP="006F6D84">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Decision rule</w:t>
            </w:r>
            <w:r w:rsidR="006F6D84" w:rsidRPr="00931F54">
              <w:rPr>
                <w:rFonts w:eastAsia="Times New Roman" w:cs="Calibri"/>
                <w:b/>
                <w:bCs/>
                <w:i w:val="0"/>
                <w:iCs w:val="0"/>
                <w:color w:val="000000" w:themeColor="text1"/>
                <w:sz w:val="20"/>
                <w:szCs w:val="20"/>
                <w:lang w:eastAsia="de-DE"/>
              </w:rPr>
              <w:t>s</w:t>
            </w:r>
          </w:p>
        </w:tc>
      </w:tr>
      <w:tr w:rsidR="00BF52D3" w:rsidRPr="00931F54" w14:paraId="725F7A56" w14:textId="77777777" w:rsidTr="00182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5FC6A15F" w14:textId="77777777" w:rsidR="00BF52D3" w:rsidRPr="00931F54" w:rsidRDefault="00BF52D3" w:rsidP="001821E6">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Yes</w:t>
            </w:r>
          </w:p>
        </w:tc>
        <w:tc>
          <w:tcPr>
            <w:tcW w:w="6656" w:type="dxa"/>
          </w:tcPr>
          <w:p w14:paraId="6229A302" w14:textId="1087A985" w:rsidR="00BF52D3" w:rsidRPr="00931F54" w:rsidRDefault="00BF52D3" w:rsidP="006F6D84">
            <w:pPr>
              <w:pStyle w:val="ListParagraph"/>
              <w:numPr>
                <w:ilvl w:val="0"/>
                <w:numId w:val="3"/>
              </w:num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931F54">
              <w:rPr>
                <w:rFonts w:eastAsia="Times New Roman" w:cs="Calibri"/>
                <w:color w:val="000000" w:themeColor="text1"/>
                <w:sz w:val="20"/>
                <w:szCs w:val="20"/>
                <w:lang w:eastAsia="de-DE"/>
              </w:rPr>
              <w:t>use of a</w:t>
            </w:r>
            <w:r w:rsidR="00FE7F82">
              <w:rPr>
                <w:rFonts w:eastAsia="Times New Roman" w:cs="Calibri"/>
                <w:color w:val="000000" w:themeColor="text1"/>
                <w:sz w:val="20"/>
                <w:szCs w:val="20"/>
                <w:lang w:eastAsia="de-DE"/>
              </w:rPr>
              <w:t xml:space="preserve">n absolute </w:t>
            </w:r>
            <w:r w:rsidRPr="00931F54">
              <w:rPr>
                <w:rFonts w:eastAsia="Times New Roman" w:cs="Calibri"/>
                <w:color w:val="000000" w:themeColor="text1"/>
                <w:sz w:val="20"/>
                <w:szCs w:val="20"/>
                <w:lang w:eastAsia="de-DE"/>
              </w:rPr>
              <w:t>MID</w:t>
            </w:r>
            <w:r w:rsidR="00FE7F82">
              <w:rPr>
                <w:rFonts w:eastAsia="Times New Roman" w:cs="Calibri"/>
                <w:color w:val="000000" w:themeColor="text1"/>
                <w:sz w:val="20"/>
                <w:szCs w:val="20"/>
                <w:lang w:eastAsia="de-DE"/>
              </w:rPr>
              <w:t xml:space="preserve"> or a relative</w:t>
            </w:r>
            <w:r w:rsidRPr="00931F54">
              <w:rPr>
                <w:rFonts w:eastAsia="Times New Roman" w:cs="Calibri"/>
                <w:color w:val="000000" w:themeColor="text1"/>
                <w:sz w:val="20"/>
                <w:szCs w:val="20"/>
                <w:lang w:eastAsia="de-DE"/>
              </w:rPr>
              <w:t xml:space="preserve"> </w:t>
            </w:r>
            <w:r w:rsidR="00FE7F82" w:rsidRPr="00931F54">
              <w:rPr>
                <w:rFonts w:eastAsia="Times New Roman" w:cs="Calibri"/>
                <w:color w:val="000000" w:themeColor="text1"/>
                <w:sz w:val="20"/>
                <w:szCs w:val="20"/>
                <w:lang w:eastAsia="de-DE"/>
              </w:rPr>
              <w:t xml:space="preserve">clinically meaningful difference (i.e., Cohen’s d) </w:t>
            </w:r>
            <w:r w:rsidRPr="00931F54">
              <w:rPr>
                <w:rFonts w:eastAsia="Times New Roman" w:cs="Calibri"/>
                <w:color w:val="000000" w:themeColor="text1"/>
                <w:sz w:val="20"/>
                <w:szCs w:val="20"/>
                <w:lang w:eastAsia="de-DE"/>
              </w:rPr>
              <w:t>for the primary endpoint(s)</w:t>
            </w:r>
            <w:r w:rsidR="00FE7F82">
              <w:rPr>
                <w:rFonts w:eastAsia="Times New Roman" w:cs="Calibri"/>
                <w:color w:val="000000" w:themeColor="text1"/>
                <w:sz w:val="20"/>
                <w:szCs w:val="20"/>
                <w:lang w:eastAsia="de-DE"/>
              </w:rPr>
              <w:t xml:space="preserve"> </w:t>
            </w:r>
            <w:r w:rsidR="00FE7F82" w:rsidRPr="001821E6">
              <w:rPr>
                <w:rFonts w:eastAsia="Times New Roman" w:cstheme="minorHAnsi"/>
                <w:color w:val="000000" w:themeColor="text1"/>
                <w:sz w:val="20"/>
                <w:szCs w:val="20"/>
                <w:lang w:eastAsia="de-DE"/>
              </w:rPr>
              <w:t>in any resource</w:t>
            </w:r>
            <w:r w:rsidRPr="00931F54">
              <w:rPr>
                <w:rFonts w:eastAsia="Times New Roman" w:cs="Calibri"/>
                <w:color w:val="000000" w:themeColor="text1"/>
                <w:sz w:val="20"/>
                <w:szCs w:val="20"/>
                <w:lang w:eastAsia="de-DE"/>
              </w:rPr>
              <w:t xml:space="preserve">. If &gt;1 resource, concordance is required. </w:t>
            </w:r>
          </w:p>
        </w:tc>
      </w:tr>
      <w:tr w:rsidR="00BF52D3" w:rsidRPr="00931F54" w14:paraId="4B4E6C64" w14:textId="77777777" w:rsidTr="001821E6">
        <w:tc>
          <w:tcPr>
            <w:cnfStyle w:val="001000000000" w:firstRow="0" w:lastRow="0" w:firstColumn="1" w:lastColumn="0" w:oddVBand="0" w:evenVBand="0" w:oddHBand="0" w:evenHBand="0" w:firstRowFirstColumn="0" w:firstRowLastColumn="0" w:lastRowFirstColumn="0" w:lastRowLastColumn="0"/>
            <w:tcW w:w="2694" w:type="dxa"/>
            <w:vAlign w:val="center"/>
          </w:tcPr>
          <w:p w14:paraId="53E523B0" w14:textId="77777777" w:rsidR="00BF52D3" w:rsidRPr="00931F54" w:rsidRDefault="00BF52D3" w:rsidP="001821E6">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No</w:t>
            </w:r>
          </w:p>
        </w:tc>
        <w:tc>
          <w:tcPr>
            <w:tcW w:w="6656" w:type="dxa"/>
          </w:tcPr>
          <w:p w14:paraId="6BC02C82" w14:textId="77777777" w:rsidR="00055F98" w:rsidRPr="00931F54" w:rsidRDefault="00055F98"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931F54">
              <w:rPr>
                <w:rFonts w:eastAsia="Times New Roman" w:cs="Calibri"/>
                <w:color w:val="000000" w:themeColor="text1"/>
                <w:sz w:val="20"/>
                <w:szCs w:val="20"/>
                <w:lang w:eastAsia="de-DE"/>
              </w:rPr>
              <w:t>use of a difference based on statistically significant results from previous studies</w:t>
            </w:r>
          </w:p>
          <w:p w14:paraId="62B816C5" w14:textId="30964DD4" w:rsidR="00BF52D3" w:rsidRPr="00931F54" w:rsidRDefault="00111DDF"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931F54">
              <w:rPr>
                <w:rFonts w:eastAsia="Times New Roman" w:cs="Calibri"/>
                <w:color w:val="000000" w:themeColor="text1"/>
                <w:sz w:val="20"/>
                <w:szCs w:val="20"/>
                <w:lang w:eastAsia="de-DE"/>
              </w:rPr>
              <w:t>use of a difference without justification</w:t>
            </w:r>
          </w:p>
        </w:tc>
      </w:tr>
      <w:tr w:rsidR="00BF52D3" w:rsidRPr="00931F54" w14:paraId="7804F72E" w14:textId="77777777" w:rsidTr="00182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1AA11697" w14:textId="77777777" w:rsidR="00BF52D3" w:rsidRPr="00931F54" w:rsidRDefault="00BF52D3" w:rsidP="001821E6">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Discordant between pretrial document and final RCT</w:t>
            </w:r>
          </w:p>
        </w:tc>
        <w:tc>
          <w:tcPr>
            <w:tcW w:w="6656" w:type="dxa"/>
          </w:tcPr>
          <w:p w14:paraId="30EC65AA" w14:textId="79D06D5F" w:rsidR="00BF52D3" w:rsidRPr="00931F54" w:rsidRDefault="00BF52D3" w:rsidP="006F6D84">
            <w:pPr>
              <w:pStyle w:val="ListParagraph"/>
              <w:numPr>
                <w:ilvl w:val="0"/>
                <w:numId w:val="3"/>
              </w:num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931F54">
              <w:rPr>
                <w:rFonts w:eastAsia="Times New Roman" w:cs="Calibri"/>
                <w:color w:val="000000" w:themeColor="text1"/>
                <w:sz w:val="20"/>
                <w:szCs w:val="20"/>
                <w:lang w:eastAsia="de-DE"/>
              </w:rPr>
              <w:t xml:space="preserve">mismatch in </w:t>
            </w:r>
            <w:r w:rsidR="00055F98" w:rsidRPr="00931F54">
              <w:rPr>
                <w:rFonts w:eastAsia="Times New Roman" w:cs="Calibri"/>
                <w:color w:val="000000" w:themeColor="text1"/>
                <w:sz w:val="20"/>
                <w:szCs w:val="20"/>
                <w:lang w:eastAsia="de-DE"/>
              </w:rPr>
              <w:t>the nature of the difference used (meaningful</w:t>
            </w:r>
            <w:r w:rsidR="00FE7F82">
              <w:rPr>
                <w:rFonts w:eastAsia="Times New Roman" w:cs="Calibri"/>
                <w:color w:val="000000" w:themeColor="text1"/>
                <w:sz w:val="20"/>
                <w:szCs w:val="20"/>
                <w:lang w:eastAsia="de-DE"/>
              </w:rPr>
              <w:t xml:space="preserve">/ </w:t>
            </w:r>
            <w:r w:rsidR="00055F98" w:rsidRPr="00931F54">
              <w:rPr>
                <w:rFonts w:eastAsia="Times New Roman" w:cs="Calibri"/>
                <w:color w:val="000000" w:themeColor="text1"/>
                <w:sz w:val="20"/>
                <w:szCs w:val="20"/>
                <w:lang w:eastAsia="de-DE"/>
              </w:rPr>
              <w:t>statistical)</w:t>
            </w:r>
          </w:p>
        </w:tc>
      </w:tr>
      <w:tr w:rsidR="00BF52D3" w:rsidRPr="00931F54" w14:paraId="419FA63D" w14:textId="77777777" w:rsidTr="001821E6">
        <w:tc>
          <w:tcPr>
            <w:cnfStyle w:val="001000000000" w:firstRow="0" w:lastRow="0" w:firstColumn="1" w:lastColumn="0" w:oddVBand="0" w:evenVBand="0" w:oddHBand="0" w:evenHBand="0" w:firstRowFirstColumn="0" w:firstRowLastColumn="0" w:lastRowFirstColumn="0" w:lastRowLastColumn="0"/>
            <w:tcW w:w="2694" w:type="dxa"/>
            <w:vAlign w:val="center"/>
          </w:tcPr>
          <w:p w14:paraId="718BAA67" w14:textId="77777777" w:rsidR="00BF52D3" w:rsidRPr="00931F54" w:rsidRDefault="00BF52D3" w:rsidP="001821E6">
            <w:pPr>
              <w:spacing w:before="100" w:beforeAutospacing="1" w:after="100" w:afterAutospacing="1" w:line="360" w:lineRule="auto"/>
              <w:jc w:val="center"/>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Not available</w:t>
            </w:r>
          </w:p>
        </w:tc>
        <w:tc>
          <w:tcPr>
            <w:tcW w:w="6656" w:type="dxa"/>
          </w:tcPr>
          <w:p w14:paraId="6013039C" w14:textId="6B7676A2" w:rsidR="00055F98" w:rsidRPr="00931F54" w:rsidRDefault="00FE7F82"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F25196">
              <w:rPr>
                <w:rFonts w:eastAsia="Times New Roman" w:cs="Calibri"/>
                <w:color w:val="000000" w:themeColor="text1"/>
                <w:sz w:val="20"/>
                <w:szCs w:val="20"/>
                <w:lang w:eastAsia="de-DE"/>
              </w:rPr>
              <w:t xml:space="preserve">no report of </w:t>
            </w:r>
            <w:r w:rsidR="00055F98" w:rsidRPr="00931F54">
              <w:rPr>
                <w:rFonts w:eastAsia="Times New Roman" w:cs="Calibri"/>
                <w:color w:val="000000" w:themeColor="text1"/>
                <w:sz w:val="20"/>
                <w:szCs w:val="20"/>
                <w:lang w:eastAsia="de-DE"/>
              </w:rPr>
              <w:t xml:space="preserve">primary endpoint </w:t>
            </w:r>
            <w:r w:rsidR="00111DDF" w:rsidRPr="00931F54">
              <w:rPr>
                <w:rFonts w:eastAsia="Times New Roman" w:cs="Calibri"/>
                <w:color w:val="000000" w:themeColor="text1"/>
                <w:sz w:val="20"/>
                <w:szCs w:val="20"/>
                <w:lang w:eastAsia="de-DE"/>
              </w:rPr>
              <w:t>(condition 1 not fulfilled)</w:t>
            </w:r>
          </w:p>
          <w:p w14:paraId="79CAFC36" w14:textId="03AD1B2F" w:rsidR="00055F98" w:rsidRPr="00931F54" w:rsidRDefault="00FE7F82"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F25196">
              <w:rPr>
                <w:rFonts w:eastAsia="Times New Roman" w:cs="Calibri"/>
                <w:color w:val="000000" w:themeColor="text1"/>
                <w:sz w:val="20"/>
                <w:szCs w:val="20"/>
                <w:lang w:eastAsia="de-DE"/>
              </w:rPr>
              <w:t xml:space="preserve">no report of </w:t>
            </w:r>
            <w:r w:rsidR="00055F98" w:rsidRPr="00931F54">
              <w:rPr>
                <w:rFonts w:eastAsia="Times New Roman" w:cs="Calibri"/>
                <w:color w:val="000000" w:themeColor="text1"/>
                <w:sz w:val="20"/>
                <w:szCs w:val="20"/>
                <w:lang w:eastAsia="de-DE"/>
              </w:rPr>
              <w:t>sample size calculation</w:t>
            </w:r>
          </w:p>
          <w:p w14:paraId="161513A7" w14:textId="2D75AC37" w:rsidR="00BF52D3" w:rsidRPr="00931F54" w:rsidRDefault="00FE7F82" w:rsidP="006F6D84">
            <w:pPr>
              <w:pStyle w:val="ListParagraph"/>
              <w:numPr>
                <w:ilvl w:val="0"/>
                <w:numId w:val="3"/>
              </w:num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Pr>
                <w:rFonts w:eastAsia="Times New Roman" w:cs="Calibri"/>
                <w:color w:val="000000" w:themeColor="text1"/>
                <w:sz w:val="20"/>
                <w:szCs w:val="20"/>
                <w:lang w:eastAsia="de-DE"/>
              </w:rPr>
              <w:t xml:space="preserve">incomplete report of </w:t>
            </w:r>
            <w:r w:rsidR="00055F98" w:rsidRPr="00931F54">
              <w:rPr>
                <w:rFonts w:eastAsia="Times New Roman" w:cs="Calibri"/>
                <w:color w:val="000000" w:themeColor="text1"/>
                <w:sz w:val="20"/>
                <w:szCs w:val="20"/>
                <w:lang w:eastAsia="de-DE"/>
              </w:rPr>
              <w:t>sample size calculation</w:t>
            </w:r>
            <w:r>
              <w:rPr>
                <w:rFonts w:eastAsia="Times New Roman" w:cs="Calibri"/>
                <w:color w:val="000000" w:themeColor="text1"/>
                <w:sz w:val="20"/>
                <w:szCs w:val="20"/>
                <w:lang w:eastAsia="de-DE"/>
              </w:rPr>
              <w:t xml:space="preserve">, i.e. no report of </w:t>
            </w:r>
            <w:r w:rsidR="00055F98" w:rsidRPr="00931F54">
              <w:rPr>
                <w:rFonts w:eastAsia="Times New Roman" w:cs="Calibri"/>
                <w:color w:val="000000" w:themeColor="text1"/>
                <w:sz w:val="20"/>
                <w:szCs w:val="20"/>
                <w:lang w:eastAsia="de-DE"/>
              </w:rPr>
              <w:t>difference used</w:t>
            </w:r>
          </w:p>
        </w:tc>
      </w:tr>
    </w:tbl>
    <w:p w14:paraId="10918D51" w14:textId="19AB9D4C" w:rsidR="00581CC4" w:rsidRDefault="00581CC4" w:rsidP="00931F54">
      <w:pPr>
        <w:rPr>
          <w:lang w:eastAsia="de-DE"/>
        </w:rPr>
      </w:pPr>
    </w:p>
    <w:p w14:paraId="7F91713D" w14:textId="77777777" w:rsidR="00FE7F82" w:rsidRDefault="00FE7F82" w:rsidP="00931F54">
      <w:pPr>
        <w:rPr>
          <w:lang w:eastAsia="de-DE"/>
        </w:rPr>
      </w:pPr>
    </w:p>
    <w:p w14:paraId="13113A7D" w14:textId="77777777" w:rsidR="00FE7F82" w:rsidRPr="00931F54" w:rsidRDefault="00FE7F82" w:rsidP="00931F54">
      <w:pPr>
        <w:rPr>
          <w:lang w:eastAsia="de-DE"/>
        </w:rPr>
      </w:pPr>
    </w:p>
    <w:p w14:paraId="67BE2E65" w14:textId="74CA1E24" w:rsidR="00055F98" w:rsidRPr="00931F54" w:rsidRDefault="00581CC4" w:rsidP="00931F54">
      <w:pPr>
        <w:pStyle w:val="ListParagraph"/>
        <w:numPr>
          <w:ilvl w:val="0"/>
          <w:numId w:val="4"/>
        </w:numPr>
        <w:rPr>
          <w:rFonts w:eastAsiaTheme="majorEastAsia" w:cstheme="majorBidi"/>
          <w:b/>
          <w:bCs/>
          <w:color w:val="0F4761" w:themeColor="accent1" w:themeShade="BF"/>
          <w:lang w:eastAsia="de-DE"/>
        </w:rPr>
      </w:pPr>
      <w:r w:rsidRPr="00931F54">
        <w:rPr>
          <w:b/>
          <w:bCs/>
          <w:lang w:eastAsia="de-DE"/>
        </w:rPr>
        <w:lastRenderedPageBreak/>
        <w:t>Discussion of the clinical relevance of the results</w:t>
      </w:r>
    </w:p>
    <w:tbl>
      <w:tblPr>
        <w:tblStyle w:val="PlainTable5"/>
        <w:tblW w:w="0" w:type="auto"/>
        <w:tblLook w:val="04A0" w:firstRow="1" w:lastRow="0" w:firstColumn="1" w:lastColumn="0" w:noHBand="0" w:noVBand="1"/>
      </w:tblPr>
      <w:tblGrid>
        <w:gridCol w:w="2694"/>
        <w:gridCol w:w="6656"/>
      </w:tblGrid>
      <w:tr w:rsidR="006F6D84" w:rsidRPr="00931F54" w14:paraId="7D3B73E2" w14:textId="77777777" w:rsidTr="00931F5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tcPr>
          <w:p w14:paraId="044BB8A1" w14:textId="50001463" w:rsidR="006F6D84" w:rsidRPr="00931F54" w:rsidRDefault="006F6D84" w:rsidP="00931F54">
            <w:pPr>
              <w:spacing w:before="100" w:beforeAutospacing="1" w:after="100" w:afterAutospacing="1" w:line="480" w:lineRule="auto"/>
              <w:jc w:val="center"/>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Labels</w:t>
            </w:r>
          </w:p>
        </w:tc>
        <w:tc>
          <w:tcPr>
            <w:tcW w:w="6656" w:type="dxa"/>
          </w:tcPr>
          <w:p w14:paraId="67F6AC43" w14:textId="77777777" w:rsidR="006F6D84" w:rsidRPr="00931F54" w:rsidRDefault="006F6D84" w:rsidP="006F6D84">
            <w:pPr>
              <w:spacing w:before="100" w:beforeAutospacing="1" w:after="100" w:afterAutospacing="1" w:line="480" w:lineRule="auto"/>
              <w:cnfStyle w:val="100000000000" w:firstRow="1" w:lastRow="0" w:firstColumn="0" w:lastColumn="0" w:oddVBand="0" w:evenVBand="0" w:oddHBand="0" w:evenHBand="0" w:firstRowFirstColumn="0" w:firstRowLastColumn="0" w:lastRowFirstColumn="0" w:lastRowLastColumn="0"/>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Decision rule</w:t>
            </w:r>
          </w:p>
        </w:tc>
      </w:tr>
      <w:tr w:rsidR="006F6D84" w:rsidRPr="00931F54" w14:paraId="7CCD51C5" w14:textId="77777777" w:rsidTr="00182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6CD9945E" w14:textId="5B91F14C" w:rsidR="006F6D84" w:rsidRPr="00931F54" w:rsidRDefault="006F6D84" w:rsidP="001821E6">
            <w:pPr>
              <w:spacing w:before="100" w:beforeAutospacing="1" w:after="100" w:afterAutospacing="1" w:line="480" w:lineRule="auto"/>
              <w:jc w:val="center"/>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Yes</w:t>
            </w:r>
          </w:p>
        </w:tc>
        <w:tc>
          <w:tcPr>
            <w:tcW w:w="6656" w:type="dxa"/>
          </w:tcPr>
          <w:p w14:paraId="7E0FDD94" w14:textId="3D2E6380" w:rsidR="006F6D84" w:rsidRPr="00931F54" w:rsidRDefault="001821E6" w:rsidP="006F6D84">
            <w:pPr>
              <w:pStyle w:val="ListParagraph"/>
              <w:numPr>
                <w:ilvl w:val="0"/>
                <w:numId w:val="3"/>
              </w:numPr>
              <w:spacing w:before="100" w:beforeAutospacing="1" w:after="100" w:afterAutospacing="1" w:line="48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Pr>
                <w:rFonts w:eastAsia="Times New Roman" w:cs="Calibri"/>
                <w:color w:val="000000" w:themeColor="text1"/>
                <w:sz w:val="20"/>
                <w:szCs w:val="20"/>
                <w:lang w:eastAsia="de-DE"/>
              </w:rPr>
              <w:t>d</w:t>
            </w:r>
            <w:r w:rsidR="006F6D84" w:rsidRPr="00931F54">
              <w:rPr>
                <w:rFonts w:eastAsia="Times New Roman" w:cs="Calibri"/>
                <w:color w:val="000000" w:themeColor="text1"/>
                <w:sz w:val="20"/>
                <w:szCs w:val="20"/>
                <w:lang w:eastAsia="de-DE"/>
              </w:rPr>
              <w:t>iscussion of the results for the primary outcome(s) in terms of clinical relevance</w:t>
            </w:r>
          </w:p>
          <w:p w14:paraId="721DD04F" w14:textId="1B913B65" w:rsidR="006F6D84" w:rsidRPr="00931F54" w:rsidRDefault="001821E6" w:rsidP="006F6D84">
            <w:pPr>
              <w:pStyle w:val="ListParagraph"/>
              <w:numPr>
                <w:ilvl w:val="0"/>
                <w:numId w:val="3"/>
              </w:numPr>
              <w:spacing w:before="100" w:beforeAutospacing="1" w:after="100" w:afterAutospacing="1" w:line="48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Pr>
                <w:rFonts w:eastAsia="Times New Roman" w:cs="Calibri"/>
                <w:color w:val="000000" w:themeColor="text1"/>
                <w:sz w:val="20"/>
                <w:szCs w:val="20"/>
                <w:lang w:eastAsia="de-DE"/>
              </w:rPr>
              <w:t>d</w:t>
            </w:r>
            <w:r w:rsidR="006F6D84" w:rsidRPr="00931F54">
              <w:rPr>
                <w:rFonts w:eastAsia="Times New Roman" w:cs="Calibri"/>
                <w:color w:val="000000" w:themeColor="text1"/>
                <w:sz w:val="20"/>
                <w:szCs w:val="20"/>
                <w:lang w:eastAsia="de-DE"/>
              </w:rPr>
              <w:t>iscussion of the observed results for the primary outcome(s) in light with the MID</w:t>
            </w:r>
            <w:r>
              <w:rPr>
                <w:rFonts w:eastAsia="Times New Roman" w:cs="Calibri"/>
                <w:color w:val="000000" w:themeColor="text1"/>
                <w:sz w:val="20"/>
                <w:szCs w:val="20"/>
                <w:lang w:eastAsia="de-DE"/>
              </w:rPr>
              <w:t xml:space="preserve">, </w:t>
            </w:r>
            <w:r w:rsidR="006F6D84" w:rsidRPr="00931F54">
              <w:rPr>
                <w:rFonts w:eastAsia="Times New Roman" w:cs="Calibri"/>
                <w:color w:val="000000" w:themeColor="text1"/>
                <w:sz w:val="20"/>
                <w:szCs w:val="20"/>
                <w:lang w:eastAsia="de-DE"/>
              </w:rPr>
              <w:t>either from the literature, or from the predefined MID/ Cohen’s d for the sample size calculation if criterium 3 fulfilled</w:t>
            </w:r>
          </w:p>
        </w:tc>
      </w:tr>
      <w:tr w:rsidR="006F6D84" w:rsidRPr="00931F54" w14:paraId="45349E32" w14:textId="77777777" w:rsidTr="001821E6">
        <w:tc>
          <w:tcPr>
            <w:cnfStyle w:val="001000000000" w:firstRow="0" w:lastRow="0" w:firstColumn="1" w:lastColumn="0" w:oddVBand="0" w:evenVBand="0" w:oddHBand="0" w:evenHBand="0" w:firstRowFirstColumn="0" w:firstRowLastColumn="0" w:lastRowFirstColumn="0" w:lastRowLastColumn="0"/>
            <w:tcW w:w="2694" w:type="dxa"/>
            <w:vAlign w:val="center"/>
          </w:tcPr>
          <w:p w14:paraId="6BC6E222" w14:textId="0445F85C" w:rsidR="006F6D84" w:rsidRPr="00931F54" w:rsidRDefault="006F6D84" w:rsidP="001821E6">
            <w:pPr>
              <w:spacing w:before="100" w:beforeAutospacing="1" w:after="100" w:afterAutospacing="1" w:line="480" w:lineRule="auto"/>
              <w:jc w:val="center"/>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No</w:t>
            </w:r>
          </w:p>
        </w:tc>
        <w:tc>
          <w:tcPr>
            <w:tcW w:w="6656" w:type="dxa"/>
          </w:tcPr>
          <w:p w14:paraId="2F32A6C5" w14:textId="0C3CD9AD" w:rsidR="006F6D84" w:rsidRPr="00931F54" w:rsidRDefault="001821E6" w:rsidP="006F6D84">
            <w:pPr>
              <w:pStyle w:val="ListParagraph"/>
              <w:numPr>
                <w:ilvl w:val="0"/>
                <w:numId w:val="3"/>
              </w:numPr>
              <w:spacing w:before="100" w:beforeAutospacing="1" w:after="100" w:afterAutospacing="1" w:line="48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Pr>
                <w:rFonts w:eastAsia="Times New Roman" w:cs="Calibri"/>
                <w:color w:val="000000" w:themeColor="text1"/>
                <w:sz w:val="20"/>
                <w:szCs w:val="20"/>
                <w:lang w:eastAsia="de-DE"/>
              </w:rPr>
              <w:t>d</w:t>
            </w:r>
            <w:r w:rsidR="006F6D84" w:rsidRPr="00931F54">
              <w:rPr>
                <w:rFonts w:eastAsia="Times New Roman" w:cs="Calibri"/>
                <w:color w:val="000000" w:themeColor="text1"/>
                <w:sz w:val="20"/>
                <w:szCs w:val="20"/>
                <w:lang w:eastAsia="de-DE"/>
              </w:rPr>
              <w:t>iscussion of the results for the primary outcome(s) in terms of statistical relevance</w:t>
            </w:r>
          </w:p>
        </w:tc>
      </w:tr>
      <w:tr w:rsidR="006F6D84" w:rsidRPr="00931F54" w14:paraId="75F959DE" w14:textId="77777777" w:rsidTr="00182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318FF0B3" w14:textId="246EF179" w:rsidR="006F6D84" w:rsidRPr="00931F54" w:rsidRDefault="006F6D84" w:rsidP="001821E6">
            <w:pPr>
              <w:spacing w:before="100" w:beforeAutospacing="1" w:after="100" w:afterAutospacing="1" w:line="480" w:lineRule="auto"/>
              <w:jc w:val="center"/>
              <w:rPr>
                <w:rFonts w:eastAsia="Times New Roman" w:cs="Calibri"/>
                <w:b/>
                <w:bCs/>
                <w:i w:val="0"/>
                <w:iCs w:val="0"/>
                <w:color w:val="000000" w:themeColor="text1"/>
                <w:sz w:val="20"/>
                <w:szCs w:val="20"/>
                <w:lang w:eastAsia="de-DE"/>
              </w:rPr>
            </w:pPr>
            <w:r w:rsidRPr="00931F54">
              <w:rPr>
                <w:rFonts w:eastAsia="Times New Roman" w:cs="Calibri"/>
                <w:b/>
                <w:bCs/>
                <w:i w:val="0"/>
                <w:iCs w:val="0"/>
                <w:color w:val="000000" w:themeColor="text1"/>
                <w:sz w:val="20"/>
                <w:szCs w:val="20"/>
                <w:lang w:eastAsia="de-DE"/>
              </w:rPr>
              <w:t>Not available</w:t>
            </w:r>
          </w:p>
        </w:tc>
        <w:tc>
          <w:tcPr>
            <w:tcW w:w="6656" w:type="dxa"/>
          </w:tcPr>
          <w:p w14:paraId="7A11D046" w14:textId="624721B9" w:rsidR="006F6D84" w:rsidRPr="00931F54" w:rsidRDefault="00FE7F82" w:rsidP="006F6D84">
            <w:pPr>
              <w:pStyle w:val="ListParagraph"/>
              <w:numPr>
                <w:ilvl w:val="0"/>
                <w:numId w:val="3"/>
              </w:numPr>
              <w:spacing w:before="100" w:beforeAutospacing="1" w:after="100" w:afterAutospacing="1" w:line="48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F25196">
              <w:rPr>
                <w:rFonts w:eastAsia="Times New Roman" w:cs="Calibri"/>
                <w:color w:val="000000" w:themeColor="text1"/>
                <w:sz w:val="20"/>
                <w:szCs w:val="20"/>
                <w:lang w:eastAsia="de-DE"/>
              </w:rPr>
              <w:t xml:space="preserve">no report of </w:t>
            </w:r>
            <w:r w:rsidR="006F6D84" w:rsidRPr="00931F54">
              <w:rPr>
                <w:rFonts w:eastAsia="Times New Roman" w:cs="Calibri"/>
                <w:color w:val="000000" w:themeColor="text1"/>
                <w:sz w:val="20"/>
                <w:szCs w:val="20"/>
                <w:lang w:eastAsia="de-DE"/>
              </w:rPr>
              <w:t>primary endpoint (condition 1</w:t>
            </w:r>
            <w:r w:rsidR="001821E6" w:rsidRPr="00931F54">
              <w:rPr>
                <w:rFonts w:eastAsia="Times New Roman" w:cs="Calibri"/>
                <w:color w:val="000000" w:themeColor="text1"/>
                <w:sz w:val="20"/>
                <w:szCs w:val="20"/>
                <w:lang w:eastAsia="de-DE"/>
              </w:rPr>
              <w:t xml:space="preserve"> not fulfilled</w:t>
            </w:r>
            <w:r w:rsidR="006F6D84" w:rsidRPr="00931F54">
              <w:rPr>
                <w:rFonts w:eastAsia="Times New Roman" w:cs="Calibri"/>
                <w:color w:val="000000" w:themeColor="text1"/>
                <w:sz w:val="20"/>
                <w:szCs w:val="20"/>
                <w:lang w:eastAsia="de-DE"/>
              </w:rPr>
              <w:t>)</w:t>
            </w:r>
          </w:p>
          <w:p w14:paraId="1F575F8D" w14:textId="13D4B0B3" w:rsidR="006F6D84" w:rsidRPr="00931F54" w:rsidRDefault="00FE7F82" w:rsidP="006F6D84">
            <w:pPr>
              <w:pStyle w:val="ListParagraph"/>
              <w:numPr>
                <w:ilvl w:val="0"/>
                <w:numId w:val="3"/>
              </w:numPr>
              <w:spacing w:before="100" w:beforeAutospacing="1" w:after="100" w:afterAutospacing="1" w:line="48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F25196">
              <w:rPr>
                <w:rFonts w:eastAsia="Times New Roman" w:cs="Calibri"/>
                <w:color w:val="000000" w:themeColor="text1"/>
                <w:sz w:val="20"/>
                <w:szCs w:val="20"/>
                <w:lang w:eastAsia="de-DE"/>
              </w:rPr>
              <w:t xml:space="preserve">no report of </w:t>
            </w:r>
            <w:r w:rsidR="006F6D84" w:rsidRPr="00931F54">
              <w:rPr>
                <w:rFonts w:eastAsia="Times New Roman" w:cs="Calibri"/>
                <w:color w:val="000000" w:themeColor="text1"/>
                <w:sz w:val="20"/>
                <w:szCs w:val="20"/>
                <w:lang w:eastAsia="de-DE"/>
              </w:rPr>
              <w:t>precise hypothesis for primary endpoint (condition 2</w:t>
            </w:r>
            <w:r w:rsidR="001821E6" w:rsidRPr="00931F54">
              <w:rPr>
                <w:rFonts w:eastAsia="Times New Roman" w:cs="Calibri"/>
                <w:color w:val="000000" w:themeColor="text1"/>
                <w:sz w:val="20"/>
                <w:szCs w:val="20"/>
                <w:lang w:eastAsia="de-DE"/>
              </w:rPr>
              <w:t xml:space="preserve"> not fulfilled</w:t>
            </w:r>
            <w:r w:rsidR="006F6D84" w:rsidRPr="00931F54">
              <w:rPr>
                <w:rFonts w:eastAsia="Times New Roman" w:cs="Calibri"/>
                <w:color w:val="000000" w:themeColor="text1"/>
                <w:sz w:val="20"/>
                <w:szCs w:val="20"/>
                <w:lang w:eastAsia="de-DE"/>
              </w:rPr>
              <w:t>)</w:t>
            </w:r>
          </w:p>
        </w:tc>
      </w:tr>
    </w:tbl>
    <w:p w14:paraId="5B790E8B" w14:textId="77777777" w:rsidR="00581CC4" w:rsidRPr="00931F54" w:rsidRDefault="00581CC4" w:rsidP="00581CC4">
      <w:pPr>
        <w:sectPr w:rsidR="00581CC4" w:rsidRPr="00931F54" w:rsidSect="00F227FF">
          <w:pgSz w:w="12240" w:h="15840"/>
          <w:pgMar w:top="1440" w:right="1440" w:bottom="1440" w:left="1440" w:header="720" w:footer="720" w:gutter="0"/>
          <w:cols w:space="720"/>
          <w:docGrid w:linePitch="360"/>
        </w:sectPr>
      </w:pPr>
    </w:p>
    <w:p w14:paraId="61B5EFB9" w14:textId="45218695" w:rsidR="00581CC4" w:rsidRPr="00931F54" w:rsidRDefault="00931F54" w:rsidP="00931F54">
      <w:pPr>
        <w:pStyle w:val="Titre11"/>
        <w:rPr>
          <w:lang w:val="en-US"/>
        </w:rPr>
      </w:pPr>
      <w:bookmarkStart w:id="2" w:name="_Toc226121283"/>
      <w:r w:rsidRPr="006F6D84">
        <w:lastRenderedPageBreak/>
        <w:t xml:space="preserve">Supplemental digital content </w:t>
      </w:r>
      <w:r>
        <w:t>2</w:t>
      </w:r>
      <w:bookmarkEnd w:id="2"/>
    </w:p>
    <w:p w14:paraId="432B9700" w14:textId="77777777" w:rsidR="00F227FF" w:rsidRPr="00931F54" w:rsidRDefault="00F227FF" w:rsidP="00F227FF">
      <w:pPr>
        <w:spacing w:after="0" w:line="360" w:lineRule="auto"/>
        <w:jc w:val="center"/>
        <w:rPr>
          <w:rFonts w:eastAsia="Times New Roman"/>
          <w:b/>
          <w:sz w:val="22"/>
        </w:rPr>
      </w:pPr>
      <w:r w:rsidRPr="00931F54">
        <w:rPr>
          <w:rFonts w:eastAsia="Times New Roman"/>
          <w:b/>
          <w:sz w:val="22"/>
        </w:rPr>
        <w:t>Figure 1 PRIMA Flow chart for study inclusion for pilot study.</w:t>
      </w:r>
    </w:p>
    <w:p w14:paraId="201BED92" w14:textId="77777777" w:rsidR="00B8039A" w:rsidRPr="00931F54" w:rsidRDefault="00B8039A" w:rsidP="00B8039A">
      <w:pPr>
        <w:spacing w:after="0"/>
        <w:rPr>
          <w:rFonts w:ascii="Calibri" w:eastAsia="Calibri" w:hAnsi="Calibri" w:cs="Times New Roman"/>
          <w:b/>
          <w:sz w:val="12"/>
          <w:szCs w:val="12"/>
        </w:rPr>
      </w:pPr>
    </w:p>
    <w:p w14:paraId="6A75ACEA" w14:textId="77777777" w:rsidR="00B8039A" w:rsidRPr="00931F54" w:rsidRDefault="00B8039A" w:rsidP="00B8039A">
      <w:pPr>
        <w:spacing w:after="0"/>
        <w:rPr>
          <w:rFonts w:ascii="Calibri" w:eastAsia="Calibri" w:hAnsi="Calibri" w:cs="Times New Roman"/>
          <w:b/>
          <w:sz w:val="12"/>
          <w:szCs w:val="12"/>
        </w:rPr>
      </w:pPr>
      <w:r w:rsidRPr="00931F54">
        <w:rPr>
          <w:rFonts w:ascii="Calibri" w:eastAsia="Calibri" w:hAnsi="Calibri" w:cs="Times New Roman"/>
          <w:noProof/>
          <w:sz w:val="22"/>
          <w:szCs w:val="22"/>
        </w:rPr>
        <mc:AlternateContent>
          <mc:Choice Requires="wps">
            <w:drawing>
              <wp:anchor distT="0" distB="0" distL="114300" distR="114300" simplePos="0" relativeHeight="251693056" behindDoc="0" locked="0" layoutInCell="1" allowOverlap="1" wp14:anchorId="4582ED36" wp14:editId="4AD2FA92">
                <wp:simplePos x="0" y="0"/>
                <wp:positionH relativeFrom="column">
                  <wp:posOffset>1749104</wp:posOffset>
                </wp:positionH>
                <wp:positionV relativeFrom="paragraph">
                  <wp:posOffset>39935</wp:posOffset>
                </wp:positionV>
                <wp:extent cx="4615471" cy="388725"/>
                <wp:effectExtent l="0" t="0" r="7620" b="17780"/>
                <wp:wrapNone/>
                <wp:docPr id="793795076" name="Flowchart: Alternate Process 29"/>
                <wp:cNvGraphicFramePr/>
                <a:graphic xmlns:a="http://schemas.openxmlformats.org/drawingml/2006/main">
                  <a:graphicData uri="http://schemas.microsoft.com/office/word/2010/wordprocessingShape">
                    <wps:wsp>
                      <wps:cNvSpPr/>
                      <wps:spPr>
                        <a:xfrm>
                          <a:off x="0" y="0"/>
                          <a:ext cx="4615471" cy="388725"/>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48341D43"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 of new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82ED3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9" o:spid="_x0000_s1026" type="#_x0000_t176" style="position:absolute;margin-left:137.7pt;margin-top:3.15pt;width:363.4pt;height:30.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" fillcolor="#ffc000" strokecolor="#bc8c00" strokeweight="1pt">
                <v:textbox>
                  <w:txbxContent>
                    <w:p w14:paraId="48341D43"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 of new studies via databases and registers</w:t>
                      </w:r>
                    </w:p>
                  </w:txbxContent>
                </v:textbox>
              </v:shape>
            </w:pict>
          </mc:Fallback>
        </mc:AlternateContent>
      </w:r>
      <w:r w:rsidRPr="00931F54">
        <w:rPr>
          <w:rFonts w:ascii="Calibri" w:eastAsia="Calibri" w:hAnsi="Calibri" w:cs="Times New Roman"/>
          <w:noProof/>
          <w:sz w:val="22"/>
          <w:szCs w:val="22"/>
        </w:rPr>
        <mc:AlternateContent>
          <mc:Choice Requires="wps">
            <w:drawing>
              <wp:anchor distT="0" distB="0" distL="114300" distR="114300" simplePos="0" relativeHeight="251702272" behindDoc="0" locked="0" layoutInCell="1" allowOverlap="1" wp14:anchorId="1AE39798" wp14:editId="283B72EB">
                <wp:simplePos x="0" y="0"/>
                <wp:positionH relativeFrom="column">
                  <wp:posOffset>121640</wp:posOffset>
                </wp:positionH>
                <wp:positionV relativeFrom="paragraph">
                  <wp:posOffset>39935</wp:posOffset>
                </wp:positionV>
                <wp:extent cx="1455420" cy="388725"/>
                <wp:effectExtent l="0" t="0" r="17780" b="17780"/>
                <wp:wrapNone/>
                <wp:docPr id="28" name="Flowchart: Alternate Process 28"/>
                <wp:cNvGraphicFramePr/>
                <a:graphic xmlns:a="http://schemas.openxmlformats.org/drawingml/2006/main">
                  <a:graphicData uri="http://schemas.microsoft.com/office/word/2010/wordprocessingShape">
                    <wps:wsp>
                      <wps:cNvSpPr/>
                      <wps:spPr>
                        <a:xfrm>
                          <a:off x="0" y="0"/>
                          <a:ext cx="1455420" cy="388725"/>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125366BD"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Previous literature 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39798" id="Flowchart: Alternate Process 28" o:spid="_x0000_s1027" type="#_x0000_t176" style="position:absolute;margin-left:9.6pt;margin-top:3.15pt;width:114.6pt;height:30.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" fillcolor="#ffc000" strokecolor="#bc8c00" strokeweight="1pt">
                <v:textbox>
                  <w:txbxContent>
                    <w:p w14:paraId="125366BD"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Previous literature review*</w:t>
                      </w:r>
                    </w:p>
                  </w:txbxContent>
                </v:textbox>
              </v:shape>
            </w:pict>
          </mc:Fallback>
        </mc:AlternateContent>
      </w:r>
    </w:p>
    <w:p w14:paraId="3F7773A9" w14:textId="77777777" w:rsidR="00B8039A" w:rsidRPr="00931F54" w:rsidRDefault="00B8039A" w:rsidP="00B8039A">
      <w:pPr>
        <w:spacing w:after="0"/>
        <w:rPr>
          <w:rFonts w:ascii="Calibri" w:eastAsia="Calibri" w:hAnsi="Calibri" w:cs="Times New Roman"/>
          <w:sz w:val="22"/>
          <w:szCs w:val="22"/>
        </w:rPr>
      </w:pPr>
    </w:p>
    <w:p w14:paraId="649CEE63" w14:textId="77777777" w:rsidR="00B8039A" w:rsidRPr="00931F54" w:rsidRDefault="00B8039A" w:rsidP="00B8039A">
      <w:pPr>
        <w:spacing w:after="0"/>
        <w:rPr>
          <w:rFonts w:ascii="Calibri" w:eastAsia="Calibri" w:hAnsi="Calibri" w:cs="Times New Roman"/>
          <w:sz w:val="22"/>
          <w:szCs w:val="22"/>
        </w:rPr>
      </w:pPr>
    </w:p>
    <w:p w14:paraId="73723D8E"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700224" behindDoc="0" locked="0" layoutInCell="1" allowOverlap="1" wp14:anchorId="0BB46CE7" wp14:editId="23C290FE">
                <wp:simplePos x="0" y="0"/>
                <wp:positionH relativeFrom="column">
                  <wp:posOffset>113251</wp:posOffset>
                </wp:positionH>
                <wp:positionV relativeFrom="paragraph">
                  <wp:posOffset>75378</wp:posOffset>
                </wp:positionV>
                <wp:extent cx="1455420" cy="1249959"/>
                <wp:effectExtent l="0" t="0" r="17780" b="7620"/>
                <wp:wrapNone/>
                <wp:docPr id="20" name="Rectangle 20"/>
                <wp:cNvGraphicFramePr/>
                <a:graphic xmlns:a="http://schemas.openxmlformats.org/drawingml/2006/main">
                  <a:graphicData uri="http://schemas.microsoft.com/office/word/2010/wordprocessingShape">
                    <wps:wsp>
                      <wps:cNvSpPr/>
                      <wps:spPr>
                        <a:xfrm>
                          <a:off x="0" y="0"/>
                          <a:ext cx="1455420" cy="1249959"/>
                        </a:xfrm>
                        <a:prstGeom prst="rect">
                          <a:avLst/>
                        </a:prstGeom>
                        <a:noFill/>
                        <a:ln w="12700" cap="flat" cmpd="sng" algn="ctr">
                          <a:solidFill>
                            <a:sysClr val="windowText" lastClr="000000"/>
                          </a:solidFill>
                          <a:prstDash val="solid"/>
                          <a:miter lim="800000"/>
                        </a:ln>
                        <a:effectLst/>
                      </wps:spPr>
                      <wps:txbx>
                        <w:txbxContent>
                          <w:p w14:paraId="24991A82"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132 RCTs using the CCI</w:t>
                            </w:r>
                            <w:r w:rsidRPr="00B8039A">
                              <w:rPr>
                                <w:rFonts w:ascii="Arial" w:hAnsi="Arial" w:cs="Arial"/>
                                <w:color w:val="000000"/>
                                <w:sz w:val="18"/>
                                <w:szCs w:val="20"/>
                                <w:vertAlign w:val="superscript"/>
                              </w:rPr>
                              <w:t>®</w:t>
                            </w:r>
                            <w:r w:rsidRPr="00B8039A">
                              <w:rPr>
                                <w:rFonts w:ascii="Arial" w:hAnsi="Arial" w:cs="Arial"/>
                                <w:color w:val="000000"/>
                                <w:sz w:val="18"/>
                                <w:szCs w:val="20"/>
                              </w:rPr>
                              <w:t xml:space="preserve"> as an endpoint.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B46CE7" id="Rectangle 20" o:spid="_x0000_s1028" style="position:absolute;margin-left:8.9pt;margin-top:5.95pt;width:114.6pt;height:98.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" filled="f" strokecolor="windowText" strokeweight="1pt">
                <v:textbox>
                  <w:txbxContent>
                    <w:p w14:paraId="24991A82"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132 RCTs using the CCI</w:t>
                      </w:r>
                      <w:r w:rsidRPr="00B8039A">
                        <w:rPr>
                          <w:rFonts w:ascii="Arial" w:hAnsi="Arial" w:cs="Arial"/>
                          <w:color w:val="000000"/>
                          <w:sz w:val="18"/>
                          <w:szCs w:val="20"/>
                          <w:vertAlign w:val="superscript"/>
                        </w:rPr>
                        <w:t>®</w:t>
                      </w:r>
                      <w:r w:rsidRPr="00B8039A">
                        <w:rPr>
                          <w:rFonts w:ascii="Arial" w:hAnsi="Arial" w:cs="Arial"/>
                          <w:color w:val="000000"/>
                          <w:sz w:val="18"/>
                          <w:szCs w:val="20"/>
                        </w:rPr>
                        <w:t xml:space="preserve"> as an endpoint.</w:t>
                      </w:r>
                    </w:p>
                  </w:txbxContent>
                </v:textbox>
              </v:rect>
            </w:pict>
          </mc:Fallback>
        </mc:AlternateContent>
      </w:r>
      <w:r w:rsidRPr="00931F54">
        <w:rPr>
          <w:rFonts w:ascii="Calibri" w:eastAsia="Calibri" w:hAnsi="Calibri" w:cs="Times New Roman"/>
          <w:noProof/>
          <w:sz w:val="22"/>
          <w:szCs w:val="22"/>
        </w:rPr>
        <mc:AlternateContent>
          <mc:Choice Requires="wps">
            <w:drawing>
              <wp:anchor distT="0" distB="0" distL="114300" distR="114300" simplePos="0" relativeHeight="251680768" behindDoc="0" locked="0" layoutInCell="1" allowOverlap="1" wp14:anchorId="7A412727" wp14:editId="3087FCED">
                <wp:simplePos x="0" y="0"/>
                <wp:positionH relativeFrom="column">
                  <wp:posOffset>4215468</wp:posOffset>
                </wp:positionH>
                <wp:positionV relativeFrom="paragraph">
                  <wp:posOffset>75379</wp:posOffset>
                </wp:positionV>
                <wp:extent cx="2148974" cy="1242695"/>
                <wp:effectExtent l="0" t="0" r="10160" b="14605"/>
                <wp:wrapNone/>
                <wp:docPr id="2" name="Rectangle 2"/>
                <wp:cNvGraphicFramePr/>
                <a:graphic xmlns:a="http://schemas.openxmlformats.org/drawingml/2006/main">
                  <a:graphicData uri="http://schemas.microsoft.com/office/word/2010/wordprocessingShape">
                    <wps:wsp>
                      <wps:cNvSpPr/>
                      <wps:spPr>
                        <a:xfrm>
                          <a:off x="0" y="0"/>
                          <a:ext cx="2148974" cy="1242695"/>
                        </a:xfrm>
                        <a:prstGeom prst="rect">
                          <a:avLst/>
                        </a:prstGeom>
                        <a:noFill/>
                        <a:ln w="12700" cap="flat" cmpd="sng" algn="ctr">
                          <a:solidFill>
                            <a:sysClr val="windowText" lastClr="000000"/>
                          </a:solidFill>
                          <a:prstDash val="solid"/>
                          <a:miter lim="800000"/>
                        </a:ln>
                        <a:effectLst/>
                      </wps:spPr>
                      <wps:txbx>
                        <w:txbxContent>
                          <w:p w14:paraId="209AA965"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 xml:space="preserve">Records removed </w:t>
                            </w:r>
                            <w:r w:rsidRPr="00B8039A">
                              <w:rPr>
                                <w:rFonts w:ascii="Arial" w:hAnsi="Arial" w:cs="Arial"/>
                                <w:i/>
                                <w:iCs/>
                                <w:color w:val="000000"/>
                                <w:sz w:val="18"/>
                                <w:szCs w:val="20"/>
                              </w:rPr>
                              <w:t>before screening</w:t>
                            </w:r>
                            <w:r w:rsidRPr="00B8039A">
                              <w:rPr>
                                <w:rFonts w:ascii="Arial" w:hAnsi="Arial" w:cs="Arial"/>
                                <w:color w:val="000000"/>
                                <w:sz w:val="18"/>
                                <w:szCs w:val="20"/>
                              </w:rPr>
                              <w:t>:</w:t>
                            </w:r>
                          </w:p>
                          <w:p w14:paraId="68615C0F"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RCT-Filter*** (n =743)</w:t>
                            </w:r>
                          </w:p>
                          <w:p w14:paraId="7A159984"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Publication year 2013 – 2022 (n = 413)</w:t>
                            </w:r>
                          </w:p>
                          <w:p w14:paraId="29AF56A3"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Duplicate articles (n =26)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412727" id="Rectangle 2" o:spid="_x0000_s1029" style="position:absolute;margin-left:331.95pt;margin-top:5.95pt;width:169.2pt;height:97.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" filled="f" strokecolor="windowText" strokeweight="1pt">
                <v:textbox>
                  <w:txbxContent>
                    <w:p w14:paraId="209AA965"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 xml:space="preserve">Records removed </w:t>
                      </w:r>
                      <w:r w:rsidRPr="00B8039A">
                        <w:rPr>
                          <w:rFonts w:ascii="Arial" w:hAnsi="Arial" w:cs="Arial"/>
                          <w:i/>
                          <w:iCs/>
                          <w:color w:val="000000"/>
                          <w:sz w:val="18"/>
                          <w:szCs w:val="20"/>
                        </w:rPr>
                        <w:t>before screening</w:t>
                      </w:r>
                      <w:r w:rsidRPr="00B8039A">
                        <w:rPr>
                          <w:rFonts w:ascii="Arial" w:hAnsi="Arial" w:cs="Arial"/>
                          <w:color w:val="000000"/>
                          <w:sz w:val="18"/>
                          <w:szCs w:val="20"/>
                        </w:rPr>
                        <w:t>:</w:t>
                      </w:r>
                    </w:p>
                    <w:p w14:paraId="68615C0F"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RCT-Filter*** (n =743)</w:t>
                      </w:r>
                    </w:p>
                    <w:p w14:paraId="7A159984"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Publication year 2013 – 2022 (n = 413)</w:t>
                      </w:r>
                    </w:p>
                    <w:p w14:paraId="29AF56A3"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Duplicate articles (n =26)</w:t>
                      </w:r>
                    </w:p>
                  </w:txbxContent>
                </v:textbox>
              </v:rect>
            </w:pict>
          </mc:Fallback>
        </mc:AlternateContent>
      </w:r>
      <w:r w:rsidRPr="00931F54">
        <w:rPr>
          <w:rFonts w:ascii="Calibri" w:eastAsia="Calibri" w:hAnsi="Calibri" w:cs="Times New Roman"/>
          <w:noProof/>
          <w:sz w:val="22"/>
          <w:szCs w:val="22"/>
        </w:rPr>
        <mc:AlternateContent>
          <mc:Choice Requires="wps">
            <w:drawing>
              <wp:anchor distT="0" distB="0" distL="114300" distR="114300" simplePos="0" relativeHeight="251679744" behindDoc="0" locked="0" layoutInCell="1" allowOverlap="1" wp14:anchorId="6BFEF061" wp14:editId="2E58A2BD">
                <wp:simplePos x="0" y="0"/>
                <wp:positionH relativeFrom="column">
                  <wp:posOffset>1766900</wp:posOffset>
                </wp:positionH>
                <wp:positionV relativeFrom="paragraph">
                  <wp:posOffset>76835</wp:posOffset>
                </wp:positionV>
                <wp:extent cx="1887220" cy="1243330"/>
                <wp:effectExtent l="0" t="0" r="17780" b="13970"/>
                <wp:wrapNone/>
                <wp:docPr id="2004720075" name="Rectangle 2004720075"/>
                <wp:cNvGraphicFramePr/>
                <a:graphic xmlns:a="http://schemas.openxmlformats.org/drawingml/2006/main">
                  <a:graphicData uri="http://schemas.microsoft.com/office/word/2010/wordprocessingShape">
                    <wps:wsp>
                      <wps:cNvSpPr/>
                      <wps:spPr>
                        <a:xfrm>
                          <a:off x="0" y="0"/>
                          <a:ext cx="1887220" cy="1243330"/>
                        </a:xfrm>
                        <a:prstGeom prst="rect">
                          <a:avLst/>
                        </a:prstGeom>
                        <a:noFill/>
                        <a:ln w="12700" cap="flat" cmpd="sng" algn="ctr">
                          <a:solidFill>
                            <a:sysClr val="windowText" lastClr="000000"/>
                          </a:solidFill>
                          <a:prstDash val="solid"/>
                          <a:miter lim="800000"/>
                        </a:ln>
                        <a:effectLst/>
                      </wps:spPr>
                      <wps:txbx>
                        <w:txbxContent>
                          <w:p w14:paraId="469B8474"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1612 articles identified from database**:</w:t>
                            </w:r>
                          </w:p>
                          <w:p w14:paraId="57353CCB"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Citing original CCI® publication (n =1352)</w:t>
                            </w:r>
                          </w:p>
                          <w:p w14:paraId="306A0BB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Citing CCI® follow up publication (n =250)</w:t>
                            </w:r>
                          </w:p>
                          <w:p w14:paraId="6F51434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Citing milestones paper</w:t>
                            </w:r>
                            <w:r w:rsidRPr="00B8039A">
                              <w:rPr>
                                <w:rFonts w:ascii="Arial" w:hAnsi="Arial" w:cs="Arial"/>
                                <w:color w:val="000000"/>
                                <w:sz w:val="18"/>
                                <w:szCs w:val="20"/>
                              </w:rPr>
                              <w:br/>
                              <w:t>(n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FEF061" id="Rectangle 2004720075" o:spid="_x0000_s1030" style="position:absolute;margin-left:139.15pt;margin-top:6.05pt;width:148.6pt;height:97.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" filled="f" strokecolor="windowText" strokeweight="1pt">
                <v:textbox>
                  <w:txbxContent>
                    <w:p w14:paraId="469B8474"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1612 articles identified from database**:</w:t>
                      </w:r>
                    </w:p>
                    <w:p w14:paraId="57353CCB"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Citing original CCI® publication (n =1352)</w:t>
                      </w:r>
                    </w:p>
                    <w:p w14:paraId="306A0BB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Citing CCI® follow up publication (n =250)</w:t>
                      </w:r>
                    </w:p>
                    <w:p w14:paraId="6F51434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Citing milestones paper</w:t>
                      </w:r>
                      <w:r w:rsidRPr="00B8039A">
                        <w:rPr>
                          <w:rFonts w:ascii="Arial" w:hAnsi="Arial" w:cs="Arial"/>
                          <w:color w:val="000000"/>
                          <w:sz w:val="18"/>
                          <w:szCs w:val="20"/>
                        </w:rPr>
                        <w:br/>
                        <w:t>(n =10)</w:t>
                      </w:r>
                    </w:p>
                  </w:txbxContent>
                </v:textbox>
              </v:rect>
            </w:pict>
          </mc:Fallback>
        </mc:AlternateContent>
      </w:r>
    </w:p>
    <w:p w14:paraId="00B05884" w14:textId="77777777" w:rsidR="00B8039A" w:rsidRPr="00931F54" w:rsidRDefault="00B8039A" w:rsidP="00B8039A">
      <w:pPr>
        <w:spacing w:after="0"/>
        <w:rPr>
          <w:rFonts w:ascii="Calibri" w:eastAsia="Calibri" w:hAnsi="Calibri" w:cs="Times New Roman"/>
          <w:sz w:val="22"/>
          <w:szCs w:val="22"/>
        </w:rPr>
      </w:pPr>
    </w:p>
    <w:p w14:paraId="08407109"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94080" behindDoc="0" locked="0" layoutInCell="1" allowOverlap="1" wp14:anchorId="1967FCE9" wp14:editId="455E3EBA">
                <wp:simplePos x="0" y="0"/>
                <wp:positionH relativeFrom="column">
                  <wp:posOffset>-755810</wp:posOffset>
                </wp:positionH>
                <wp:positionV relativeFrom="paragraph">
                  <wp:posOffset>238285</wp:posOffset>
                </wp:positionV>
                <wp:extent cx="1283655" cy="262890"/>
                <wp:effectExtent l="0" t="4127" r="26987" b="26988"/>
                <wp:wrapNone/>
                <wp:docPr id="1273616327" name="Flowchart: Alternate Process 31"/>
                <wp:cNvGraphicFramePr/>
                <a:graphic xmlns:a="http://schemas.openxmlformats.org/drawingml/2006/main">
                  <a:graphicData uri="http://schemas.microsoft.com/office/word/2010/wordprocessingShape">
                    <wps:wsp>
                      <wps:cNvSpPr/>
                      <wps:spPr>
                        <a:xfrm rot="16200000">
                          <a:off x="0" y="0"/>
                          <a:ext cx="128365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1B8DD62E"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67FCE9" id="Flowchart: Alternate Process 31" o:spid="_x0000_s1031" type="#_x0000_t176" style="position:absolute;margin-left:-59.5pt;margin-top:18.75pt;width:101.1pt;height:20.7pt;rotation:-9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" fillcolor="#9dc3e6" strokecolor="windowText" strokeweight="1pt">
                <v:textbox>
                  <w:txbxContent>
                    <w:p w14:paraId="1B8DD62E"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w:t>
                      </w:r>
                    </w:p>
                  </w:txbxContent>
                </v:textbox>
              </v:shape>
            </w:pict>
          </mc:Fallback>
        </mc:AlternateContent>
      </w:r>
    </w:p>
    <w:p w14:paraId="2B3D18C6" w14:textId="77777777" w:rsidR="00B8039A" w:rsidRPr="00931F54" w:rsidRDefault="00B8039A" w:rsidP="00B8039A">
      <w:pPr>
        <w:spacing w:after="0"/>
        <w:rPr>
          <w:rFonts w:ascii="Calibri" w:eastAsia="Calibri" w:hAnsi="Calibri" w:cs="Times New Roman"/>
          <w:sz w:val="22"/>
          <w:szCs w:val="22"/>
        </w:rPr>
      </w:pPr>
    </w:p>
    <w:p w14:paraId="61EC333D"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88960" behindDoc="0" locked="0" layoutInCell="1" allowOverlap="1" wp14:anchorId="4B99355E" wp14:editId="4FA14225">
                <wp:simplePos x="0" y="0"/>
                <wp:positionH relativeFrom="column">
                  <wp:posOffset>3643496</wp:posOffset>
                </wp:positionH>
                <wp:positionV relativeFrom="paragraph">
                  <wp:posOffset>9525</wp:posOffset>
                </wp:positionV>
                <wp:extent cx="563270" cy="0"/>
                <wp:effectExtent l="0" t="50800" r="0" b="76200"/>
                <wp:wrapNone/>
                <wp:docPr id="14" name="Straight Arrow Connector 14"/>
                <wp:cNvGraphicFramePr/>
                <a:graphic xmlns:a="http://schemas.openxmlformats.org/drawingml/2006/main">
                  <a:graphicData uri="http://schemas.microsoft.com/office/word/2010/wordprocessingShape">
                    <wps:wsp>
                      <wps:cNvCnPr/>
                      <wps:spPr>
                        <a:xfrm>
                          <a:off x="0" y="0"/>
                          <a:ext cx="56327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1DC89E14" id="_x0000_t32" coordsize="21600,21600" o:spt="32" o:oned="t" path="m,l21600,21600e" filled="f">
                <v:path arrowok="t" fillok="f" o:connecttype="none"/>
                <o:lock v:ext="edit" shapetype="t"/>
              </v:shapetype>
              <v:shape id="Straight Arrow Connector 14" o:spid="_x0000_s1026" type="#_x0000_t32" style="position:absolute;margin-left:286.9pt;margin-top:.75pt;width:44.35pt;height: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" strokecolor="windowText" strokeweight=".5pt">
                <v:stroke endarrow="block" joinstyle="miter"/>
              </v:shape>
            </w:pict>
          </mc:Fallback>
        </mc:AlternateContent>
      </w:r>
    </w:p>
    <w:p w14:paraId="3D76A269" w14:textId="77777777" w:rsidR="00B8039A" w:rsidRPr="00931F54" w:rsidRDefault="00B8039A" w:rsidP="00B8039A">
      <w:pPr>
        <w:spacing w:after="0"/>
        <w:rPr>
          <w:rFonts w:ascii="Calibri" w:eastAsia="Calibri" w:hAnsi="Calibri" w:cs="Times New Roman"/>
          <w:sz w:val="22"/>
          <w:szCs w:val="22"/>
        </w:rPr>
      </w:pPr>
    </w:p>
    <w:p w14:paraId="0B415FF4" w14:textId="77777777" w:rsidR="00B8039A" w:rsidRPr="00931F54" w:rsidRDefault="00B8039A" w:rsidP="00B8039A">
      <w:pPr>
        <w:spacing w:after="0"/>
        <w:rPr>
          <w:rFonts w:ascii="Calibri" w:eastAsia="Calibri" w:hAnsi="Calibri" w:cs="Times New Roman"/>
          <w:sz w:val="22"/>
          <w:szCs w:val="22"/>
        </w:rPr>
      </w:pPr>
    </w:p>
    <w:p w14:paraId="660AC3E4"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701248" behindDoc="0" locked="0" layoutInCell="1" allowOverlap="1" wp14:anchorId="78736DF7" wp14:editId="7F4E857A">
                <wp:simplePos x="0" y="0"/>
                <wp:positionH relativeFrom="column">
                  <wp:posOffset>750816</wp:posOffset>
                </wp:positionH>
                <wp:positionV relativeFrom="paragraph">
                  <wp:posOffset>131538</wp:posOffset>
                </wp:positionV>
                <wp:extent cx="998290" cy="2642532"/>
                <wp:effectExtent l="0" t="0" r="55880" b="75565"/>
                <wp:wrapNone/>
                <wp:docPr id="26" name="Connector: Elbow 26"/>
                <wp:cNvGraphicFramePr/>
                <a:graphic xmlns:a="http://schemas.openxmlformats.org/drawingml/2006/main">
                  <a:graphicData uri="http://schemas.microsoft.com/office/word/2010/wordprocessingShape">
                    <wps:wsp>
                      <wps:cNvCnPr/>
                      <wps:spPr>
                        <a:xfrm>
                          <a:off x="0" y="0"/>
                          <a:ext cx="998290" cy="2642532"/>
                        </a:xfrm>
                        <a:prstGeom prst="bentConnector3">
                          <a:avLst>
                            <a:gd name="adj1" fmla="val 775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12B2F83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6" o:spid="_x0000_s1026" type="#_x0000_t34" style="position:absolute;margin-left:59.1pt;margin-top:10.35pt;width:78.6pt;height:208.0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" adj="1674" strokecolor="windowText" strokeweight=".5pt">
                <v:stroke endarrow="block"/>
              </v:shape>
            </w:pict>
          </mc:Fallback>
        </mc:AlternateContent>
      </w:r>
      <w:r w:rsidRPr="00931F54">
        <w:rPr>
          <w:rFonts w:ascii="Calibri" w:eastAsia="Calibri" w:hAnsi="Calibri" w:cs="Times New Roman"/>
          <w:noProof/>
          <w:sz w:val="22"/>
          <w:szCs w:val="22"/>
        </w:rPr>
        <mc:AlternateContent>
          <mc:Choice Requires="wps">
            <w:drawing>
              <wp:anchor distT="0" distB="0" distL="114300" distR="114300" simplePos="0" relativeHeight="251697152" behindDoc="0" locked="0" layoutInCell="1" allowOverlap="1" wp14:anchorId="026396FB" wp14:editId="41A3BFD3">
                <wp:simplePos x="0" y="0"/>
                <wp:positionH relativeFrom="column">
                  <wp:posOffset>2703329</wp:posOffset>
                </wp:positionH>
                <wp:positionV relativeFrom="paragraph">
                  <wp:posOffset>132715</wp:posOffset>
                </wp:positionV>
                <wp:extent cx="0" cy="281305"/>
                <wp:effectExtent l="63500" t="0" r="50800" b="36195"/>
                <wp:wrapNone/>
                <wp:docPr id="1611889754" name="Straight Arrow Connector 1611889754"/>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83CCEE7" id="Straight Arrow Connector 1611889754" o:spid="_x0000_s1026" type="#_x0000_t32" style="position:absolute;margin-left:212.85pt;margin-top:10.45pt;width:0;height:22.1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" strokecolor="windowText" strokeweight=".5pt">
                <v:stroke endarrow="block" joinstyle="miter"/>
              </v:shape>
            </w:pict>
          </mc:Fallback>
        </mc:AlternateContent>
      </w:r>
    </w:p>
    <w:p w14:paraId="460A0122" w14:textId="77777777" w:rsidR="00B8039A" w:rsidRPr="00931F54" w:rsidRDefault="00B8039A" w:rsidP="00B8039A">
      <w:pPr>
        <w:spacing w:after="0"/>
        <w:rPr>
          <w:rFonts w:ascii="Calibri" w:eastAsia="Calibri" w:hAnsi="Calibri" w:cs="Times New Roman"/>
          <w:sz w:val="22"/>
          <w:szCs w:val="22"/>
        </w:rPr>
      </w:pPr>
    </w:p>
    <w:p w14:paraId="08DA4022"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82816" behindDoc="0" locked="0" layoutInCell="1" allowOverlap="1" wp14:anchorId="4202D4AD" wp14:editId="01A5C539">
                <wp:simplePos x="0" y="0"/>
                <wp:positionH relativeFrom="column">
                  <wp:posOffset>4223857</wp:posOffset>
                </wp:positionH>
                <wp:positionV relativeFrom="paragraph">
                  <wp:posOffset>75769</wp:posOffset>
                </wp:positionV>
                <wp:extent cx="2140719" cy="526415"/>
                <wp:effectExtent l="0" t="0" r="18415" b="6985"/>
                <wp:wrapNone/>
                <wp:docPr id="1092401978" name="Rectangle 1092401978"/>
                <wp:cNvGraphicFramePr/>
                <a:graphic xmlns:a="http://schemas.openxmlformats.org/drawingml/2006/main">
                  <a:graphicData uri="http://schemas.microsoft.com/office/word/2010/wordprocessingShape">
                    <wps:wsp>
                      <wps:cNvSpPr/>
                      <wps:spPr>
                        <a:xfrm>
                          <a:off x="0" y="0"/>
                          <a:ext cx="2140719" cy="526415"/>
                        </a:xfrm>
                        <a:prstGeom prst="rect">
                          <a:avLst/>
                        </a:prstGeom>
                        <a:noFill/>
                        <a:ln w="12700" cap="flat" cmpd="sng" algn="ctr">
                          <a:solidFill>
                            <a:sysClr val="windowText" lastClr="000000"/>
                          </a:solidFill>
                          <a:prstDash val="solid"/>
                          <a:miter lim="800000"/>
                        </a:ln>
                        <a:effectLst/>
                      </wps:spPr>
                      <wps:txbx>
                        <w:txbxContent>
                          <w:p w14:paraId="2B5E53C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307 non RCTs excluded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02D4AD" id="Rectangle 1092401978" o:spid="_x0000_s1032" style="position:absolute;margin-left:332.6pt;margin-top:5.95pt;width:168.55pt;height:41.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" filled="f" strokecolor="windowText" strokeweight="1pt">
                <v:textbox>
                  <w:txbxContent>
                    <w:p w14:paraId="2B5E53C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307 non RCTs excluded</w:t>
                      </w:r>
                    </w:p>
                  </w:txbxContent>
                </v:textbox>
              </v:rect>
            </w:pict>
          </mc:Fallback>
        </mc:AlternateContent>
      </w:r>
      <w:r w:rsidRPr="00931F54">
        <w:rPr>
          <w:rFonts w:ascii="Calibri" w:eastAsia="Calibri" w:hAnsi="Calibri" w:cs="Times New Roman"/>
          <w:noProof/>
          <w:sz w:val="22"/>
          <w:szCs w:val="22"/>
        </w:rPr>
        <mc:AlternateContent>
          <mc:Choice Requires="wps">
            <w:drawing>
              <wp:anchor distT="0" distB="0" distL="114300" distR="114300" simplePos="0" relativeHeight="251683840" behindDoc="0" locked="0" layoutInCell="1" allowOverlap="1" wp14:anchorId="4F8BBD0D" wp14:editId="3EE06F0B">
                <wp:simplePos x="0" y="0"/>
                <wp:positionH relativeFrom="column">
                  <wp:posOffset>1767840</wp:posOffset>
                </wp:positionH>
                <wp:positionV relativeFrom="paragraph">
                  <wp:posOffset>900430</wp:posOffset>
                </wp:positionV>
                <wp:extent cx="1887220" cy="526415"/>
                <wp:effectExtent l="0" t="0" r="17780" b="26035"/>
                <wp:wrapNone/>
                <wp:docPr id="659075416" name="Rectangle 659075416"/>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5CC1453F"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105 full-text articles assessed for eligibility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8BBD0D" id="Rectangle 659075416" o:spid="_x0000_s1033" style="position:absolute;margin-left:139.2pt;margin-top:70.9pt;width:148.6pt;height:41.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" filled="f" strokecolor="windowText" strokeweight="1pt">
                <v:textbox>
                  <w:txbxContent>
                    <w:p w14:paraId="5CC1453F"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105 full-text articles assessed for eligibility</w:t>
                      </w:r>
                    </w:p>
                  </w:txbxContent>
                </v:textbox>
              </v:rect>
            </w:pict>
          </mc:Fallback>
        </mc:AlternateContent>
      </w:r>
      <w:r w:rsidRPr="00931F54">
        <w:rPr>
          <w:rFonts w:ascii="Calibri" w:eastAsia="Calibri" w:hAnsi="Calibri" w:cs="Times New Roman"/>
          <w:noProof/>
          <w:sz w:val="22"/>
          <w:szCs w:val="22"/>
        </w:rPr>
        <mc:AlternateContent>
          <mc:Choice Requires="wps">
            <w:drawing>
              <wp:anchor distT="0" distB="0" distL="114300" distR="114300" simplePos="0" relativeHeight="251681792" behindDoc="0" locked="0" layoutInCell="1" allowOverlap="1" wp14:anchorId="4310DDB3" wp14:editId="7915FAA9">
                <wp:simplePos x="0" y="0"/>
                <wp:positionH relativeFrom="column">
                  <wp:posOffset>1766570</wp:posOffset>
                </wp:positionH>
                <wp:positionV relativeFrom="paragraph">
                  <wp:posOffset>74930</wp:posOffset>
                </wp:positionV>
                <wp:extent cx="1887220" cy="526415"/>
                <wp:effectExtent l="0" t="0" r="17780" b="26035"/>
                <wp:wrapNone/>
                <wp:docPr id="2003359754" name="Rectangle 2003359754"/>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7D8A6C0F"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412 articles screened at title/abstract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10DDB3" id="Rectangle 2003359754" o:spid="_x0000_s1034" style="position:absolute;margin-left:139.1pt;margin-top:5.9pt;width:148.6pt;height:41.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" filled="f" strokecolor="windowText" strokeweight="1pt">
                <v:textbox>
                  <w:txbxContent>
                    <w:p w14:paraId="7D8A6C0F"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412 articles screened at title/abstract level</w:t>
                      </w:r>
                    </w:p>
                  </w:txbxContent>
                </v:textbox>
              </v:rect>
            </w:pict>
          </mc:Fallback>
        </mc:AlternateContent>
      </w:r>
    </w:p>
    <w:p w14:paraId="37DB1678"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89984" behindDoc="0" locked="0" layoutInCell="1" allowOverlap="1" wp14:anchorId="5B3E0F0B" wp14:editId="76D3F72E">
                <wp:simplePos x="0" y="0"/>
                <wp:positionH relativeFrom="column">
                  <wp:posOffset>3651885</wp:posOffset>
                </wp:positionH>
                <wp:positionV relativeFrom="paragraph">
                  <wp:posOffset>158115</wp:posOffset>
                </wp:positionV>
                <wp:extent cx="563245" cy="0"/>
                <wp:effectExtent l="0" t="50800" r="0" b="76200"/>
                <wp:wrapNone/>
                <wp:docPr id="942911512" name="Straight Arrow Connector 942911512"/>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1F698D89" id="Straight Arrow Connector 942911512" o:spid="_x0000_s1026" type="#_x0000_t32" style="position:absolute;margin-left:287.55pt;margin-top:12.45pt;width:44.35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" strokecolor="windowText" strokeweight=".5pt">
                <v:stroke endarrow="block" joinstyle="miter"/>
              </v:shape>
            </w:pict>
          </mc:Fallback>
        </mc:AlternateContent>
      </w:r>
    </w:p>
    <w:p w14:paraId="6AF9C352" w14:textId="77777777" w:rsidR="00B8039A" w:rsidRPr="00931F54" w:rsidRDefault="00B8039A" w:rsidP="00B8039A">
      <w:pPr>
        <w:spacing w:after="0"/>
        <w:rPr>
          <w:rFonts w:ascii="Calibri" w:eastAsia="Calibri" w:hAnsi="Calibri" w:cs="Times New Roman"/>
          <w:sz w:val="22"/>
          <w:szCs w:val="22"/>
        </w:rPr>
      </w:pPr>
    </w:p>
    <w:p w14:paraId="0AC716CE"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98176" behindDoc="0" locked="0" layoutInCell="1" allowOverlap="1" wp14:anchorId="3CBE85EA" wp14:editId="7424328E">
                <wp:simplePos x="0" y="0"/>
                <wp:positionH relativeFrom="column">
                  <wp:posOffset>2705234</wp:posOffset>
                </wp:positionH>
                <wp:positionV relativeFrom="paragraph">
                  <wp:posOffset>99695</wp:posOffset>
                </wp:positionV>
                <wp:extent cx="0" cy="281305"/>
                <wp:effectExtent l="63500" t="0" r="50800" b="36195"/>
                <wp:wrapNone/>
                <wp:docPr id="1145826612" name="Straight Arrow Connector 1145826612"/>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64957464" id="Straight Arrow Connector 1145826612" o:spid="_x0000_s1026" type="#_x0000_t32" style="position:absolute;margin-left:213pt;margin-top:7.85pt;width:0;height:22.1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" strokecolor="windowText" strokeweight=".5pt">
                <v:stroke endarrow="block" joinstyle="miter"/>
              </v:shape>
            </w:pict>
          </mc:Fallback>
        </mc:AlternateContent>
      </w:r>
      <w:r w:rsidRPr="00931F54">
        <w:rPr>
          <w:rFonts w:ascii="Calibri" w:eastAsia="Calibri" w:hAnsi="Calibri" w:cs="Times New Roman"/>
          <w:noProof/>
          <w:sz w:val="22"/>
          <w:szCs w:val="22"/>
        </w:rPr>
        <mc:AlternateContent>
          <mc:Choice Requires="wps">
            <w:drawing>
              <wp:anchor distT="0" distB="0" distL="114300" distR="114300" simplePos="0" relativeHeight="251695104" behindDoc="0" locked="0" layoutInCell="1" allowOverlap="1" wp14:anchorId="2BB4558B" wp14:editId="404274D0">
                <wp:simplePos x="0" y="0"/>
                <wp:positionH relativeFrom="column">
                  <wp:posOffset>-813456</wp:posOffset>
                </wp:positionH>
                <wp:positionV relativeFrom="paragraph">
                  <wp:posOffset>115068</wp:posOffset>
                </wp:positionV>
                <wp:extent cx="1383568" cy="262890"/>
                <wp:effectExtent l="1270" t="0" r="15240" b="15240"/>
                <wp:wrapNone/>
                <wp:docPr id="347751726" name="Flowchart: Alternate Process 32"/>
                <wp:cNvGraphicFramePr/>
                <a:graphic xmlns:a="http://schemas.openxmlformats.org/drawingml/2006/main">
                  <a:graphicData uri="http://schemas.microsoft.com/office/word/2010/wordprocessingShape">
                    <wps:wsp>
                      <wps:cNvSpPr/>
                      <wps:spPr>
                        <a:xfrm rot="16200000">
                          <a:off x="0" y="0"/>
                          <a:ext cx="1383568"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4260640D"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Screening</w:t>
                            </w:r>
                          </w:p>
                          <w:p w14:paraId="06EB1015" w14:textId="77777777" w:rsidR="00B8039A" w:rsidRPr="00B8039A" w:rsidRDefault="00B8039A" w:rsidP="00B8039A">
                            <w:pPr>
                              <w:spacing w:after="0"/>
                              <w:rPr>
                                <w:rFonts w:ascii="Arial" w:hAnsi="Arial" w:cs="Arial"/>
                                <w:b/>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4558B" id="Flowchart: Alternate Process 32" o:spid="_x0000_s1035" type="#_x0000_t176" style="position:absolute;margin-left:-64.05pt;margin-top:9.05pt;width:108.95pt;height:20.7pt;rotation:-9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" fillcolor="#9dc3e6" strokecolor="windowText" strokeweight="1pt">
                <v:textbox>
                  <w:txbxContent>
                    <w:p w14:paraId="4260640D"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Screening</w:t>
                      </w:r>
                    </w:p>
                    <w:p w14:paraId="06EB1015" w14:textId="77777777" w:rsidR="00B8039A" w:rsidRPr="00B8039A" w:rsidRDefault="00B8039A" w:rsidP="00B8039A">
                      <w:pPr>
                        <w:spacing w:after="0"/>
                        <w:rPr>
                          <w:rFonts w:ascii="Arial" w:hAnsi="Arial" w:cs="Arial"/>
                          <w:b/>
                          <w:color w:val="000000"/>
                          <w:sz w:val="18"/>
                          <w:szCs w:val="18"/>
                        </w:rPr>
                      </w:pPr>
                    </w:p>
                  </w:txbxContent>
                </v:textbox>
              </v:shape>
            </w:pict>
          </mc:Fallback>
        </mc:AlternateContent>
      </w:r>
    </w:p>
    <w:p w14:paraId="12C2939D" w14:textId="77777777" w:rsidR="00B8039A" w:rsidRPr="00931F54" w:rsidRDefault="00B8039A" w:rsidP="00B8039A">
      <w:pPr>
        <w:spacing w:after="0"/>
        <w:rPr>
          <w:rFonts w:ascii="Calibri" w:eastAsia="Calibri" w:hAnsi="Calibri" w:cs="Times New Roman"/>
          <w:sz w:val="22"/>
          <w:szCs w:val="22"/>
        </w:rPr>
      </w:pPr>
    </w:p>
    <w:p w14:paraId="4DA5990B"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84864" behindDoc="0" locked="0" layoutInCell="1" allowOverlap="1" wp14:anchorId="508815B2" wp14:editId="0FB5281B">
                <wp:simplePos x="0" y="0"/>
                <wp:positionH relativeFrom="column">
                  <wp:posOffset>4231139</wp:posOffset>
                </wp:positionH>
                <wp:positionV relativeFrom="paragraph">
                  <wp:posOffset>45085</wp:posOffset>
                </wp:positionV>
                <wp:extent cx="2132330" cy="526415"/>
                <wp:effectExtent l="0" t="0" r="13970" b="6985"/>
                <wp:wrapNone/>
                <wp:docPr id="829115341" name="Rectangle 829115341"/>
                <wp:cNvGraphicFramePr/>
                <a:graphic xmlns:a="http://schemas.openxmlformats.org/drawingml/2006/main">
                  <a:graphicData uri="http://schemas.microsoft.com/office/word/2010/wordprocessingShape">
                    <wps:wsp>
                      <wps:cNvSpPr/>
                      <wps:spPr>
                        <a:xfrm>
                          <a:off x="0" y="0"/>
                          <a:ext cx="2132330" cy="526415"/>
                        </a:xfrm>
                        <a:prstGeom prst="rect">
                          <a:avLst/>
                        </a:prstGeom>
                        <a:noFill/>
                        <a:ln w="12700" cap="flat" cmpd="sng" algn="ctr">
                          <a:solidFill>
                            <a:sysClr val="windowText" lastClr="000000"/>
                          </a:solidFill>
                          <a:prstDash val="solid"/>
                          <a:miter lim="800000"/>
                        </a:ln>
                        <a:effectLst/>
                      </wps:spPr>
                      <wps:txbx>
                        <w:txbxContent>
                          <w:p w14:paraId="02D4A271"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25 articles excluded:</w:t>
                            </w:r>
                          </w:p>
                          <w:p w14:paraId="32686DF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 RCTs (n =15)</w:t>
                            </w:r>
                          </w:p>
                          <w:p w14:paraId="6B5071C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CCI® not as Endpoint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8815B2" id="Rectangle 829115341" o:spid="_x0000_s1036" style="position:absolute;margin-left:333.15pt;margin-top:3.55pt;width:167.9pt;height:41.4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" filled="f" strokecolor="windowText" strokeweight="1pt">
                <v:textbox>
                  <w:txbxContent>
                    <w:p w14:paraId="02D4A271"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25 articles excluded:</w:t>
                      </w:r>
                    </w:p>
                    <w:p w14:paraId="32686DF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 RCTs (n =15)</w:t>
                      </w:r>
                    </w:p>
                    <w:p w14:paraId="6B5071C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CCI® not as Endpoint (10)</w:t>
                      </w:r>
                    </w:p>
                  </w:txbxContent>
                </v:textbox>
              </v:rect>
            </w:pict>
          </mc:Fallback>
        </mc:AlternateContent>
      </w:r>
    </w:p>
    <w:p w14:paraId="64ED1EE0"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91008" behindDoc="0" locked="0" layoutInCell="1" allowOverlap="1" wp14:anchorId="33D05080" wp14:editId="59AD1D48">
                <wp:simplePos x="0" y="0"/>
                <wp:positionH relativeFrom="column">
                  <wp:posOffset>3661410</wp:posOffset>
                </wp:positionH>
                <wp:positionV relativeFrom="paragraph">
                  <wp:posOffset>150495</wp:posOffset>
                </wp:positionV>
                <wp:extent cx="563245" cy="0"/>
                <wp:effectExtent l="0" t="50800" r="0" b="76200"/>
                <wp:wrapNone/>
                <wp:docPr id="1774797799" name="Straight Arrow Connector 1774797799"/>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8B81848" id="Straight Arrow Connector 1774797799" o:spid="_x0000_s1026" type="#_x0000_t32" style="position:absolute;margin-left:288.3pt;margin-top:11.85pt;width:44.3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orMwAeEAAAAO&#13;&#10;AQAADwAAAAAAAAAAAAAAAAAmBAAAZHJzL2Rvd25yZXYueG1sUEsFBgAAAAAEAAQA8wAAADQFAAAA&#13;&#10;AA==&#13;&#10;" strokecolor="windowText" strokeweight=".5pt">
                <v:stroke endarrow="block" joinstyle="miter"/>
              </v:shape>
            </w:pict>
          </mc:Fallback>
        </mc:AlternateContent>
      </w:r>
    </w:p>
    <w:p w14:paraId="77C65615" w14:textId="77777777" w:rsidR="00B8039A" w:rsidRPr="00931F54" w:rsidRDefault="00B8039A" w:rsidP="00B8039A">
      <w:pPr>
        <w:spacing w:after="0"/>
        <w:rPr>
          <w:rFonts w:ascii="Calibri" w:eastAsia="Calibri" w:hAnsi="Calibri" w:cs="Times New Roman"/>
          <w:sz w:val="22"/>
          <w:szCs w:val="22"/>
        </w:rPr>
      </w:pPr>
    </w:p>
    <w:p w14:paraId="0EE15440"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99200" behindDoc="0" locked="0" layoutInCell="1" allowOverlap="1" wp14:anchorId="61494ABD" wp14:editId="53C530F7">
                <wp:simplePos x="0" y="0"/>
                <wp:positionH relativeFrom="column">
                  <wp:posOffset>2699519</wp:posOffset>
                </wp:positionH>
                <wp:positionV relativeFrom="paragraph">
                  <wp:posOffset>62865</wp:posOffset>
                </wp:positionV>
                <wp:extent cx="0" cy="281305"/>
                <wp:effectExtent l="63500" t="0" r="50800" b="36195"/>
                <wp:wrapNone/>
                <wp:docPr id="1402205991" name="Straight Arrow Connector 1402205991"/>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5EDCABC2" id="Straight Arrow Connector 1402205991" o:spid="_x0000_s1026" type="#_x0000_t32" style="position:absolute;margin-left:212.55pt;margin-top:4.95pt;width:0;height:22.1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" strokecolor="windowText" strokeweight=".5pt">
                <v:stroke endarrow="block" joinstyle="miter"/>
              </v:shape>
            </w:pict>
          </mc:Fallback>
        </mc:AlternateContent>
      </w:r>
    </w:p>
    <w:p w14:paraId="7569CF06" w14:textId="77777777" w:rsidR="00B8039A" w:rsidRPr="00931F54" w:rsidRDefault="00B8039A" w:rsidP="00B8039A">
      <w:pPr>
        <w:spacing w:after="0"/>
        <w:rPr>
          <w:rFonts w:ascii="Calibri" w:eastAsia="Calibri" w:hAnsi="Calibri" w:cs="Times New Roman"/>
          <w:sz w:val="22"/>
          <w:szCs w:val="22"/>
        </w:rPr>
      </w:pPr>
    </w:p>
    <w:p w14:paraId="773806B9"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85888" behindDoc="0" locked="0" layoutInCell="1" allowOverlap="1" wp14:anchorId="4EF45AAE" wp14:editId="0F47B515">
                <wp:simplePos x="0" y="0"/>
                <wp:positionH relativeFrom="column">
                  <wp:posOffset>1765883</wp:posOffset>
                </wp:positionH>
                <wp:positionV relativeFrom="paragraph">
                  <wp:posOffset>15036</wp:posOffset>
                </wp:positionV>
                <wp:extent cx="1887220" cy="1400810"/>
                <wp:effectExtent l="0" t="0" r="17780" b="8890"/>
                <wp:wrapNone/>
                <wp:docPr id="1672301439" name="Rectangle 1672301439"/>
                <wp:cNvGraphicFramePr/>
                <a:graphic xmlns:a="http://schemas.openxmlformats.org/drawingml/2006/main">
                  <a:graphicData uri="http://schemas.microsoft.com/office/word/2010/wordprocessingShape">
                    <wps:wsp>
                      <wps:cNvSpPr/>
                      <wps:spPr>
                        <a:xfrm>
                          <a:off x="0" y="0"/>
                          <a:ext cx="1887220" cy="1400810"/>
                        </a:xfrm>
                        <a:prstGeom prst="rect">
                          <a:avLst/>
                        </a:prstGeom>
                        <a:noFill/>
                        <a:ln w="12700" cap="flat" cmpd="sng" algn="ctr">
                          <a:solidFill>
                            <a:sysClr val="windowText" lastClr="000000"/>
                          </a:solidFill>
                          <a:prstDash val="solid"/>
                          <a:miter lim="800000"/>
                        </a:ln>
                        <a:effectLst/>
                      </wps:spPr>
                      <wps:txbx>
                        <w:txbxContent>
                          <w:p w14:paraId="082AD617"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213 articles included for data extraction:</w:t>
                            </w:r>
                          </w:p>
                          <w:p w14:paraId="6E63D332"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132 articles published until 2023</w:t>
                            </w:r>
                          </w:p>
                          <w:p w14:paraId="06AA10C4"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80 articles published from 2023 - 2025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F45AAE" id="Rectangle 1672301439" o:spid="_x0000_s1037" style="position:absolute;margin-left:139.05pt;margin-top:1.2pt;width:148.6pt;height:110.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" filled="f" strokecolor="windowText" strokeweight="1pt">
                <v:textbox>
                  <w:txbxContent>
                    <w:p w14:paraId="082AD617"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213 articles included for data extraction:</w:t>
                      </w:r>
                    </w:p>
                    <w:p w14:paraId="6E63D332"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132 articles published until 2023</w:t>
                      </w:r>
                    </w:p>
                    <w:p w14:paraId="06AA10C4"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80 articles published from 2023 - 2025</w:t>
                      </w:r>
                    </w:p>
                  </w:txbxContent>
                </v:textbox>
              </v:rect>
            </w:pict>
          </mc:Fallback>
        </mc:AlternateContent>
      </w:r>
      <w:r w:rsidRPr="00931F54">
        <w:rPr>
          <w:rFonts w:ascii="Calibri" w:eastAsia="Calibri" w:hAnsi="Calibri" w:cs="Times New Roman"/>
          <w:noProof/>
          <w:sz w:val="22"/>
          <w:szCs w:val="22"/>
        </w:rPr>
        <mc:AlternateContent>
          <mc:Choice Requires="wps">
            <w:drawing>
              <wp:anchor distT="0" distB="0" distL="114300" distR="114300" simplePos="0" relativeHeight="251686912" behindDoc="0" locked="0" layoutInCell="1" allowOverlap="1" wp14:anchorId="4CFAA15F" wp14:editId="460DA2F0">
                <wp:simplePos x="0" y="0"/>
                <wp:positionH relativeFrom="column">
                  <wp:posOffset>4232246</wp:posOffset>
                </wp:positionH>
                <wp:positionV relativeFrom="paragraph">
                  <wp:posOffset>15037</wp:posOffset>
                </wp:positionV>
                <wp:extent cx="2132559" cy="1400962"/>
                <wp:effectExtent l="0" t="0" r="13970" b="8890"/>
                <wp:wrapNone/>
                <wp:docPr id="37026951" name="Rectangle 37026951"/>
                <wp:cNvGraphicFramePr/>
                <a:graphic xmlns:a="http://schemas.openxmlformats.org/drawingml/2006/main">
                  <a:graphicData uri="http://schemas.microsoft.com/office/word/2010/wordprocessingShape">
                    <wps:wsp>
                      <wps:cNvSpPr/>
                      <wps:spPr>
                        <a:xfrm>
                          <a:off x="0" y="0"/>
                          <a:ext cx="2132559" cy="1400962"/>
                        </a:xfrm>
                        <a:prstGeom prst="rect">
                          <a:avLst/>
                        </a:prstGeom>
                        <a:noFill/>
                        <a:ln w="12700" cap="flat" cmpd="sng" algn="ctr">
                          <a:solidFill>
                            <a:sysClr val="windowText" lastClr="000000"/>
                          </a:solidFill>
                          <a:prstDash val="solid"/>
                          <a:miter lim="800000"/>
                        </a:ln>
                        <a:effectLst/>
                      </wps:spPr>
                      <wps:txbx>
                        <w:txbxContent>
                          <w:p w14:paraId="4551DC63"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77 articles excluded:</w:t>
                            </w:r>
                          </w:p>
                          <w:p w14:paraId="708089B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Identical trial numbers (n =27)</w:t>
                            </w:r>
                          </w:p>
                          <w:p w14:paraId="0E313EA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Pilot/Feasibility trial (n =22)</w:t>
                            </w:r>
                          </w:p>
                          <w:p w14:paraId="123E480B"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Protocols of published trial (n =10)</w:t>
                            </w:r>
                          </w:p>
                          <w:p w14:paraId="7A5E95A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 CCI</w:t>
                            </w:r>
                            <w:r w:rsidRPr="00B8039A">
                              <w:rPr>
                                <w:rFonts w:ascii="Arial" w:hAnsi="Arial" w:cs="Arial"/>
                                <w:color w:val="000000"/>
                                <w:sz w:val="18"/>
                                <w:szCs w:val="20"/>
                                <w:vertAlign w:val="superscript"/>
                              </w:rPr>
                              <w:t>®</w:t>
                            </w:r>
                            <w:r w:rsidRPr="00B8039A">
                              <w:rPr>
                                <w:rFonts w:ascii="Arial" w:hAnsi="Arial" w:cs="Arial"/>
                                <w:color w:val="000000"/>
                                <w:sz w:val="18"/>
                                <w:szCs w:val="20"/>
                              </w:rPr>
                              <w:t xml:space="preserve"> as endpoint (n =8)</w:t>
                            </w:r>
                          </w:p>
                          <w:p w14:paraId="199F0DD8"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Retracted articles (n =2)</w:t>
                            </w:r>
                          </w:p>
                          <w:p w14:paraId="05E2CE8B"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 RCTs (n =4)</w:t>
                            </w:r>
                          </w:p>
                          <w:p w14:paraId="691A716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Pooled/secondary analyses of RCTs already included (n =6)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FAA15F" id="Rectangle 37026951" o:spid="_x0000_s1038" style="position:absolute;margin-left:333.25pt;margin-top:1.2pt;width:167.9pt;height:110.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" filled="f" strokecolor="windowText" strokeweight="1pt">
                <v:textbox>
                  <w:txbxContent>
                    <w:p w14:paraId="4551DC63"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77 articles excluded:</w:t>
                      </w:r>
                    </w:p>
                    <w:p w14:paraId="708089B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Identical trial numbers (n =27)</w:t>
                      </w:r>
                    </w:p>
                    <w:p w14:paraId="0E313EA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Pilot/Feasibility trial (n =22)</w:t>
                      </w:r>
                    </w:p>
                    <w:p w14:paraId="123E480B"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Protocols of published trial (n =10)</w:t>
                      </w:r>
                    </w:p>
                    <w:p w14:paraId="7A5E95A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 CCI</w:t>
                      </w:r>
                      <w:r w:rsidRPr="00B8039A">
                        <w:rPr>
                          <w:rFonts w:ascii="Arial" w:hAnsi="Arial" w:cs="Arial"/>
                          <w:color w:val="000000"/>
                          <w:sz w:val="18"/>
                          <w:szCs w:val="20"/>
                          <w:vertAlign w:val="superscript"/>
                        </w:rPr>
                        <w:t>®</w:t>
                      </w:r>
                      <w:r w:rsidRPr="00B8039A">
                        <w:rPr>
                          <w:rFonts w:ascii="Arial" w:hAnsi="Arial" w:cs="Arial"/>
                          <w:color w:val="000000"/>
                          <w:sz w:val="18"/>
                          <w:szCs w:val="20"/>
                        </w:rPr>
                        <w:t xml:space="preserve"> as endpoint (n =8)</w:t>
                      </w:r>
                    </w:p>
                    <w:p w14:paraId="199F0DD8"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Retracted articles (n =2)</w:t>
                      </w:r>
                    </w:p>
                    <w:p w14:paraId="05E2CE8B"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 RCTs (n =4)</w:t>
                      </w:r>
                    </w:p>
                    <w:p w14:paraId="691A716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Pooled/secondary analyses of RCTs already included (n =6)</w:t>
                      </w:r>
                    </w:p>
                  </w:txbxContent>
                </v:textbox>
              </v:rect>
            </w:pict>
          </mc:Fallback>
        </mc:AlternateContent>
      </w:r>
    </w:p>
    <w:p w14:paraId="3B66D67A" w14:textId="77777777" w:rsidR="00B8039A" w:rsidRPr="00931F54" w:rsidRDefault="00B8039A" w:rsidP="00B8039A">
      <w:pPr>
        <w:spacing w:after="0"/>
        <w:rPr>
          <w:rFonts w:ascii="Calibri" w:eastAsia="Calibri" w:hAnsi="Calibri" w:cs="Times New Roman"/>
          <w:sz w:val="22"/>
          <w:szCs w:val="22"/>
        </w:rPr>
      </w:pPr>
    </w:p>
    <w:p w14:paraId="733ED61E"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96128" behindDoc="0" locked="0" layoutInCell="1" allowOverlap="1" wp14:anchorId="14309A78" wp14:editId="27A2B9CC">
                <wp:simplePos x="0" y="0"/>
                <wp:positionH relativeFrom="column">
                  <wp:posOffset>-839354</wp:posOffset>
                </wp:positionH>
                <wp:positionV relativeFrom="paragraph">
                  <wp:posOffset>225880</wp:posOffset>
                </wp:positionV>
                <wp:extent cx="1435055" cy="262890"/>
                <wp:effectExtent l="1588" t="0" r="14922" b="14923"/>
                <wp:wrapNone/>
                <wp:docPr id="544830201" name="Flowchart: Alternate Process 33"/>
                <wp:cNvGraphicFramePr/>
                <a:graphic xmlns:a="http://schemas.openxmlformats.org/drawingml/2006/main">
                  <a:graphicData uri="http://schemas.microsoft.com/office/word/2010/wordprocessingShape">
                    <wps:wsp>
                      <wps:cNvSpPr/>
                      <wps:spPr>
                        <a:xfrm rot="16200000">
                          <a:off x="0" y="0"/>
                          <a:ext cx="143505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367C69A2"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Data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09A78" id="Flowchart: Alternate Process 33" o:spid="_x0000_s1039" type="#_x0000_t176" style="position:absolute;margin-left:-66.1pt;margin-top:17.8pt;width:113pt;height:20.7pt;rotation:-9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" fillcolor="#9dc3e6" strokecolor="windowText" strokeweight="1pt">
                <v:textbox>
                  <w:txbxContent>
                    <w:p w14:paraId="367C69A2"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Data extraction</w:t>
                      </w:r>
                    </w:p>
                  </w:txbxContent>
                </v:textbox>
              </v:shape>
            </w:pict>
          </mc:Fallback>
        </mc:AlternateContent>
      </w:r>
    </w:p>
    <w:p w14:paraId="4CA927E5" w14:textId="77777777" w:rsidR="00B8039A" w:rsidRPr="00931F54" w:rsidRDefault="00B8039A" w:rsidP="00B8039A">
      <w:pPr>
        <w:spacing w:after="0"/>
        <w:rPr>
          <w:rFonts w:ascii="Calibri" w:eastAsia="Calibri" w:hAnsi="Calibri" w:cs="Times New Roman"/>
          <w:sz w:val="22"/>
          <w:szCs w:val="22"/>
        </w:rPr>
      </w:pPr>
    </w:p>
    <w:p w14:paraId="106C64B8"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92032" behindDoc="0" locked="0" layoutInCell="1" allowOverlap="1" wp14:anchorId="28BE9689" wp14:editId="32A1CDED">
                <wp:simplePos x="0" y="0"/>
                <wp:positionH relativeFrom="column">
                  <wp:posOffset>3657600</wp:posOffset>
                </wp:positionH>
                <wp:positionV relativeFrom="paragraph">
                  <wp:posOffset>38601</wp:posOffset>
                </wp:positionV>
                <wp:extent cx="563245" cy="0"/>
                <wp:effectExtent l="0" t="50800" r="0" b="76200"/>
                <wp:wrapNone/>
                <wp:docPr id="191673002" name="Straight Arrow Connector 191673002"/>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DC5B27E" id="Straight Arrow Connector 191673002" o:spid="_x0000_s1026" type="#_x0000_t32" style="position:absolute;margin-left:4in;margin-top:3.05pt;width:44.35pt;height: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NzrRjOEAAAAM&#13;&#10;AQAADwAAAAAAAAAAAAAAAAAmBAAAZHJzL2Rvd25yZXYueG1sUEsFBgAAAAAEAAQA8wAAADQFAAAA&#13;&#10;AA==&#13;&#10;" strokecolor="windowText" strokeweight=".5pt">
                <v:stroke endarrow="block" joinstyle="miter"/>
              </v:shape>
            </w:pict>
          </mc:Fallback>
        </mc:AlternateContent>
      </w:r>
    </w:p>
    <w:p w14:paraId="2960A93B" w14:textId="77777777" w:rsidR="00B8039A" w:rsidRPr="00931F54" w:rsidRDefault="00B8039A" w:rsidP="00B8039A">
      <w:pPr>
        <w:spacing w:after="0"/>
        <w:rPr>
          <w:rFonts w:ascii="Calibri" w:eastAsia="Calibri" w:hAnsi="Calibri" w:cs="Times New Roman"/>
          <w:sz w:val="22"/>
          <w:szCs w:val="22"/>
        </w:rPr>
      </w:pPr>
    </w:p>
    <w:p w14:paraId="7C4913B9" w14:textId="77777777" w:rsidR="00B8039A" w:rsidRPr="00931F54" w:rsidRDefault="00B8039A" w:rsidP="00B8039A">
      <w:pPr>
        <w:spacing w:after="0"/>
        <w:rPr>
          <w:rFonts w:ascii="Calibri" w:eastAsia="Calibri" w:hAnsi="Calibri" w:cs="Times New Roman"/>
          <w:sz w:val="22"/>
          <w:szCs w:val="22"/>
        </w:rPr>
      </w:pPr>
    </w:p>
    <w:p w14:paraId="1A869180" w14:textId="77777777" w:rsidR="00B8039A" w:rsidRPr="00931F54" w:rsidRDefault="00B8039A" w:rsidP="00B8039A">
      <w:pPr>
        <w:spacing w:after="0"/>
        <w:rPr>
          <w:rFonts w:ascii="Calibri" w:eastAsia="Calibri" w:hAnsi="Calibri" w:cs="Times New Roman"/>
          <w:sz w:val="22"/>
          <w:szCs w:val="22"/>
        </w:rPr>
      </w:pPr>
    </w:p>
    <w:p w14:paraId="3788A78E"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704320" behindDoc="0" locked="0" layoutInCell="1" allowOverlap="1" wp14:anchorId="0465D3DE" wp14:editId="517DAC29">
                <wp:simplePos x="0" y="0"/>
                <wp:positionH relativeFrom="column">
                  <wp:posOffset>2705100</wp:posOffset>
                </wp:positionH>
                <wp:positionV relativeFrom="paragraph">
                  <wp:posOffset>44584</wp:posOffset>
                </wp:positionV>
                <wp:extent cx="0" cy="281305"/>
                <wp:effectExtent l="63500" t="0" r="50800" b="36195"/>
                <wp:wrapNone/>
                <wp:docPr id="1030090417"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2B763280" id="Straight Arrow Connector 36" o:spid="_x0000_s1026" type="#_x0000_t32" style="position:absolute;margin-left:213pt;margin-top:3.5pt;width:0;height:22.1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" strokecolor="windowText" strokeweight=".5pt">
                <v:stroke endarrow="block" joinstyle="miter"/>
              </v:shape>
            </w:pict>
          </mc:Fallback>
        </mc:AlternateContent>
      </w:r>
    </w:p>
    <w:p w14:paraId="1090B414" w14:textId="77777777" w:rsidR="00B8039A" w:rsidRPr="00931F54" w:rsidRDefault="00B8039A" w:rsidP="00B8039A">
      <w:pPr>
        <w:spacing w:after="0"/>
        <w:rPr>
          <w:rFonts w:ascii="Calibri" w:eastAsia="Calibri" w:hAnsi="Calibri" w:cs="Times New Roman"/>
          <w:sz w:val="22"/>
          <w:szCs w:val="22"/>
        </w:rPr>
      </w:pPr>
    </w:p>
    <w:p w14:paraId="1A590D4E"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Calibri"/>
          <w:noProof/>
          <w:sz w:val="22"/>
          <w:szCs w:val="22"/>
        </w:rPr>
        <mc:AlternateContent>
          <mc:Choice Requires="wps">
            <w:drawing>
              <wp:anchor distT="0" distB="0" distL="114300" distR="114300" simplePos="0" relativeHeight="251703296" behindDoc="0" locked="0" layoutInCell="1" allowOverlap="1" wp14:anchorId="5D4289CB" wp14:editId="5CAD15F9">
                <wp:simplePos x="0" y="0"/>
                <wp:positionH relativeFrom="column">
                  <wp:posOffset>-476067</wp:posOffset>
                </wp:positionH>
                <wp:positionV relativeFrom="paragraph">
                  <wp:posOffset>229553</wp:posOffset>
                </wp:positionV>
                <wp:extent cx="695325" cy="262890"/>
                <wp:effectExtent l="318" t="0" r="16192" b="16193"/>
                <wp:wrapNone/>
                <wp:docPr id="896267343" name="Flowchart: Alternate Process 32"/>
                <wp:cNvGraphicFramePr/>
                <a:graphic xmlns:a="http://schemas.openxmlformats.org/drawingml/2006/main">
                  <a:graphicData uri="http://schemas.microsoft.com/office/word/2010/wordprocessingShape">
                    <wps:wsp>
                      <wps:cNvSpPr/>
                      <wps:spPr>
                        <a:xfrm rot="16200000">
                          <a:off x="0" y="0"/>
                          <a:ext cx="69532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5DED4C0F"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4289CB" id="_x0000_s1040" type="#_x0000_t176" style="position:absolute;margin-left:-37.5pt;margin-top:18.1pt;width:54.75pt;height:20.7pt;rotation:-9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" fillcolor="#9dc3e6" strokecolor="windowText" strokeweight="1pt">
                <v:textbox>
                  <w:txbxContent>
                    <w:p w14:paraId="5DED4C0F"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Analysis</w:t>
                      </w:r>
                    </w:p>
                  </w:txbxContent>
                </v:textbox>
              </v:shape>
            </w:pict>
          </mc:Fallback>
        </mc:AlternateContent>
      </w:r>
      <w:r w:rsidRPr="00931F54">
        <w:rPr>
          <w:rFonts w:ascii="Calibri" w:eastAsia="Calibri" w:hAnsi="Calibri" w:cs="Times New Roman"/>
          <w:noProof/>
          <w:sz w:val="22"/>
          <w:szCs w:val="22"/>
        </w:rPr>
        <mc:AlternateContent>
          <mc:Choice Requires="wps">
            <w:drawing>
              <wp:anchor distT="0" distB="0" distL="114300" distR="114300" simplePos="0" relativeHeight="251687936" behindDoc="0" locked="0" layoutInCell="1" allowOverlap="1" wp14:anchorId="7730DA81" wp14:editId="283B7A08">
                <wp:simplePos x="0" y="0"/>
                <wp:positionH relativeFrom="column">
                  <wp:posOffset>1764531</wp:posOffset>
                </wp:positionH>
                <wp:positionV relativeFrom="paragraph">
                  <wp:posOffset>30480</wp:posOffset>
                </wp:positionV>
                <wp:extent cx="1887220" cy="679450"/>
                <wp:effectExtent l="0" t="0" r="17780" b="19050"/>
                <wp:wrapNone/>
                <wp:docPr id="112983125" name="Rectangle 112983125"/>
                <wp:cNvGraphicFramePr/>
                <a:graphic xmlns:a="http://schemas.openxmlformats.org/drawingml/2006/main">
                  <a:graphicData uri="http://schemas.microsoft.com/office/word/2010/wordprocessingShape">
                    <wps:wsp>
                      <wps:cNvSpPr/>
                      <wps:spPr>
                        <a:xfrm>
                          <a:off x="0" y="0"/>
                          <a:ext cx="1887220" cy="679450"/>
                        </a:xfrm>
                        <a:prstGeom prst="rect">
                          <a:avLst/>
                        </a:prstGeom>
                        <a:noFill/>
                        <a:ln w="12700" cap="flat" cmpd="sng" algn="ctr">
                          <a:solidFill>
                            <a:sysClr val="windowText" lastClr="000000"/>
                          </a:solidFill>
                          <a:prstDash val="solid"/>
                          <a:miter lim="800000"/>
                        </a:ln>
                        <a:effectLst/>
                      </wps:spPr>
                      <wps:txbx>
                        <w:txbxContent>
                          <w:p w14:paraId="738BBDF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136 articles included in analysis:</w:t>
                            </w:r>
                          </w:p>
                          <w:p w14:paraId="53041A8D"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Published RCTs (n =87)</w:t>
                            </w:r>
                          </w:p>
                          <w:p w14:paraId="5F7B814A"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Ongoing RCTs (n=49)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30DA81" id="Rectangle 112983125" o:spid="_x0000_s1041" style="position:absolute;margin-left:138.95pt;margin-top:2.4pt;width:148.6pt;height:5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" filled="f" strokecolor="windowText" strokeweight="1pt">
                <v:textbox>
                  <w:txbxContent>
                    <w:p w14:paraId="738BBDF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136 articles included in analysis:</w:t>
                      </w:r>
                    </w:p>
                    <w:p w14:paraId="53041A8D"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Published RCTs (n =87)</w:t>
                      </w:r>
                    </w:p>
                    <w:p w14:paraId="5F7B814A"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Ongoing RCTs (n=49)</w:t>
                      </w:r>
                    </w:p>
                  </w:txbxContent>
                </v:textbox>
              </v:rect>
            </w:pict>
          </mc:Fallback>
        </mc:AlternateContent>
      </w:r>
    </w:p>
    <w:p w14:paraId="656018FD" w14:textId="77777777" w:rsidR="00B8039A" w:rsidRPr="00931F54" w:rsidRDefault="00B8039A" w:rsidP="00B8039A">
      <w:pPr>
        <w:spacing w:after="0"/>
        <w:rPr>
          <w:rFonts w:ascii="Calibri" w:eastAsia="Calibri" w:hAnsi="Calibri" w:cs="Times New Roman"/>
          <w:sz w:val="22"/>
          <w:szCs w:val="22"/>
        </w:rPr>
      </w:pPr>
    </w:p>
    <w:p w14:paraId="32AB8FD5" w14:textId="77777777" w:rsidR="00B8039A" w:rsidRPr="00931F54" w:rsidRDefault="00B8039A" w:rsidP="00B8039A">
      <w:pPr>
        <w:spacing w:after="0"/>
        <w:rPr>
          <w:rFonts w:ascii="Calibri" w:eastAsia="Calibri" w:hAnsi="Calibri" w:cs="Times New Roman"/>
          <w:sz w:val="22"/>
          <w:szCs w:val="22"/>
        </w:rPr>
      </w:pPr>
    </w:p>
    <w:p w14:paraId="7AB9A3C2" w14:textId="77777777" w:rsidR="00B8039A" w:rsidRPr="00931F54" w:rsidRDefault="00B8039A" w:rsidP="00B8039A">
      <w:pPr>
        <w:spacing w:after="0"/>
        <w:rPr>
          <w:rFonts w:ascii="Calibri" w:eastAsia="Calibri" w:hAnsi="Calibri" w:cs="Times New Roman"/>
          <w:sz w:val="22"/>
          <w:szCs w:val="22"/>
        </w:rPr>
      </w:pPr>
    </w:p>
    <w:p w14:paraId="3ECC5152" w14:textId="77777777" w:rsidR="00B8039A" w:rsidRPr="00931F54" w:rsidRDefault="00B8039A" w:rsidP="00B8039A">
      <w:pPr>
        <w:spacing w:after="0"/>
        <w:rPr>
          <w:rFonts w:ascii="Calibri" w:eastAsia="Calibri" w:hAnsi="Calibri" w:cs="Times New Roman"/>
          <w:sz w:val="22"/>
          <w:szCs w:val="22"/>
        </w:rPr>
      </w:pPr>
    </w:p>
    <w:p w14:paraId="7A4CBDE7" w14:textId="65F93587" w:rsidR="00F227FF" w:rsidRPr="00931F54" w:rsidRDefault="00F227FF" w:rsidP="00F227FF"/>
    <w:p w14:paraId="6D1E3E20" w14:textId="56129A4E" w:rsidR="00F227FF" w:rsidRPr="00931F54" w:rsidRDefault="00F227FF" w:rsidP="00F227FF">
      <w:pPr>
        <w:spacing w:before="120" w:after="0"/>
        <w:jc w:val="both"/>
        <w:rPr>
          <w:rFonts w:ascii="Arial" w:hAnsi="Arial"/>
          <w:kern w:val="2"/>
          <w:sz w:val="22"/>
          <w:szCs w:val="22"/>
          <w14:ligatures w14:val="standardContextual"/>
        </w:rPr>
      </w:pPr>
      <w:r w:rsidRPr="00931F54">
        <w:rPr>
          <w:rFonts w:ascii="Arial" w:hAnsi="Arial" w:cstheme="minorHAnsi"/>
          <w:kern w:val="2"/>
          <w:sz w:val="22"/>
          <w:szCs w:val="22"/>
          <w14:ligatures w14:val="standardContextual"/>
        </w:rPr>
        <w:t>*Systematic literature review conducted on 16.08.2023. Adopted from Abbassi F, Pfister M, Lucas K, Domenghino A, Puhan M, Clavien PA. Milestones in Surgical Complication Reporting. Clavien-Dindo Classification 20 Years and Comprehensive Complication Index 10 Years. Ann Surg 2024;280:763–771. doi: 10.1097/SLA.0000000000006471</w:t>
      </w:r>
    </w:p>
    <w:p w14:paraId="3C425187" w14:textId="77777777" w:rsidR="00F227FF" w:rsidRPr="00931F54" w:rsidRDefault="00F227FF" w:rsidP="00F227FF">
      <w:pPr>
        <w:spacing w:before="120" w:after="120"/>
        <w:jc w:val="both"/>
        <w:rPr>
          <w:rFonts w:ascii="Arial" w:hAnsi="Arial" w:cstheme="minorHAnsi"/>
          <w:kern w:val="2"/>
          <w:sz w:val="22"/>
          <w:szCs w:val="22"/>
          <w14:ligatures w14:val="standardContextual"/>
        </w:rPr>
      </w:pPr>
      <w:r w:rsidRPr="00931F54">
        <w:rPr>
          <w:rFonts w:ascii="Arial" w:hAnsi="Arial" w:cstheme="minorHAnsi"/>
          <w:kern w:val="2"/>
          <w:sz w:val="22"/>
          <w:szCs w:val="22"/>
          <w14:ligatures w14:val="standardContextual"/>
        </w:rPr>
        <w:lastRenderedPageBreak/>
        <w:t xml:space="preserve">**Abstract and citation database from Elsevier, available at: </w:t>
      </w:r>
      <w:hyperlink r:id="rId10" w:history="1">
        <w:r w:rsidRPr="00931F54">
          <w:rPr>
            <w:rFonts w:ascii="Arial" w:hAnsi="Arial" w:cstheme="minorHAnsi"/>
            <w:color w:val="467886" w:themeColor="hyperlink"/>
            <w:kern w:val="2"/>
            <w:sz w:val="22"/>
            <w:szCs w:val="22"/>
            <w:u w:val="single"/>
            <w14:ligatures w14:val="standardContextual"/>
          </w:rPr>
          <w:t>https://www.elsevier.com/products/scopus</w:t>
        </w:r>
      </w:hyperlink>
    </w:p>
    <w:p w14:paraId="573E8447" w14:textId="77777777" w:rsidR="00F227FF" w:rsidRPr="00931F54" w:rsidRDefault="00F227FF" w:rsidP="00F227FF">
      <w:pPr>
        <w:spacing w:before="120" w:after="120"/>
        <w:jc w:val="both"/>
        <w:rPr>
          <w:rFonts w:ascii="Arial" w:hAnsi="Arial" w:cstheme="minorHAnsi"/>
          <w:kern w:val="2"/>
          <w:sz w:val="22"/>
          <w:szCs w:val="22"/>
          <w14:ligatures w14:val="standardContextual"/>
        </w:rPr>
      </w:pPr>
      <w:r w:rsidRPr="00931F54">
        <w:rPr>
          <w:rFonts w:ascii="Arial" w:hAnsi="Arial" w:cstheme="minorHAnsi"/>
          <w:kern w:val="2"/>
          <w:sz w:val="22"/>
          <w:szCs w:val="22"/>
          <w14:ligatures w14:val="standardContextual"/>
        </w:rPr>
        <w:t xml:space="preserve">***RCT Filter from National University of Singapore (NUS) medical Library, available at: </w:t>
      </w:r>
      <w:hyperlink r:id="rId11" w:history="1">
        <w:r w:rsidRPr="00931F54">
          <w:rPr>
            <w:rFonts w:ascii="Arial" w:hAnsi="Arial" w:cstheme="minorHAnsi"/>
            <w:color w:val="467886" w:themeColor="hyperlink"/>
            <w:kern w:val="2"/>
            <w:sz w:val="22"/>
            <w:szCs w:val="22"/>
            <w:u w:val="single"/>
            <w14:ligatures w14:val="standardContextual"/>
          </w:rPr>
          <w:t>https://libguides.nus.edu.sg/c.php?g=145717&amp;p=2470589</w:t>
        </w:r>
      </w:hyperlink>
    </w:p>
    <w:p w14:paraId="146588A3" w14:textId="77777777" w:rsidR="00F227FF" w:rsidRPr="00931F54" w:rsidRDefault="00F227FF" w:rsidP="00F227FF">
      <w:pPr>
        <w:spacing w:before="120" w:after="120" w:line="480" w:lineRule="auto"/>
        <w:jc w:val="both"/>
        <w:rPr>
          <w:rFonts w:ascii="Arial" w:hAnsi="Arial"/>
          <w:kern w:val="2"/>
          <w:sz w:val="22"/>
          <w:szCs w:val="22"/>
          <w14:ligatures w14:val="standardContextual"/>
        </w:rPr>
      </w:pPr>
      <w:r w:rsidRPr="00931F54">
        <w:rPr>
          <w:rFonts w:ascii="Arial" w:hAnsi="Arial"/>
          <w:kern w:val="2"/>
          <w:sz w:val="22"/>
          <w:szCs w:val="22"/>
          <w14:ligatures w14:val="standardContextual"/>
        </w:rPr>
        <w:t>Source: Page MJ, et al. BMJ 2021;372:n71. doi: 10.1136/bmj.n71.</w:t>
      </w:r>
      <w:r w:rsidRPr="00931F54">
        <w:rPr>
          <w:rFonts w:ascii="Arial" w:hAnsi="Arial"/>
          <w:kern w:val="2"/>
          <w:sz w:val="22"/>
          <w:szCs w:val="22"/>
          <w14:ligatures w14:val="standardContextual"/>
        </w:rPr>
        <w:fldChar w:fldCharType="begin"/>
      </w:r>
      <w:r w:rsidRPr="00931F54">
        <w:rPr>
          <w:rFonts w:ascii="Arial" w:hAnsi="Arial"/>
          <w:kern w:val="2"/>
          <w:sz w:val="22"/>
          <w:szCs w:val="22"/>
          <w14:ligatures w14:val="standardContextual"/>
        </w:rPr>
        <w:instrText xml:space="preserve"> ADDIN ZOTERO_ITEM CSL_CITATION {"citationID":"8nkXfDf6","properties":{"formattedCitation":"[10]","plainCitation":"[10]","noteIndex":0},"citationItems":[{"id":21845,"uris":["http://zotero.org/groups/5983724/items/YPEAMSMC"],"itemData":{"id":21845,"type":"article-journal","abstract":"The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reviews.\n\nSystematic reviews serve many critical roles. They can provide syntheses of the state of knowledge in a field, from which future research priorities can be identified; they can address questions that otherwise could not be answered by individual studies; they can identify problems in primary research that should be rectified in future studies; and they can generate or evaluate theories about how or why phenomena occur. Systematic reviews therefore generate various types of knowledge for different users of reviews (such as patients, healthcare providers, researchers, and policy makers).12 To ensure a systematic review is valuable to users, authors should prepare a transparent, complete, and accurate account of why the review was done, what they did (such as how studies were identified and selected) and what they found (such as characteristics of contributing studies and results of meta-analyses). Up-to-date reporting guidance facilitates authors achieving this.3\n\nThe Preferred Reporting Items for Systematic reviews and Meta-Analyses (PRISMA) statement published in 2009 (hereafter referred to as PRISMA 2009)45678910 …","DOI":"10.1136/bmj.n71","language":"en","license":"©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http://creativecommons.org/licenses/by/4.0/.","publisher":"British Medical Journal Publishing Group","section":"Research Methods &amp;amp; Reporting","source":"www.bmj.com","title":"The PRISMA 2020 statement: an updated guideline for reporting systematic reviews","title-short":"The PRISMA 2020 statement","URL":"https://www.bmj.com/content/372/bmj.n71","author":[{"family":"Page","given":"Matthew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A."},{"family":"Whiting","given":"Penny"},{"family":"Moher","given":"David"}],"accessed":{"date-parts":[["2025",7,27]]},"issued":{"date-parts":[["2021",3,29]]}}}],"schema":"https://github.com/citation-style-language/schema/raw/master/csl-citation.json"} </w:instrText>
      </w:r>
      <w:r w:rsidRPr="00931F54">
        <w:rPr>
          <w:rFonts w:ascii="Arial" w:hAnsi="Arial"/>
          <w:kern w:val="2"/>
          <w:sz w:val="22"/>
          <w:szCs w:val="22"/>
          <w14:ligatures w14:val="standardContextual"/>
        </w:rPr>
        <w:fldChar w:fldCharType="separate"/>
      </w:r>
      <w:r w:rsidRPr="00931F54">
        <w:rPr>
          <w:rFonts w:ascii="Arial" w:hAnsi="Arial"/>
          <w:kern w:val="2"/>
          <w:sz w:val="22"/>
          <w:szCs w:val="22"/>
          <w14:ligatures w14:val="standardContextual"/>
        </w:rPr>
        <w:t>[10]</w:t>
      </w:r>
      <w:r w:rsidRPr="00931F54">
        <w:rPr>
          <w:rFonts w:ascii="Arial" w:hAnsi="Arial"/>
          <w:kern w:val="2"/>
          <w:sz w:val="22"/>
          <w:szCs w:val="22"/>
          <w14:ligatures w14:val="standardContextual"/>
        </w:rPr>
        <w:fldChar w:fldCharType="end"/>
      </w:r>
    </w:p>
    <w:p w14:paraId="16379DD3" w14:textId="41DF11AA" w:rsidR="00F227FF" w:rsidRPr="00931F54" w:rsidRDefault="00F227FF" w:rsidP="00F227FF">
      <w:pPr>
        <w:spacing w:after="160" w:line="480" w:lineRule="auto"/>
        <w:jc w:val="both"/>
        <w:rPr>
          <w:rFonts w:ascii="Arial" w:hAnsi="Arial"/>
          <w:kern w:val="2"/>
          <w:sz w:val="22"/>
          <w:szCs w:val="22"/>
          <w14:ligatures w14:val="standardContextual"/>
        </w:rPr>
      </w:pPr>
      <w:r w:rsidRPr="00931F54">
        <w:rPr>
          <w:rFonts w:ascii="Arial" w:hAnsi="Arial"/>
          <w:kern w:val="2"/>
          <w:sz w:val="22"/>
          <w:szCs w:val="22"/>
          <w14:ligatures w14:val="standardContextual"/>
        </w:rPr>
        <w:t xml:space="preserve">This work is licensed under CC BY 4.0. To view a copy of this license, visit </w:t>
      </w:r>
      <w:hyperlink r:id="rId12" w:history="1">
        <w:r w:rsidR="00050EB3" w:rsidRPr="00931F54">
          <w:rPr>
            <w:rStyle w:val="Hyperlink"/>
            <w:rFonts w:ascii="Arial" w:hAnsi="Arial"/>
            <w:kern w:val="2"/>
            <w:sz w:val="22"/>
            <w:szCs w:val="22"/>
            <w14:ligatures w14:val="standardContextual"/>
          </w:rPr>
          <w:t>https://creativecommons.org/licenses/by/4.0/</w:t>
        </w:r>
      </w:hyperlink>
      <w:r w:rsidR="00050EB3" w:rsidRPr="00931F54">
        <w:rPr>
          <w:rFonts w:ascii="Arial" w:hAnsi="Arial"/>
          <w:kern w:val="2"/>
          <w:sz w:val="22"/>
          <w:szCs w:val="22"/>
          <w14:ligatures w14:val="standardContextual"/>
        </w:rPr>
        <w:t xml:space="preserve"> </w:t>
      </w:r>
    </w:p>
    <w:p w14:paraId="6EAE5B80" w14:textId="77777777" w:rsidR="00F227FF" w:rsidRPr="00931F54" w:rsidRDefault="00F227FF" w:rsidP="00F227FF">
      <w:pPr>
        <w:spacing w:before="120" w:after="120" w:line="360" w:lineRule="auto"/>
        <w:jc w:val="both"/>
        <w:rPr>
          <w:rFonts w:ascii="Arial" w:hAnsi="Arial"/>
          <w:kern w:val="2"/>
          <w:sz w:val="22"/>
          <w14:ligatures w14:val="standardContextual"/>
        </w:rPr>
      </w:pPr>
    </w:p>
    <w:p w14:paraId="31F93204" w14:textId="77777777" w:rsidR="00F227FF" w:rsidRPr="00931F54" w:rsidRDefault="00F227FF" w:rsidP="00F227FF">
      <w:pPr>
        <w:spacing w:after="0" w:line="360" w:lineRule="auto"/>
        <w:jc w:val="center"/>
        <w:rPr>
          <w:rFonts w:eastAsia="Times New Roman"/>
          <w:b/>
          <w:sz w:val="22"/>
        </w:rPr>
        <w:sectPr w:rsidR="00F227FF" w:rsidRPr="00931F54" w:rsidSect="00F227FF">
          <w:pgSz w:w="12240" w:h="15840"/>
          <w:pgMar w:top="1440" w:right="1440" w:bottom="1440" w:left="1440" w:header="720" w:footer="720" w:gutter="0"/>
          <w:cols w:space="720"/>
          <w:docGrid w:linePitch="360"/>
        </w:sectPr>
      </w:pPr>
    </w:p>
    <w:p w14:paraId="4418A0A7" w14:textId="300FF477" w:rsidR="00F227FF" w:rsidRPr="00931F54" w:rsidRDefault="00F227FF" w:rsidP="00581CC4">
      <w:pPr>
        <w:pStyle w:val="Titre11"/>
        <w:rPr>
          <w:lang w:val="en-US"/>
        </w:rPr>
      </w:pPr>
      <w:bookmarkStart w:id="3" w:name="_Toc226121284"/>
      <w:r w:rsidRPr="00931F54">
        <w:rPr>
          <w:lang w:val="en-US"/>
        </w:rPr>
        <w:lastRenderedPageBreak/>
        <w:t xml:space="preserve">Supplemental digital content </w:t>
      </w:r>
      <w:r w:rsidR="00931F54">
        <w:rPr>
          <w:lang w:val="en-US"/>
        </w:rPr>
        <w:t>3</w:t>
      </w:r>
      <w:bookmarkEnd w:id="3"/>
    </w:p>
    <w:p w14:paraId="40008850" w14:textId="77777777" w:rsidR="00F227FF" w:rsidRPr="00931F54" w:rsidRDefault="00F227FF" w:rsidP="00F227FF">
      <w:pPr>
        <w:spacing w:after="0" w:line="360" w:lineRule="auto"/>
        <w:jc w:val="center"/>
        <w:rPr>
          <w:rFonts w:eastAsia="Times New Roman"/>
          <w:b/>
          <w:sz w:val="22"/>
        </w:rPr>
      </w:pPr>
      <w:r w:rsidRPr="00931F54">
        <w:rPr>
          <w:rFonts w:eastAsia="Times New Roman"/>
          <w:b/>
          <w:sz w:val="22"/>
        </w:rPr>
        <w:t>Figure 2 PRIMA Flow chart for study inclusion for main study.</w:t>
      </w:r>
    </w:p>
    <w:p w14:paraId="24885DC5" w14:textId="77777777" w:rsidR="00B8039A" w:rsidRPr="00931F54" w:rsidRDefault="00B8039A" w:rsidP="00B8039A">
      <w:pPr>
        <w:spacing w:after="0"/>
        <w:rPr>
          <w:rFonts w:ascii="Calibri" w:eastAsia="Calibri" w:hAnsi="Calibri" w:cs="Times New Roman"/>
          <w:sz w:val="22"/>
          <w:szCs w:val="22"/>
        </w:rPr>
      </w:pPr>
    </w:p>
    <w:p w14:paraId="1E821347"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70528" behindDoc="0" locked="0" layoutInCell="1" allowOverlap="1" wp14:anchorId="133A5217" wp14:editId="3F6C064F">
                <wp:simplePos x="0" y="0"/>
                <wp:positionH relativeFrom="column">
                  <wp:posOffset>566928</wp:posOffset>
                </wp:positionH>
                <wp:positionV relativeFrom="paragraph">
                  <wp:posOffset>74245</wp:posOffset>
                </wp:positionV>
                <wp:extent cx="4345229" cy="262966"/>
                <wp:effectExtent l="0" t="0" r="17780" b="22860"/>
                <wp:wrapNone/>
                <wp:docPr id="29" name="Flowchart: Alternate Process 29"/>
                <wp:cNvGraphicFramePr/>
                <a:graphic xmlns:a="http://schemas.openxmlformats.org/drawingml/2006/main">
                  <a:graphicData uri="http://schemas.microsoft.com/office/word/2010/wordprocessingShape">
                    <wps:wsp>
                      <wps:cNvSpPr/>
                      <wps:spPr>
                        <a:xfrm>
                          <a:off x="0" y="0"/>
                          <a:ext cx="4345229" cy="262966"/>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59FDA794"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 of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3A5217" id="_x0000_s1042" type="#_x0000_t176" style="position:absolute;margin-left:44.65pt;margin-top:5.85pt;width:342.15pt;height:20.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" fillcolor="#ffc000" strokecolor="#bc8c00" strokeweight="1pt">
                <v:textbox>
                  <w:txbxContent>
                    <w:p w14:paraId="59FDA794"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 of studies via databases and registers</w:t>
                      </w:r>
                    </w:p>
                  </w:txbxContent>
                </v:textbox>
              </v:shape>
            </w:pict>
          </mc:Fallback>
        </mc:AlternateContent>
      </w:r>
    </w:p>
    <w:p w14:paraId="7F2A53EB" w14:textId="77777777" w:rsidR="00B8039A" w:rsidRPr="00931F54" w:rsidRDefault="00B8039A" w:rsidP="00B8039A">
      <w:pPr>
        <w:spacing w:after="0"/>
        <w:rPr>
          <w:rFonts w:ascii="Calibri" w:eastAsia="Calibri" w:hAnsi="Calibri" w:cs="Times New Roman"/>
          <w:sz w:val="22"/>
          <w:szCs w:val="22"/>
        </w:rPr>
      </w:pPr>
    </w:p>
    <w:p w14:paraId="15E2695E"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59264" behindDoc="0" locked="0" layoutInCell="1" allowOverlap="1" wp14:anchorId="2E3AE941" wp14:editId="25133350">
                <wp:simplePos x="0" y="0"/>
                <wp:positionH relativeFrom="column">
                  <wp:posOffset>559613</wp:posOffset>
                </wp:positionH>
                <wp:positionV relativeFrom="paragraph">
                  <wp:posOffset>77064</wp:posOffset>
                </wp:positionV>
                <wp:extent cx="1887220" cy="1243584"/>
                <wp:effectExtent l="0" t="0" r="17780" b="13970"/>
                <wp:wrapNone/>
                <wp:docPr id="1" name="Rectangle 1"/>
                <wp:cNvGraphicFramePr/>
                <a:graphic xmlns:a="http://schemas.openxmlformats.org/drawingml/2006/main">
                  <a:graphicData uri="http://schemas.microsoft.com/office/word/2010/wordprocessingShape">
                    <wps:wsp>
                      <wps:cNvSpPr/>
                      <wps:spPr>
                        <a:xfrm>
                          <a:off x="0" y="0"/>
                          <a:ext cx="1887220" cy="1243584"/>
                        </a:xfrm>
                        <a:prstGeom prst="rect">
                          <a:avLst/>
                        </a:prstGeom>
                        <a:noFill/>
                        <a:ln w="12700" cap="flat" cmpd="sng" algn="ctr">
                          <a:solidFill>
                            <a:sysClr val="windowText" lastClr="000000"/>
                          </a:solidFill>
                          <a:prstDash val="solid"/>
                          <a:miter lim="800000"/>
                        </a:ln>
                        <a:effectLst/>
                      </wps:spPr>
                      <wps:txbx>
                        <w:txbxContent>
                          <w:p w14:paraId="7312CDB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Records identified from register:</w:t>
                            </w:r>
                          </w:p>
                          <w:p w14:paraId="336B472A"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CENTRAL (n = 19’393)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AE941" id="Rectangle 1" o:spid="_x0000_s1043" style="position:absolute;margin-left:44.05pt;margin-top:6.05pt;width:148.6pt;height:97.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" filled="f" strokecolor="windowText" strokeweight="1pt">
                <v:textbox>
                  <w:txbxContent>
                    <w:p w14:paraId="7312CDB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Records identified from register:</w:t>
                      </w:r>
                    </w:p>
                    <w:p w14:paraId="336B472A"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CENTRAL (n = 19’393)</w:t>
                      </w:r>
                    </w:p>
                  </w:txbxContent>
                </v:textbox>
              </v:rect>
            </w:pict>
          </mc:Fallback>
        </mc:AlternateContent>
      </w:r>
    </w:p>
    <w:p w14:paraId="29F0EC87" w14:textId="77777777" w:rsidR="00B8039A" w:rsidRPr="00931F54" w:rsidRDefault="00B8039A" w:rsidP="00B8039A">
      <w:pPr>
        <w:spacing w:after="0"/>
        <w:rPr>
          <w:rFonts w:ascii="Calibri" w:eastAsia="Calibri" w:hAnsi="Calibri" w:cs="Times New Roman"/>
          <w:sz w:val="22"/>
          <w:szCs w:val="22"/>
        </w:rPr>
      </w:pPr>
    </w:p>
    <w:p w14:paraId="1AAEC56C"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71552" behindDoc="0" locked="0" layoutInCell="1" allowOverlap="1" wp14:anchorId="6CA44F96" wp14:editId="768E314A">
                <wp:simplePos x="0" y="0"/>
                <wp:positionH relativeFrom="column">
                  <wp:posOffset>-403543</wp:posOffset>
                </wp:positionH>
                <wp:positionV relativeFrom="paragraph">
                  <wp:posOffset>222567</wp:posOffset>
                </wp:positionV>
                <wp:extent cx="1276985" cy="262890"/>
                <wp:effectExtent l="0" t="7302" r="11112" b="11113"/>
                <wp:wrapNone/>
                <wp:docPr id="31" name="Flowchart: Alternate Process 31"/>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3595F3FE"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44F96" id="_x0000_s1044" type="#_x0000_t176" style="position:absolute;margin-left:-31.8pt;margin-top:17.5pt;width:100.55pt;height:20.7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" fillcolor="#9dc3e6" strokecolor="windowText" strokeweight="1pt">
                <v:textbox>
                  <w:txbxContent>
                    <w:p w14:paraId="3595F3FE"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w:t>
                      </w:r>
                    </w:p>
                  </w:txbxContent>
                </v:textbox>
              </v:shape>
            </w:pict>
          </mc:Fallback>
        </mc:AlternateContent>
      </w:r>
    </w:p>
    <w:p w14:paraId="3DD87390" w14:textId="77777777" w:rsidR="00B8039A" w:rsidRPr="00931F54" w:rsidRDefault="00B8039A" w:rsidP="00B8039A">
      <w:pPr>
        <w:spacing w:after="0"/>
        <w:rPr>
          <w:rFonts w:ascii="Calibri" w:eastAsia="Calibri" w:hAnsi="Calibri" w:cs="Times New Roman"/>
          <w:sz w:val="22"/>
          <w:szCs w:val="22"/>
        </w:rPr>
      </w:pPr>
    </w:p>
    <w:p w14:paraId="33D61F0C" w14:textId="77777777" w:rsidR="00B8039A" w:rsidRPr="00931F54" w:rsidRDefault="00B8039A" w:rsidP="00B8039A">
      <w:pPr>
        <w:spacing w:after="0"/>
        <w:rPr>
          <w:rFonts w:ascii="Calibri" w:eastAsia="Calibri" w:hAnsi="Calibri" w:cs="Times New Roman"/>
          <w:sz w:val="22"/>
          <w:szCs w:val="22"/>
        </w:rPr>
      </w:pPr>
    </w:p>
    <w:p w14:paraId="3871F0FE" w14:textId="77777777" w:rsidR="00B8039A" w:rsidRPr="00931F54" w:rsidRDefault="00B8039A" w:rsidP="00B8039A">
      <w:pPr>
        <w:spacing w:after="0"/>
        <w:rPr>
          <w:rFonts w:ascii="Calibri" w:eastAsia="Calibri" w:hAnsi="Calibri" w:cs="Times New Roman"/>
          <w:sz w:val="22"/>
          <w:szCs w:val="22"/>
        </w:rPr>
      </w:pPr>
    </w:p>
    <w:p w14:paraId="06370DC1" w14:textId="77777777" w:rsidR="00B8039A" w:rsidRPr="00931F54" w:rsidRDefault="00B8039A" w:rsidP="00B8039A">
      <w:pPr>
        <w:spacing w:after="0"/>
        <w:rPr>
          <w:rFonts w:ascii="Calibri" w:eastAsia="Calibri" w:hAnsi="Calibri" w:cs="Times New Roman"/>
          <w:sz w:val="22"/>
          <w:szCs w:val="22"/>
        </w:rPr>
      </w:pPr>
    </w:p>
    <w:p w14:paraId="0917518D"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74624" behindDoc="0" locked="0" layoutInCell="1" allowOverlap="1" wp14:anchorId="4805D134" wp14:editId="22379255">
                <wp:simplePos x="0" y="0"/>
                <wp:positionH relativeFrom="column">
                  <wp:posOffset>1400175</wp:posOffset>
                </wp:positionH>
                <wp:positionV relativeFrom="paragraph">
                  <wp:posOffset>128905</wp:posOffset>
                </wp:positionV>
                <wp:extent cx="0" cy="281305"/>
                <wp:effectExtent l="76200" t="0" r="57150" b="61595"/>
                <wp:wrapNone/>
                <wp:docPr id="27" name="Straight Arrow Connector 27"/>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B25F166" id="Straight Arrow Connector 27" o:spid="_x0000_s1026" type="#_x0000_t32" style="position:absolute;margin-left:110.25pt;margin-top:10.15pt;width:0;height:22.1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" strokecolor="windowText" strokeweight=".5pt">
                <v:stroke endarrow="block" joinstyle="miter"/>
              </v:shape>
            </w:pict>
          </mc:Fallback>
        </mc:AlternateContent>
      </w:r>
    </w:p>
    <w:p w14:paraId="5EA036AF" w14:textId="77777777" w:rsidR="00B8039A" w:rsidRPr="00931F54" w:rsidRDefault="00B8039A" w:rsidP="00B8039A">
      <w:pPr>
        <w:spacing w:after="0"/>
        <w:rPr>
          <w:rFonts w:ascii="Calibri" w:eastAsia="Calibri" w:hAnsi="Calibri" w:cs="Times New Roman"/>
          <w:sz w:val="22"/>
          <w:szCs w:val="22"/>
        </w:rPr>
      </w:pPr>
    </w:p>
    <w:p w14:paraId="435EB4B6" w14:textId="55D0E2A3"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61312" behindDoc="0" locked="0" layoutInCell="1" allowOverlap="1" wp14:anchorId="48F58392" wp14:editId="0DC556D4">
                <wp:simplePos x="0" y="0"/>
                <wp:positionH relativeFrom="column">
                  <wp:posOffset>3049675</wp:posOffset>
                </wp:positionH>
                <wp:positionV relativeFrom="paragraph">
                  <wp:posOffset>73925</wp:posOffset>
                </wp:positionV>
                <wp:extent cx="1887220" cy="532563"/>
                <wp:effectExtent l="0" t="0" r="17780" b="13970"/>
                <wp:wrapNone/>
                <wp:docPr id="4" name="Rectangle 4"/>
                <wp:cNvGraphicFramePr/>
                <a:graphic xmlns:a="http://schemas.openxmlformats.org/drawingml/2006/main">
                  <a:graphicData uri="http://schemas.microsoft.com/office/word/2010/wordprocessingShape">
                    <wps:wsp>
                      <wps:cNvSpPr/>
                      <wps:spPr>
                        <a:xfrm>
                          <a:off x="0" y="0"/>
                          <a:ext cx="1887220" cy="532563"/>
                        </a:xfrm>
                        <a:prstGeom prst="rect">
                          <a:avLst/>
                        </a:prstGeom>
                        <a:noFill/>
                        <a:ln w="12700" cap="flat" cmpd="sng" algn="ctr">
                          <a:solidFill>
                            <a:sysClr val="windowText" lastClr="000000"/>
                          </a:solidFill>
                          <a:prstDash val="solid"/>
                          <a:miter lim="800000"/>
                        </a:ln>
                        <a:effectLst/>
                      </wps:spPr>
                      <wps:txbx>
                        <w:txbxContent>
                          <w:p w14:paraId="54BE3A07"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Records excluded (n = 303)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58392" id="Rectangle 4" o:spid="_x0000_s1045" style="position:absolute;margin-left:240.15pt;margin-top:5.8pt;width:148.6pt;height:4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" filled="f" strokecolor="windowText" strokeweight="1pt">
                <v:textbox>
                  <w:txbxContent>
                    <w:p w14:paraId="54BE3A07"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Records excluded (n = 303)</w:t>
                      </w:r>
                    </w:p>
                  </w:txbxContent>
                </v:textbox>
              </v:rect>
            </w:pict>
          </mc:Fallback>
        </mc:AlternateContent>
      </w:r>
      <w:r w:rsidRPr="00931F54">
        <w:rPr>
          <w:rFonts w:ascii="Calibri" w:eastAsia="Calibri" w:hAnsi="Calibri" w:cs="Times New Roman"/>
          <w:noProof/>
          <w:sz w:val="22"/>
          <w:szCs w:val="22"/>
        </w:rPr>
        <mc:AlternateContent>
          <mc:Choice Requires="wps">
            <w:drawing>
              <wp:anchor distT="0" distB="0" distL="114300" distR="114300" simplePos="0" relativeHeight="251667456" behindDoc="0" locked="0" layoutInCell="1" allowOverlap="1" wp14:anchorId="66A0ADDF" wp14:editId="3D3B4051">
                <wp:simplePos x="0" y="0"/>
                <wp:positionH relativeFrom="column">
                  <wp:posOffset>2453640</wp:posOffset>
                </wp:positionH>
                <wp:positionV relativeFrom="paragraph">
                  <wp:posOffset>328295</wp:posOffset>
                </wp:positionV>
                <wp:extent cx="563245" cy="0"/>
                <wp:effectExtent l="0" t="76200" r="27305" b="95250"/>
                <wp:wrapNone/>
                <wp:docPr id="15" name="Straight Arrow Connector 15"/>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A655547" id="Straight Arrow Connector 15" o:spid="_x0000_s1026" type="#_x0000_t32" style="position:absolute;margin-left:193.2pt;margin-top:25.85pt;width:44.3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6uaavOEAAAAO&#13;&#10;AQAADwAAAAAAAAAAAAAAAAAmBAAAZHJzL2Rvd25yZXYueG1sUEsFBgAAAAAEAAQA8wAAADQFAAAA&#13;&#10;AA==&#13;&#10;" strokecolor="windowText" strokeweight=".5pt">
                <v:stroke endarrow="block" joinstyle="miter"/>
              </v:shape>
            </w:pict>
          </mc:Fallback>
        </mc:AlternateContent>
      </w:r>
      <w:r w:rsidRPr="00931F54">
        <w:rPr>
          <w:rFonts w:ascii="Calibri" w:eastAsia="Calibri" w:hAnsi="Calibri" w:cs="Times New Roman"/>
          <w:noProof/>
          <w:sz w:val="22"/>
          <w:szCs w:val="22"/>
        </w:rPr>
        <mc:AlternateContent>
          <mc:Choice Requires="wps">
            <w:drawing>
              <wp:anchor distT="0" distB="0" distL="114300" distR="114300" simplePos="0" relativeHeight="251660288" behindDoc="0" locked="0" layoutInCell="1" allowOverlap="1" wp14:anchorId="251F4A61" wp14:editId="3C7534BE">
                <wp:simplePos x="0" y="0"/>
                <wp:positionH relativeFrom="column">
                  <wp:posOffset>559435</wp:posOffset>
                </wp:positionH>
                <wp:positionV relativeFrom="paragraph">
                  <wp:posOffset>74930</wp:posOffset>
                </wp:positionV>
                <wp:extent cx="1887220" cy="526415"/>
                <wp:effectExtent l="0" t="0" r="17780" b="26035"/>
                <wp:wrapNone/>
                <wp:docPr id="3" name="Rectangle 3"/>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20C507D2"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Records consecutively screened</w:t>
                            </w:r>
                          </w:p>
                          <w:p w14:paraId="41C9BEA2"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554)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1F4A61" id="Rectangle 3" o:spid="_x0000_s1046" style="position:absolute;margin-left:44.05pt;margin-top:5.9pt;width:148.6pt;height:41.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" filled="f" strokecolor="windowText" strokeweight="1pt">
                <v:textbox>
                  <w:txbxContent>
                    <w:p w14:paraId="20C507D2"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Records consecutively screened</w:t>
                      </w:r>
                    </w:p>
                    <w:p w14:paraId="41C9BEA2"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554)</w:t>
                      </w:r>
                    </w:p>
                  </w:txbxContent>
                </v:textbox>
              </v:rect>
            </w:pict>
          </mc:Fallback>
        </mc:AlternateContent>
      </w:r>
      <w:r w:rsidR="00F7113C">
        <w:rPr>
          <w:rFonts w:ascii="Calibri" w:eastAsia="Calibri" w:hAnsi="Calibri" w:cs="Times New Roman"/>
          <w:sz w:val="22"/>
          <w:szCs w:val="22"/>
        </w:rPr>
        <w:t xml:space="preserve"> </w:t>
      </w:r>
    </w:p>
    <w:p w14:paraId="23477B7E" w14:textId="77777777" w:rsidR="00B8039A" w:rsidRPr="00931F54" w:rsidRDefault="00B8039A" w:rsidP="00B8039A">
      <w:pPr>
        <w:spacing w:after="0"/>
        <w:rPr>
          <w:rFonts w:ascii="Calibri" w:eastAsia="Calibri" w:hAnsi="Calibri" w:cs="Times New Roman"/>
          <w:sz w:val="22"/>
          <w:szCs w:val="22"/>
        </w:rPr>
      </w:pPr>
    </w:p>
    <w:p w14:paraId="08594E4B" w14:textId="77777777" w:rsidR="00B8039A" w:rsidRPr="00931F54" w:rsidRDefault="00B8039A" w:rsidP="00B8039A">
      <w:pPr>
        <w:spacing w:after="0"/>
        <w:rPr>
          <w:rFonts w:ascii="Calibri" w:eastAsia="Calibri" w:hAnsi="Calibri" w:cs="Times New Roman"/>
          <w:sz w:val="22"/>
          <w:szCs w:val="22"/>
        </w:rPr>
      </w:pPr>
    </w:p>
    <w:p w14:paraId="651D4B97"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75648" behindDoc="0" locked="0" layoutInCell="1" allowOverlap="1" wp14:anchorId="77753E21" wp14:editId="67DD6169">
                <wp:simplePos x="0" y="0"/>
                <wp:positionH relativeFrom="column">
                  <wp:posOffset>1400175</wp:posOffset>
                </wp:positionH>
                <wp:positionV relativeFrom="paragraph">
                  <wp:posOffset>99695</wp:posOffset>
                </wp:positionV>
                <wp:extent cx="0" cy="281305"/>
                <wp:effectExtent l="76200" t="0" r="57150" b="61595"/>
                <wp:wrapNone/>
                <wp:docPr id="35" name="Straight Arrow Connector 35"/>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2F99C60B" id="Straight Arrow Connector 35" o:spid="_x0000_s1026" type="#_x0000_t32" style="position:absolute;margin-left:110.25pt;margin-top:7.85pt;width:0;height:22.1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" strokecolor="windowText" strokeweight=".5pt">
                <v:stroke endarrow="block" joinstyle="miter"/>
              </v:shape>
            </w:pict>
          </mc:Fallback>
        </mc:AlternateContent>
      </w:r>
    </w:p>
    <w:p w14:paraId="2FE9D079" w14:textId="77777777" w:rsidR="00B8039A" w:rsidRPr="00931F54" w:rsidRDefault="00B8039A" w:rsidP="00B8039A">
      <w:pPr>
        <w:spacing w:after="0"/>
        <w:rPr>
          <w:rFonts w:ascii="Calibri" w:eastAsia="Calibri" w:hAnsi="Calibri" w:cs="Times New Roman"/>
          <w:sz w:val="22"/>
          <w:szCs w:val="22"/>
        </w:rPr>
      </w:pPr>
    </w:p>
    <w:p w14:paraId="37EF8C06"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62336" behindDoc="0" locked="0" layoutInCell="1" allowOverlap="1" wp14:anchorId="32EEE8DD" wp14:editId="12683975">
                <wp:simplePos x="0" y="0"/>
                <wp:positionH relativeFrom="column">
                  <wp:posOffset>560705</wp:posOffset>
                </wp:positionH>
                <wp:positionV relativeFrom="paragraph">
                  <wp:posOffset>47625</wp:posOffset>
                </wp:positionV>
                <wp:extent cx="1887220" cy="526415"/>
                <wp:effectExtent l="0" t="0" r="17780" b="26035"/>
                <wp:wrapNone/>
                <wp:docPr id="5" name="Rectangle 5"/>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73A3214B"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sought for retrieval</w:t>
                            </w:r>
                          </w:p>
                          <w:p w14:paraId="54412F48"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251)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EEE8DD" id="Rectangle 5" o:spid="_x0000_s1047" style="position:absolute;margin-left:44.15pt;margin-top:3.75pt;width:148.6pt;height:4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" filled="f" strokecolor="windowText" strokeweight="1pt">
                <v:textbox>
                  <w:txbxContent>
                    <w:p w14:paraId="73A3214B"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sought for retrieval</w:t>
                      </w:r>
                    </w:p>
                    <w:p w14:paraId="54412F48"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251)</w:t>
                      </w:r>
                    </w:p>
                  </w:txbxContent>
                </v:textbox>
              </v:rect>
            </w:pict>
          </mc:Fallback>
        </mc:AlternateContent>
      </w:r>
      <w:r w:rsidRPr="00931F54">
        <w:rPr>
          <w:rFonts w:ascii="Calibri" w:eastAsia="Calibri" w:hAnsi="Calibri" w:cs="Times New Roman"/>
          <w:noProof/>
          <w:sz w:val="22"/>
          <w:szCs w:val="22"/>
        </w:rPr>
        <mc:AlternateContent>
          <mc:Choice Requires="wps">
            <w:drawing>
              <wp:anchor distT="0" distB="0" distL="114300" distR="114300" simplePos="0" relativeHeight="251668480" behindDoc="0" locked="0" layoutInCell="1" allowOverlap="1" wp14:anchorId="437108CF" wp14:editId="626BB5BA">
                <wp:simplePos x="0" y="0"/>
                <wp:positionH relativeFrom="column">
                  <wp:posOffset>2463165</wp:posOffset>
                </wp:positionH>
                <wp:positionV relativeFrom="paragraph">
                  <wp:posOffset>320675</wp:posOffset>
                </wp:positionV>
                <wp:extent cx="563245" cy="0"/>
                <wp:effectExtent l="0" t="76200" r="27305" b="95250"/>
                <wp:wrapNone/>
                <wp:docPr id="16" name="Straight Arrow Connector 16"/>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14D54C2F" id="Straight Arrow Connector 16" o:spid="_x0000_s1026" type="#_x0000_t32" style="position:absolute;margin-left:193.95pt;margin-top:25.25pt;width:44.3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fxYMp+EAAAAO&#13;&#10;AQAADwAAAAAAAAAAAAAAAAAmBAAAZHJzL2Rvd25yZXYueG1sUEsFBgAAAAAEAAQA8wAAADQFAAAA&#13;&#10;AA==&#13;&#10;" strokecolor="windowText" strokeweight=".5pt">
                <v:stroke endarrow="block" joinstyle="miter"/>
              </v:shape>
            </w:pict>
          </mc:Fallback>
        </mc:AlternateContent>
      </w:r>
      <w:r w:rsidRPr="00931F54">
        <w:rPr>
          <w:rFonts w:ascii="Calibri" w:eastAsia="Calibri" w:hAnsi="Calibri" w:cs="Times New Roman"/>
          <w:noProof/>
          <w:sz w:val="22"/>
          <w:szCs w:val="22"/>
        </w:rPr>
        <mc:AlternateContent>
          <mc:Choice Requires="wps">
            <w:drawing>
              <wp:anchor distT="0" distB="0" distL="114300" distR="114300" simplePos="0" relativeHeight="251663360" behindDoc="0" locked="0" layoutInCell="1" allowOverlap="1" wp14:anchorId="59279A2D" wp14:editId="5F52A8FB">
                <wp:simplePos x="0" y="0"/>
                <wp:positionH relativeFrom="column">
                  <wp:posOffset>3049270</wp:posOffset>
                </wp:positionH>
                <wp:positionV relativeFrom="paragraph">
                  <wp:posOffset>66675</wp:posOffset>
                </wp:positionV>
                <wp:extent cx="1887220" cy="526415"/>
                <wp:effectExtent l="0" t="0" r="17780" b="26035"/>
                <wp:wrapNone/>
                <wp:docPr id="6" name="Rectangle 6"/>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63BFD2B8"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not retrieved</w:t>
                            </w:r>
                          </w:p>
                          <w:p w14:paraId="5103B675"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279A2D" id="Rectangle 6" o:spid="_x0000_s1048" style="position:absolute;margin-left:240.1pt;margin-top:5.25pt;width:148.6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" filled="f" strokecolor="windowText" strokeweight="1pt">
                <v:textbox>
                  <w:txbxContent>
                    <w:p w14:paraId="63BFD2B8"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not retrieved</w:t>
                      </w:r>
                    </w:p>
                    <w:p w14:paraId="5103B675"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17)</w:t>
                      </w:r>
                    </w:p>
                  </w:txbxContent>
                </v:textbox>
              </v:rect>
            </w:pict>
          </mc:Fallback>
        </mc:AlternateContent>
      </w:r>
    </w:p>
    <w:p w14:paraId="7BDB8264" w14:textId="77777777" w:rsidR="00B8039A" w:rsidRPr="00931F54" w:rsidRDefault="00B8039A" w:rsidP="00B8039A">
      <w:pPr>
        <w:spacing w:after="0"/>
        <w:rPr>
          <w:rFonts w:ascii="Calibri" w:eastAsia="Calibri" w:hAnsi="Calibri" w:cs="Times New Roman"/>
          <w:sz w:val="22"/>
          <w:szCs w:val="22"/>
        </w:rPr>
      </w:pPr>
    </w:p>
    <w:p w14:paraId="2F2629B8"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72576" behindDoc="0" locked="0" layoutInCell="1" allowOverlap="1" wp14:anchorId="01298FF6" wp14:editId="32847DA0">
                <wp:simplePos x="0" y="0"/>
                <wp:positionH relativeFrom="column">
                  <wp:posOffset>-1160940</wp:posOffset>
                </wp:positionH>
                <wp:positionV relativeFrom="paragraph">
                  <wp:posOffset>140495</wp:posOffset>
                </wp:positionV>
                <wp:extent cx="2787335" cy="262890"/>
                <wp:effectExtent l="4763" t="0" r="18097" b="18098"/>
                <wp:wrapNone/>
                <wp:docPr id="32" name="Flowchart: Alternate Process 32"/>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167B89A3"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Screening</w:t>
                            </w:r>
                          </w:p>
                          <w:p w14:paraId="1C5BF19B" w14:textId="77777777" w:rsidR="00B8039A" w:rsidRPr="00B8039A" w:rsidRDefault="00B8039A" w:rsidP="00B8039A">
                            <w:pPr>
                              <w:spacing w:after="0"/>
                              <w:rPr>
                                <w:rFonts w:ascii="Arial" w:hAnsi="Arial" w:cs="Arial"/>
                                <w:b/>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98FF6" id="_x0000_s1049" type="#_x0000_t176" style="position:absolute;margin-left:-91.4pt;margin-top:11.05pt;width:219.5pt;height:20.7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" fillcolor="#9dc3e6" strokecolor="windowText" strokeweight="1pt">
                <v:textbox>
                  <w:txbxContent>
                    <w:p w14:paraId="167B89A3"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Screening</w:t>
                      </w:r>
                    </w:p>
                    <w:p w14:paraId="1C5BF19B" w14:textId="77777777" w:rsidR="00B8039A" w:rsidRPr="00B8039A" w:rsidRDefault="00B8039A" w:rsidP="00B8039A">
                      <w:pPr>
                        <w:spacing w:after="0"/>
                        <w:rPr>
                          <w:rFonts w:ascii="Arial" w:hAnsi="Arial" w:cs="Arial"/>
                          <w:b/>
                          <w:color w:val="000000"/>
                          <w:sz w:val="18"/>
                          <w:szCs w:val="18"/>
                        </w:rPr>
                      </w:pPr>
                    </w:p>
                  </w:txbxContent>
                </v:textbox>
              </v:shape>
            </w:pict>
          </mc:Fallback>
        </mc:AlternateContent>
      </w:r>
    </w:p>
    <w:p w14:paraId="661B4731"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76672" behindDoc="0" locked="0" layoutInCell="1" allowOverlap="1" wp14:anchorId="1FD431E1" wp14:editId="2A8A400C">
                <wp:simplePos x="0" y="0"/>
                <wp:positionH relativeFrom="column">
                  <wp:posOffset>1409700</wp:posOffset>
                </wp:positionH>
                <wp:positionV relativeFrom="paragraph">
                  <wp:posOffset>56515</wp:posOffset>
                </wp:positionV>
                <wp:extent cx="0" cy="281305"/>
                <wp:effectExtent l="76200" t="0" r="57150" b="61595"/>
                <wp:wrapNone/>
                <wp:docPr id="36"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B4870E0" id="Straight Arrow Connector 36" o:spid="_x0000_s1026" type="#_x0000_t32" style="position:absolute;margin-left:111pt;margin-top:4.45pt;width:0;height:22.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" strokecolor="windowText" strokeweight=".5pt">
                <v:stroke endarrow="block" joinstyle="miter"/>
              </v:shape>
            </w:pict>
          </mc:Fallback>
        </mc:AlternateContent>
      </w:r>
    </w:p>
    <w:p w14:paraId="3F870A5A" w14:textId="77777777" w:rsidR="00B8039A" w:rsidRPr="00931F54" w:rsidRDefault="00B8039A" w:rsidP="00B8039A">
      <w:pPr>
        <w:spacing w:after="0"/>
        <w:rPr>
          <w:rFonts w:ascii="Calibri" w:eastAsia="Calibri" w:hAnsi="Calibri" w:cs="Times New Roman"/>
          <w:sz w:val="22"/>
          <w:szCs w:val="22"/>
        </w:rPr>
      </w:pPr>
    </w:p>
    <w:p w14:paraId="3AA4F995"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69504" behindDoc="0" locked="0" layoutInCell="1" allowOverlap="1" wp14:anchorId="14C7CA24" wp14:editId="4FA284A2">
                <wp:simplePos x="0" y="0"/>
                <wp:positionH relativeFrom="column">
                  <wp:posOffset>2476500</wp:posOffset>
                </wp:positionH>
                <wp:positionV relativeFrom="paragraph">
                  <wp:posOffset>294640</wp:posOffset>
                </wp:positionV>
                <wp:extent cx="563245" cy="0"/>
                <wp:effectExtent l="0" t="76200" r="27305" b="95250"/>
                <wp:wrapNone/>
                <wp:docPr id="17"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1025084" id="Straight Arrow Connector 17" o:spid="_x0000_s1026" type="#_x0000_t32" style="position:absolute;margin-left:195pt;margin-top:23.2pt;width:44.3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" strokecolor="windowText" strokeweight=".5pt">
                <v:stroke endarrow="block" joinstyle="miter"/>
              </v:shape>
            </w:pict>
          </mc:Fallback>
        </mc:AlternateContent>
      </w:r>
      <w:r w:rsidRPr="00931F54">
        <w:rPr>
          <w:rFonts w:ascii="Calibri" w:eastAsia="Calibri" w:hAnsi="Calibri" w:cs="Times New Roman"/>
          <w:noProof/>
          <w:sz w:val="22"/>
          <w:szCs w:val="22"/>
        </w:rPr>
        <mc:AlternateContent>
          <mc:Choice Requires="wps">
            <w:drawing>
              <wp:anchor distT="0" distB="0" distL="114300" distR="114300" simplePos="0" relativeHeight="251664384" behindDoc="0" locked="0" layoutInCell="1" allowOverlap="1" wp14:anchorId="28C709DD" wp14:editId="76D23EB2">
                <wp:simplePos x="0" y="0"/>
                <wp:positionH relativeFrom="column">
                  <wp:posOffset>561975</wp:posOffset>
                </wp:positionH>
                <wp:positionV relativeFrom="paragraph">
                  <wp:posOffset>13335</wp:posOffset>
                </wp:positionV>
                <wp:extent cx="1887220" cy="526415"/>
                <wp:effectExtent l="0" t="0" r="17780" b="26035"/>
                <wp:wrapNone/>
                <wp:docPr id="8" name="Rectangle 8"/>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0E50946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assessed for eligibility</w:t>
                            </w:r>
                          </w:p>
                          <w:p w14:paraId="445A5676"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234)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709DD" id="Rectangle 8" o:spid="_x0000_s1050" style="position:absolute;margin-left:44.25pt;margin-top:1.05pt;width:148.6pt;height:4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" filled="f" strokecolor="windowText" strokeweight="1pt">
                <v:textbox>
                  <w:txbxContent>
                    <w:p w14:paraId="0E50946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assessed for eligibility</w:t>
                      </w:r>
                    </w:p>
                    <w:p w14:paraId="445A5676"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234)</w:t>
                      </w:r>
                    </w:p>
                  </w:txbxContent>
                </v:textbox>
              </v:rect>
            </w:pict>
          </mc:Fallback>
        </mc:AlternateContent>
      </w:r>
      <w:r w:rsidRPr="00931F54">
        <w:rPr>
          <w:rFonts w:ascii="Calibri" w:eastAsia="Calibri" w:hAnsi="Calibri" w:cs="Times New Roman"/>
          <w:noProof/>
          <w:sz w:val="22"/>
          <w:szCs w:val="22"/>
        </w:rPr>
        <mc:AlternateContent>
          <mc:Choice Requires="wps">
            <w:drawing>
              <wp:anchor distT="0" distB="0" distL="114300" distR="114300" simplePos="0" relativeHeight="251665408" behindDoc="0" locked="0" layoutInCell="1" allowOverlap="1" wp14:anchorId="7ABC2394" wp14:editId="1EADDAC8">
                <wp:simplePos x="0" y="0"/>
                <wp:positionH relativeFrom="column">
                  <wp:posOffset>3057525</wp:posOffset>
                </wp:positionH>
                <wp:positionV relativeFrom="paragraph">
                  <wp:posOffset>10795</wp:posOffset>
                </wp:positionV>
                <wp:extent cx="1887220" cy="1133475"/>
                <wp:effectExtent l="0" t="0" r="17780" b="28575"/>
                <wp:wrapNone/>
                <wp:docPr id="9" name="Rectangle 9"/>
                <wp:cNvGraphicFramePr/>
                <a:graphic xmlns:a="http://schemas.openxmlformats.org/drawingml/2006/main">
                  <a:graphicData uri="http://schemas.microsoft.com/office/word/2010/wordprocessingShape">
                    <wps:wsp>
                      <wps:cNvSpPr/>
                      <wps:spPr>
                        <a:xfrm>
                          <a:off x="0" y="0"/>
                          <a:ext cx="1887220" cy="1133475"/>
                        </a:xfrm>
                        <a:prstGeom prst="rect">
                          <a:avLst/>
                        </a:prstGeom>
                        <a:noFill/>
                        <a:ln w="12700" cap="flat" cmpd="sng" algn="ctr">
                          <a:solidFill>
                            <a:sysClr val="windowText" lastClr="000000"/>
                          </a:solidFill>
                          <a:prstDash val="solid"/>
                          <a:miter lim="800000"/>
                        </a:ln>
                        <a:effectLst/>
                      </wps:spPr>
                      <wps:txbx>
                        <w:txbxContent>
                          <w:p w14:paraId="58B3D04C"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excluded (n = 67):</w:t>
                            </w:r>
                          </w:p>
                          <w:p w14:paraId="054ACEE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Not surgical (n = 32)</w:t>
                            </w:r>
                          </w:p>
                          <w:p w14:paraId="21EF23FF"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Not a RCT (n = 19)</w:t>
                            </w:r>
                          </w:p>
                          <w:p w14:paraId="6E449F16"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Secondary analysis (n = 10)</w:t>
                            </w:r>
                          </w:p>
                          <w:p w14:paraId="59980AB3"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Safety trial (n = 4)</w:t>
                            </w:r>
                          </w:p>
                          <w:p w14:paraId="38DF4AAC"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Pilot study (n = 1)</w:t>
                            </w:r>
                          </w:p>
                          <w:p w14:paraId="6940738F"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Protocol (n =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C2394" id="Rectangle 9" o:spid="_x0000_s1051" style="position:absolute;margin-left:240.75pt;margin-top:.85pt;width:148.6pt;height:89.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" filled="f" strokecolor="windowText" strokeweight="1pt">
                <v:textbox>
                  <w:txbxContent>
                    <w:p w14:paraId="58B3D04C"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excluded (n = 67):</w:t>
                      </w:r>
                    </w:p>
                    <w:p w14:paraId="054ACEE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Not surgical (n = 32)</w:t>
                      </w:r>
                    </w:p>
                    <w:p w14:paraId="21EF23FF"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Not a RCT (n = 19)</w:t>
                      </w:r>
                    </w:p>
                    <w:p w14:paraId="6E449F16"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Secondary analysis (n = 10)</w:t>
                      </w:r>
                    </w:p>
                    <w:p w14:paraId="59980AB3"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Safety trial (n = 4)</w:t>
                      </w:r>
                    </w:p>
                    <w:p w14:paraId="38DF4AAC"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Pilot study (n = 1)</w:t>
                      </w:r>
                    </w:p>
                    <w:p w14:paraId="6940738F"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Protocol (n = 1)</w:t>
                      </w:r>
                    </w:p>
                  </w:txbxContent>
                </v:textbox>
              </v:rect>
            </w:pict>
          </mc:Fallback>
        </mc:AlternateContent>
      </w:r>
    </w:p>
    <w:p w14:paraId="6607AFA1" w14:textId="77777777" w:rsidR="00B8039A" w:rsidRPr="00931F54" w:rsidRDefault="00B8039A" w:rsidP="00B8039A">
      <w:pPr>
        <w:spacing w:after="0"/>
        <w:rPr>
          <w:rFonts w:ascii="Calibri" w:eastAsia="Calibri" w:hAnsi="Calibri" w:cs="Times New Roman"/>
          <w:sz w:val="22"/>
          <w:szCs w:val="22"/>
        </w:rPr>
      </w:pPr>
    </w:p>
    <w:p w14:paraId="4FE99FE9" w14:textId="77777777" w:rsidR="00B8039A" w:rsidRPr="00931F54" w:rsidRDefault="00B8039A" w:rsidP="00B8039A">
      <w:pPr>
        <w:spacing w:after="0"/>
        <w:rPr>
          <w:rFonts w:ascii="Calibri" w:eastAsia="Calibri" w:hAnsi="Calibri" w:cs="Times New Roman"/>
          <w:sz w:val="22"/>
          <w:szCs w:val="22"/>
        </w:rPr>
      </w:pPr>
    </w:p>
    <w:p w14:paraId="50A8811D"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77696" behindDoc="0" locked="0" layoutInCell="1" allowOverlap="1" wp14:anchorId="0EAEE16F" wp14:editId="660B0A55">
                <wp:simplePos x="0" y="0"/>
                <wp:positionH relativeFrom="column">
                  <wp:posOffset>1400861</wp:posOffset>
                </wp:positionH>
                <wp:positionV relativeFrom="paragraph">
                  <wp:posOffset>29667</wp:posOffset>
                </wp:positionV>
                <wp:extent cx="0" cy="746151"/>
                <wp:effectExtent l="76200" t="0" r="57150" b="53975"/>
                <wp:wrapNone/>
                <wp:docPr id="19" name="Straight Arrow Connector 19"/>
                <wp:cNvGraphicFramePr/>
                <a:graphic xmlns:a="http://schemas.openxmlformats.org/drawingml/2006/main">
                  <a:graphicData uri="http://schemas.microsoft.com/office/word/2010/wordprocessingShape">
                    <wps:wsp>
                      <wps:cNvCnPr/>
                      <wps:spPr>
                        <a:xfrm>
                          <a:off x="0" y="0"/>
                          <a:ext cx="0" cy="746151"/>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2DFABBE9" id="Straight Arrow Connector 19" o:spid="_x0000_s1026" type="#_x0000_t32" style="position:absolute;margin-left:110.3pt;margin-top:2.35pt;width:0;height:58.7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" strokecolor="windowText" strokeweight=".5pt">
                <v:stroke endarrow="block" joinstyle="miter"/>
              </v:shape>
            </w:pict>
          </mc:Fallback>
        </mc:AlternateContent>
      </w:r>
    </w:p>
    <w:p w14:paraId="6B6E1CB6" w14:textId="77777777" w:rsidR="00B8039A" w:rsidRPr="00931F54" w:rsidRDefault="00B8039A" w:rsidP="00B8039A">
      <w:pPr>
        <w:spacing w:after="0"/>
        <w:rPr>
          <w:rFonts w:ascii="Calibri" w:eastAsia="Calibri" w:hAnsi="Calibri" w:cs="Times New Roman"/>
          <w:sz w:val="22"/>
          <w:szCs w:val="22"/>
        </w:rPr>
      </w:pPr>
    </w:p>
    <w:p w14:paraId="7A505086" w14:textId="77777777" w:rsidR="00B8039A" w:rsidRPr="00931F54" w:rsidRDefault="00B8039A" w:rsidP="00B8039A">
      <w:pPr>
        <w:spacing w:after="0"/>
        <w:rPr>
          <w:rFonts w:ascii="Calibri" w:eastAsia="Calibri" w:hAnsi="Calibri" w:cs="Times New Roman"/>
          <w:sz w:val="22"/>
          <w:szCs w:val="22"/>
        </w:rPr>
      </w:pPr>
    </w:p>
    <w:p w14:paraId="762E1FC9" w14:textId="77777777" w:rsidR="00B8039A" w:rsidRPr="00931F54" w:rsidRDefault="00B8039A" w:rsidP="00B8039A">
      <w:pPr>
        <w:spacing w:after="0"/>
        <w:rPr>
          <w:rFonts w:ascii="Calibri" w:eastAsia="Calibri" w:hAnsi="Calibri" w:cs="Times New Roman"/>
          <w:sz w:val="22"/>
          <w:szCs w:val="22"/>
        </w:rPr>
      </w:pPr>
    </w:p>
    <w:p w14:paraId="62864CA4"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66432" behindDoc="0" locked="0" layoutInCell="1" allowOverlap="1" wp14:anchorId="509842C2" wp14:editId="7C45EB2F">
                <wp:simplePos x="0" y="0"/>
                <wp:positionH relativeFrom="column">
                  <wp:posOffset>540385</wp:posOffset>
                </wp:positionH>
                <wp:positionV relativeFrom="paragraph">
                  <wp:posOffset>110795</wp:posOffset>
                </wp:positionV>
                <wp:extent cx="1887220" cy="723900"/>
                <wp:effectExtent l="0" t="0" r="17780" b="19050"/>
                <wp:wrapNone/>
                <wp:docPr id="13" name="Rectangle 13"/>
                <wp:cNvGraphicFramePr/>
                <a:graphic xmlns:a="http://schemas.openxmlformats.org/drawingml/2006/main">
                  <a:graphicData uri="http://schemas.microsoft.com/office/word/2010/wordprocessingShape">
                    <wps:wsp>
                      <wps:cNvSpPr/>
                      <wps:spPr>
                        <a:xfrm>
                          <a:off x="0" y="0"/>
                          <a:ext cx="1887220" cy="723900"/>
                        </a:xfrm>
                        <a:prstGeom prst="rect">
                          <a:avLst/>
                        </a:prstGeom>
                        <a:noFill/>
                        <a:ln w="12700" cap="flat" cmpd="sng" algn="ctr">
                          <a:solidFill>
                            <a:sysClr val="windowText" lastClr="000000"/>
                          </a:solidFill>
                          <a:prstDash val="solid"/>
                          <a:miter lim="800000"/>
                        </a:ln>
                        <a:effectLst/>
                      </wps:spPr>
                      <wps:txbx>
                        <w:txbxContent>
                          <w:p w14:paraId="689E354D"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Studies included in review</w:t>
                            </w:r>
                          </w:p>
                          <w:p w14:paraId="186FAA95"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167)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9842C2" id="Rectangle 13" o:spid="_x0000_s1052" style="position:absolute;margin-left:42.55pt;margin-top:8.7pt;width:148.6pt;height:5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" filled="f" strokecolor="windowText" strokeweight="1pt">
                <v:textbox>
                  <w:txbxContent>
                    <w:p w14:paraId="689E354D"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Studies included in review</w:t>
                      </w:r>
                    </w:p>
                    <w:p w14:paraId="186FAA95"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167)</w:t>
                      </w:r>
                    </w:p>
                  </w:txbxContent>
                </v:textbox>
              </v:rect>
            </w:pict>
          </mc:Fallback>
        </mc:AlternateContent>
      </w:r>
    </w:p>
    <w:p w14:paraId="55371BB3" w14:textId="77777777" w:rsidR="00B8039A" w:rsidRPr="00931F54" w:rsidRDefault="00B8039A" w:rsidP="00B8039A">
      <w:pPr>
        <w:spacing w:after="0"/>
        <w:rPr>
          <w:rFonts w:ascii="Calibri" w:eastAsia="Calibri" w:hAnsi="Calibri" w:cs="Times New Roman"/>
          <w:sz w:val="22"/>
          <w:szCs w:val="22"/>
        </w:rPr>
      </w:pPr>
      <w:r w:rsidRPr="00931F54">
        <w:rPr>
          <w:rFonts w:ascii="Calibri" w:eastAsia="Calibri" w:hAnsi="Calibri" w:cs="Times New Roman"/>
          <w:noProof/>
          <w:sz w:val="22"/>
          <w:szCs w:val="22"/>
        </w:rPr>
        <mc:AlternateContent>
          <mc:Choice Requires="wps">
            <w:drawing>
              <wp:anchor distT="0" distB="0" distL="114300" distR="114300" simplePos="0" relativeHeight="251673600" behindDoc="0" locked="0" layoutInCell="1" allowOverlap="1" wp14:anchorId="215C5AB2" wp14:editId="6F101270">
                <wp:simplePos x="0" y="0"/>
                <wp:positionH relativeFrom="column">
                  <wp:posOffset>-133509</wp:posOffset>
                </wp:positionH>
                <wp:positionV relativeFrom="paragraph">
                  <wp:posOffset>170656</wp:posOffset>
                </wp:positionV>
                <wp:extent cx="764223" cy="262890"/>
                <wp:effectExtent l="2858" t="0" r="20002" b="20003"/>
                <wp:wrapNone/>
                <wp:docPr id="33" name="Flowchart: Alternate Process 33"/>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0EEFE748"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C5AB2" id="_x0000_s1053" type="#_x0000_t176" style="position:absolute;margin-left:-10.5pt;margin-top:13.45pt;width:60.2pt;height:20.7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" fillcolor="#9dc3e6" strokecolor="windowText" strokeweight="1pt">
                <v:textbox>
                  <w:txbxContent>
                    <w:p w14:paraId="0EEFE748"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Included</w:t>
                      </w:r>
                    </w:p>
                  </w:txbxContent>
                </v:textbox>
              </v:shape>
            </w:pict>
          </mc:Fallback>
        </mc:AlternateContent>
      </w:r>
    </w:p>
    <w:p w14:paraId="3E2E7FFD" w14:textId="77777777" w:rsidR="00B8039A" w:rsidRPr="00931F54" w:rsidRDefault="00B8039A" w:rsidP="00B8039A">
      <w:pPr>
        <w:spacing w:after="0"/>
        <w:rPr>
          <w:rFonts w:ascii="Calibri" w:eastAsia="Calibri" w:hAnsi="Calibri" w:cs="Times New Roman"/>
          <w:sz w:val="22"/>
          <w:szCs w:val="22"/>
        </w:rPr>
      </w:pPr>
    </w:p>
    <w:p w14:paraId="18F0DE36" w14:textId="77777777" w:rsidR="00B8039A" w:rsidRPr="00931F54" w:rsidRDefault="00B8039A" w:rsidP="00B8039A">
      <w:pPr>
        <w:spacing w:after="0"/>
        <w:rPr>
          <w:rFonts w:ascii="Calibri" w:eastAsia="Calibri" w:hAnsi="Calibri" w:cs="Times New Roman"/>
          <w:sz w:val="22"/>
          <w:szCs w:val="22"/>
        </w:rPr>
      </w:pPr>
    </w:p>
    <w:p w14:paraId="6B89742A" w14:textId="77777777" w:rsidR="00B8039A" w:rsidRPr="00931F54" w:rsidRDefault="00B8039A" w:rsidP="00B8039A">
      <w:pPr>
        <w:spacing w:after="0"/>
        <w:rPr>
          <w:rFonts w:ascii="Calibri" w:eastAsia="Calibri" w:hAnsi="Calibri" w:cs="Times New Roman"/>
          <w:sz w:val="22"/>
          <w:szCs w:val="22"/>
        </w:rPr>
      </w:pPr>
    </w:p>
    <w:p w14:paraId="149652F5" w14:textId="77777777" w:rsidR="00B8039A" w:rsidRPr="00931F54" w:rsidRDefault="00B8039A" w:rsidP="00F227FF">
      <w:pPr>
        <w:spacing w:before="120" w:after="120" w:line="480" w:lineRule="auto"/>
        <w:jc w:val="both"/>
        <w:rPr>
          <w:rFonts w:ascii="Arial" w:hAnsi="Arial"/>
          <w:kern w:val="2"/>
          <w:sz w:val="22"/>
          <w14:ligatures w14:val="standardContextual"/>
        </w:rPr>
      </w:pPr>
    </w:p>
    <w:p w14:paraId="6F7A3C20" w14:textId="3CC2B493" w:rsidR="00F227FF" w:rsidRPr="00931F54" w:rsidRDefault="00F227FF" w:rsidP="00F227FF">
      <w:pPr>
        <w:spacing w:before="120" w:after="120" w:line="480" w:lineRule="auto"/>
        <w:jc w:val="both"/>
        <w:rPr>
          <w:rFonts w:ascii="Arial" w:hAnsi="Arial"/>
          <w:kern w:val="2"/>
          <w:sz w:val="22"/>
          <w14:ligatures w14:val="standardContextual"/>
        </w:rPr>
      </w:pPr>
      <w:r w:rsidRPr="00931F54">
        <w:rPr>
          <w:rFonts w:ascii="Arial" w:hAnsi="Arial"/>
          <w:kern w:val="2"/>
          <w:sz w:val="22"/>
          <w14:ligatures w14:val="standardContextual"/>
        </w:rPr>
        <w:t>Source: Page MJ, et al. BMJ 2021;372:n71. doi: 10.1136/bmj.n71.</w:t>
      </w:r>
      <w:r w:rsidRPr="00931F54">
        <w:rPr>
          <w:rFonts w:ascii="Arial" w:hAnsi="Arial"/>
          <w:kern w:val="2"/>
          <w:sz w:val="22"/>
          <w14:ligatures w14:val="standardContextual"/>
        </w:rPr>
        <w:fldChar w:fldCharType="begin"/>
      </w:r>
      <w:r w:rsidRPr="00931F54">
        <w:rPr>
          <w:rFonts w:ascii="Arial" w:hAnsi="Arial"/>
          <w:kern w:val="2"/>
          <w:sz w:val="22"/>
          <w14:ligatures w14:val="standardContextual"/>
        </w:rPr>
        <w:instrText xml:space="preserve"> ADDIN ZOTERO_ITEM CSL_CITATION {"citationID":"8nkXfDf6","properties":{"formattedCitation":"[10]","plainCitation":"[10]","noteIndex":0},"citationItems":[{"id":21845,"uris":["http://zotero.org/groups/5983724/items/YPEAMSMC"],"itemData":{"id":21845,"type":"article-journal","abstract":"The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reviews.\n\nSystematic reviews serve many critical roles. They can provide syntheses of the state of knowledge in a field, from which future research priorities can be identified; they can address questions that otherwise could not be answered by individual studies; they can identify problems in primary research that should be rectified in future studies; and they can generate or evaluate theories about how or why phenomena occur. Systematic reviews therefore generate various types of knowledge for different users of reviews (such as patients, healthcare providers, researchers, and policy makers).12 To ensure a systematic review is valuable to users, authors should prepare a transparent, complete, and accurate account of why the review was done, what they did (such as how studies were identified and selected) and what they found (such as characteristics of contributing studies and results of meta-analyses). Up-to-date reporting guidance facilitates authors achieving this.3\n\nThe Preferred Reporting Items for Systematic reviews and Meta-Analyses (PRISMA) statement published in 2009 (hereafter referred to as PRISMA 2009)45678910 …","DOI":"10.1136/bmj.n71","language":"en","license":"©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http://creativecommons.org/licenses/by/4.0/.","publisher":"British Medical Journal Publishing Group","section":"Research Methods &amp;amp; Reporting","source":"www.bmj.com","title":"The PRISMA 2020 statement: an updated guideline for reporting systematic reviews","title-short":"The PRISMA 2020 statement","URL":"https://www.bmj.com/content/372/bmj.n71","author":[{"family":"Page","given":"Matthew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A."},{"family":"Whiting","given":"Penny"},{"family":"Moher","given":"David"}],"accessed":{"date-parts":[["2025",7,27]]},"issued":{"date-parts":[["2021",3,29]]}}}],"schema":"https://github.com/citation-style-language/schema/raw/master/csl-citation.json"} </w:instrText>
      </w:r>
      <w:r w:rsidRPr="00931F54">
        <w:rPr>
          <w:rFonts w:ascii="Arial" w:hAnsi="Arial"/>
          <w:kern w:val="2"/>
          <w:sz w:val="22"/>
          <w14:ligatures w14:val="standardContextual"/>
        </w:rPr>
        <w:fldChar w:fldCharType="separate"/>
      </w:r>
      <w:r w:rsidRPr="00931F54">
        <w:rPr>
          <w:rFonts w:ascii="Arial" w:hAnsi="Arial"/>
          <w:kern w:val="2"/>
          <w:sz w:val="22"/>
          <w14:ligatures w14:val="standardContextual"/>
        </w:rPr>
        <w:t>[10]</w:t>
      </w:r>
      <w:r w:rsidRPr="00931F54">
        <w:rPr>
          <w:rFonts w:ascii="Arial" w:hAnsi="Arial"/>
          <w:kern w:val="2"/>
          <w:sz w:val="22"/>
          <w14:ligatures w14:val="standardContextual"/>
        </w:rPr>
        <w:fldChar w:fldCharType="end"/>
      </w:r>
    </w:p>
    <w:p w14:paraId="00571680" w14:textId="46622E49" w:rsidR="00CE459D" w:rsidRPr="00931F54" w:rsidRDefault="00F227FF" w:rsidP="00050EB3">
      <w:pPr>
        <w:spacing w:after="160" w:line="480" w:lineRule="auto"/>
        <w:jc w:val="both"/>
        <w:rPr>
          <w:rFonts w:ascii="Arial" w:hAnsi="Arial"/>
          <w:kern w:val="2"/>
          <w:sz w:val="22"/>
          <w14:ligatures w14:val="standardContextual"/>
        </w:rPr>
      </w:pPr>
      <w:r w:rsidRPr="00931F54">
        <w:rPr>
          <w:rFonts w:ascii="Arial" w:hAnsi="Arial"/>
          <w:kern w:val="2"/>
          <w:sz w:val="22"/>
          <w14:ligatures w14:val="standardContextual"/>
        </w:rPr>
        <w:t xml:space="preserve">This work is licensed under CC BY 4.0. To view a copy of this license, visit </w:t>
      </w:r>
      <w:hyperlink r:id="rId13" w:history="1">
        <w:r w:rsidR="00050EB3" w:rsidRPr="00931F54">
          <w:rPr>
            <w:rStyle w:val="Hyperlink"/>
            <w:rFonts w:ascii="Arial" w:hAnsi="Arial"/>
            <w:kern w:val="2"/>
            <w:sz w:val="22"/>
            <w14:ligatures w14:val="standardContextual"/>
          </w:rPr>
          <w:t>https://creativecommons.org/licenses/by/4.0/</w:t>
        </w:r>
      </w:hyperlink>
      <w:r w:rsidR="00050EB3" w:rsidRPr="00931F54">
        <w:rPr>
          <w:rFonts w:ascii="Arial" w:hAnsi="Arial"/>
          <w:kern w:val="2"/>
          <w:sz w:val="22"/>
          <w14:ligatures w14:val="standardContextual"/>
        </w:rPr>
        <w:t xml:space="preserve"> </w:t>
      </w:r>
    </w:p>
    <w:sectPr w:rsidR="00CE459D" w:rsidRPr="00931F54">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ana Rodrigues Ribeiro" w:date="2026-04-05T17:19:00Z" w:initials="JRR">
    <w:p w14:paraId="4CB55CD7" w14:textId="77777777" w:rsidR="00FE7F82" w:rsidRDefault="00FE7F82" w:rsidP="00FE7F82">
      <w:r>
        <w:rPr>
          <w:rStyle w:val="CommentReference"/>
        </w:rPr>
        <w:annotationRef/>
      </w:r>
      <w:r>
        <w:rPr>
          <w:rFonts w:ascii="Arial" w:hAnsi="Arial"/>
          <w:kern w:val="2"/>
          <w:sz w:val="20"/>
          <w:szCs w:val="20"/>
          <w14:ligatures w14:val="standardContextual"/>
        </w:rPr>
        <w:t>This is a bit complicated. I realized that actually studies which did not report "superior-" or other hypothesis were automatically labelled "Not available" . Since we assessed alignment of design with hypothesis, and we define the hypothesis by the report...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B55C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2C7185" w16cex:dateUtc="2026-04-05T23: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B55CD7" w16cid:durableId="582C718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Headings CS)">
    <w:altName w:val="Times New Roman"/>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35A91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9390DE1"/>
    <w:multiLevelType w:val="multilevel"/>
    <w:tmpl w:val="CB48093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2FF4019"/>
    <w:multiLevelType w:val="multilevel"/>
    <w:tmpl w:val="D2FA7B8A"/>
    <w:lvl w:ilvl="0">
      <w:start w:val="1"/>
      <w:numFmt w:val="decimal"/>
      <w:lvlText w:val="%1."/>
      <w:lvlJc w:val="left"/>
      <w:pPr>
        <w:ind w:left="360" w:hanging="360"/>
      </w:pPr>
      <w:rPr>
        <w:rFonts w:eastAsiaTheme="minorHAnsi" w:cstheme="minorBidi" w:hint="default"/>
        <w:color w:val="auto"/>
        <w:sz w:val="24"/>
      </w:rPr>
    </w:lvl>
    <w:lvl w:ilvl="1">
      <w:start w:val="1"/>
      <w:numFmt w:val="decimal"/>
      <w:isLgl/>
      <w:lvlText w:val="%1.%2."/>
      <w:lvlJc w:val="left"/>
      <w:pPr>
        <w:ind w:left="720" w:hanging="720"/>
      </w:pPr>
      <w:rPr>
        <w:rFonts w:eastAsiaTheme="minorHAnsi" w:cstheme="minorBidi" w:hint="default"/>
        <w:b/>
        <w:bCs w:val="0"/>
        <w:color w:val="auto"/>
      </w:rPr>
    </w:lvl>
    <w:lvl w:ilvl="2">
      <w:start w:val="1"/>
      <w:numFmt w:val="decimal"/>
      <w:isLgl/>
      <w:lvlText w:val="%1.%2.%3."/>
      <w:lvlJc w:val="left"/>
      <w:pPr>
        <w:ind w:left="720" w:hanging="720"/>
      </w:pPr>
      <w:rPr>
        <w:rFonts w:eastAsiaTheme="minorHAnsi" w:cstheme="minorBidi" w:hint="default"/>
        <w:b w:val="0"/>
        <w:color w:val="auto"/>
      </w:rPr>
    </w:lvl>
    <w:lvl w:ilvl="3">
      <w:start w:val="1"/>
      <w:numFmt w:val="decimal"/>
      <w:isLgl/>
      <w:lvlText w:val="%1.%2.%3.%4."/>
      <w:lvlJc w:val="left"/>
      <w:pPr>
        <w:ind w:left="1080" w:hanging="1080"/>
      </w:pPr>
      <w:rPr>
        <w:rFonts w:eastAsiaTheme="minorHAnsi" w:cstheme="minorBidi" w:hint="default"/>
        <w:b w:val="0"/>
        <w:color w:val="auto"/>
      </w:rPr>
    </w:lvl>
    <w:lvl w:ilvl="4">
      <w:start w:val="1"/>
      <w:numFmt w:val="decimal"/>
      <w:isLgl/>
      <w:lvlText w:val="%1.%2.%3.%4.%5."/>
      <w:lvlJc w:val="left"/>
      <w:pPr>
        <w:ind w:left="1080" w:hanging="1080"/>
      </w:pPr>
      <w:rPr>
        <w:rFonts w:eastAsiaTheme="minorHAnsi" w:cstheme="minorBidi" w:hint="default"/>
        <w:b w:val="0"/>
        <w:color w:val="auto"/>
      </w:rPr>
    </w:lvl>
    <w:lvl w:ilvl="5">
      <w:start w:val="1"/>
      <w:numFmt w:val="decimal"/>
      <w:isLgl/>
      <w:lvlText w:val="%1.%2.%3.%4.%5.%6."/>
      <w:lvlJc w:val="left"/>
      <w:pPr>
        <w:ind w:left="1440" w:hanging="1440"/>
      </w:pPr>
      <w:rPr>
        <w:rFonts w:eastAsiaTheme="minorHAnsi" w:cstheme="minorBidi" w:hint="default"/>
        <w:b w:val="0"/>
        <w:color w:val="auto"/>
      </w:rPr>
    </w:lvl>
    <w:lvl w:ilvl="6">
      <w:start w:val="1"/>
      <w:numFmt w:val="decimal"/>
      <w:isLgl/>
      <w:lvlText w:val="%1.%2.%3.%4.%5.%6.%7."/>
      <w:lvlJc w:val="left"/>
      <w:pPr>
        <w:ind w:left="1440" w:hanging="1440"/>
      </w:pPr>
      <w:rPr>
        <w:rFonts w:eastAsiaTheme="minorHAnsi" w:cstheme="minorBidi" w:hint="default"/>
        <w:b w:val="0"/>
        <w:color w:val="auto"/>
      </w:rPr>
    </w:lvl>
    <w:lvl w:ilvl="7">
      <w:start w:val="1"/>
      <w:numFmt w:val="decimal"/>
      <w:isLgl/>
      <w:lvlText w:val="%1.%2.%3.%4.%5.%6.%7.%8."/>
      <w:lvlJc w:val="left"/>
      <w:pPr>
        <w:ind w:left="1800" w:hanging="1800"/>
      </w:pPr>
      <w:rPr>
        <w:rFonts w:eastAsiaTheme="minorHAnsi" w:cstheme="minorBidi" w:hint="default"/>
        <w:b w:val="0"/>
        <w:color w:val="auto"/>
      </w:rPr>
    </w:lvl>
    <w:lvl w:ilvl="8">
      <w:start w:val="1"/>
      <w:numFmt w:val="decimal"/>
      <w:isLgl/>
      <w:lvlText w:val="%1.%2.%3.%4.%5.%6.%7.%8.%9."/>
      <w:lvlJc w:val="left"/>
      <w:pPr>
        <w:ind w:left="2160" w:hanging="2160"/>
      </w:pPr>
      <w:rPr>
        <w:rFonts w:eastAsiaTheme="minorHAnsi" w:cstheme="minorBidi" w:hint="default"/>
        <w:b w:val="0"/>
        <w:color w:val="auto"/>
      </w:rPr>
    </w:lvl>
  </w:abstractNum>
  <w:abstractNum w:abstractNumId="3" w15:restartNumberingAfterBreak="0">
    <w:nsid w:val="3A8D6C3C"/>
    <w:multiLevelType w:val="hybridMultilevel"/>
    <w:tmpl w:val="364EB4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78942080">
    <w:abstractNumId w:val="0"/>
  </w:num>
  <w:num w:numId="2" w16cid:durableId="1484545803">
    <w:abstractNumId w:val="1"/>
  </w:num>
  <w:num w:numId="3" w16cid:durableId="156113519">
    <w:abstractNumId w:val="3"/>
  </w:num>
  <w:num w:numId="4" w16cid:durableId="154143498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System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7FF"/>
    <w:rsid w:val="00050EB3"/>
    <w:rsid w:val="00055F98"/>
    <w:rsid w:val="00111DDF"/>
    <w:rsid w:val="00134685"/>
    <w:rsid w:val="001821E6"/>
    <w:rsid w:val="002A2B8D"/>
    <w:rsid w:val="002A319C"/>
    <w:rsid w:val="004A265B"/>
    <w:rsid w:val="00581CC4"/>
    <w:rsid w:val="005F454F"/>
    <w:rsid w:val="006F215B"/>
    <w:rsid w:val="006F6D84"/>
    <w:rsid w:val="00931F54"/>
    <w:rsid w:val="00B8039A"/>
    <w:rsid w:val="00BA16D7"/>
    <w:rsid w:val="00BF52D3"/>
    <w:rsid w:val="00C04FAE"/>
    <w:rsid w:val="00C463AB"/>
    <w:rsid w:val="00CE459D"/>
    <w:rsid w:val="00DA5E9E"/>
    <w:rsid w:val="00E527C4"/>
    <w:rsid w:val="00E77611"/>
    <w:rsid w:val="00E91312"/>
    <w:rsid w:val="00F04DAD"/>
    <w:rsid w:val="00F227FF"/>
    <w:rsid w:val="00F25196"/>
    <w:rsid w:val="00F7113C"/>
    <w:rsid w:val="00FE7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05ED7"/>
  <w15:docId w15:val="{7550126B-B27E-E44B-9391-20B962AD5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annotation text" w:uiPriority="99"/>
    <w:lsdException w:name="annotation reference"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autoRedefine/>
    <w:uiPriority w:val="9"/>
    <w:qFormat/>
    <w:rsid w:val="00134685"/>
    <w:pPr>
      <w:keepNext/>
      <w:keepLines/>
      <w:spacing w:before="360" w:after="80"/>
      <w:outlineLvl w:val="0"/>
    </w:pPr>
    <w:rPr>
      <w:rFonts w:asciiTheme="majorHAnsi" w:eastAsiaTheme="majorEastAsia" w:hAnsiTheme="majorHAnsi" w:cs="Times New Roman (Headings CS)"/>
      <w:b/>
      <w:smallCaps/>
      <w:color w:val="0F4761" w:themeColor="accent1" w:themeShade="BF"/>
      <w:sz w:val="40"/>
      <w:szCs w:val="40"/>
    </w:rPr>
  </w:style>
  <w:style w:type="paragraph" w:styleId="Heading2">
    <w:name w:val="heading 2"/>
    <w:basedOn w:val="Normal"/>
    <w:next w:val="BodyText"/>
    <w:link w:val="Heading2Char"/>
    <w:autoRedefine/>
    <w:uiPriority w:val="9"/>
    <w:semiHidden/>
    <w:unhideWhenUsed/>
    <w:qFormat/>
    <w:rsid w:val="00134685"/>
    <w:pPr>
      <w:keepNext/>
      <w:keepLines/>
      <w:spacing w:before="160" w:after="80"/>
      <w:outlineLvl w:val="1"/>
    </w:pPr>
    <w:rPr>
      <w:rFonts w:asciiTheme="majorHAnsi" w:eastAsiaTheme="majorEastAsia" w:hAnsiTheme="majorHAnsi" w:cstheme="majorBidi"/>
      <w:b/>
      <w:i/>
      <w:color w:val="0F4761" w:themeColor="accent1" w:themeShade="BF"/>
      <w:sz w:val="32"/>
      <w:szCs w:val="32"/>
    </w:rPr>
  </w:style>
  <w:style w:type="paragraph" w:styleId="Heading3">
    <w:name w:val="heading 3"/>
    <w:aliases w:val="Titre 3.1"/>
    <w:basedOn w:val="Normal"/>
    <w:next w:val="BodyText"/>
    <w:link w:val="Heading3Char"/>
    <w:uiPriority w:val="9"/>
    <w:unhideWhenUsed/>
    <w:qFormat/>
    <w:rsid w:val="00134685"/>
    <w:pPr>
      <w:keepNext/>
      <w:keepLines/>
      <w:spacing w:before="160" w:after="80"/>
      <w:outlineLvl w:val="2"/>
    </w:pPr>
    <w:rPr>
      <w:rFonts w:eastAsiaTheme="majorEastAsia" w:cstheme="majorBidi"/>
      <w:b/>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autoRedefine/>
    <w:uiPriority w:val="10"/>
    <w:qFormat/>
    <w:rsid w:val="00134685"/>
    <w:pPr>
      <w:spacing w:after="80"/>
      <w:contextualSpacing/>
      <w:jc w:val="center"/>
    </w:pPr>
    <w:rPr>
      <w:rFonts w:asciiTheme="majorHAnsi" w:eastAsiaTheme="majorEastAsia" w:hAnsiTheme="majorHAnsi" w:cs="Times New Roman (Headings CS)"/>
      <w:b/>
      <w:caps/>
      <w:sz w:val="56"/>
      <w:szCs w:val="56"/>
    </w:rPr>
  </w:style>
  <w:style w:type="character" w:customStyle="1" w:styleId="TitleChar">
    <w:name w:val="Title Char"/>
    <w:basedOn w:val="DefaultParagraphFont"/>
    <w:link w:val="Title"/>
    <w:uiPriority w:val="10"/>
    <w:rsid w:val="00134685"/>
    <w:rPr>
      <w:rFonts w:asciiTheme="majorHAnsi" w:eastAsiaTheme="majorEastAsia" w:hAnsiTheme="majorHAnsi" w:cs="Times New Roman (Headings CS)"/>
      <w:b/>
      <w:caps/>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134685"/>
    <w:rPr>
      <w:rFonts w:asciiTheme="majorHAnsi" w:eastAsiaTheme="majorEastAsia" w:hAnsiTheme="majorHAnsi" w:cs="Times New Roman (Headings CS)"/>
      <w:b/>
      <w:smallCaps/>
      <w:color w:val="0F4761" w:themeColor="accent1" w:themeShade="BF"/>
      <w:sz w:val="40"/>
      <w:szCs w:val="40"/>
    </w:rPr>
  </w:style>
  <w:style w:type="character" w:customStyle="1" w:styleId="Heading2Char">
    <w:name w:val="Heading 2 Char"/>
    <w:basedOn w:val="DefaultParagraphFont"/>
    <w:link w:val="Heading2"/>
    <w:uiPriority w:val="9"/>
    <w:semiHidden/>
    <w:rsid w:val="00134685"/>
    <w:rPr>
      <w:rFonts w:asciiTheme="majorHAnsi" w:eastAsiaTheme="majorEastAsia" w:hAnsiTheme="majorHAnsi" w:cstheme="majorBidi"/>
      <w:b/>
      <w:i/>
      <w:color w:val="0F4761" w:themeColor="accent1" w:themeShade="BF"/>
      <w:sz w:val="32"/>
      <w:szCs w:val="32"/>
    </w:rPr>
  </w:style>
  <w:style w:type="character" w:customStyle="1" w:styleId="Heading3Char">
    <w:name w:val="Heading 3 Char"/>
    <w:aliases w:val="Titre 3.1 Char"/>
    <w:basedOn w:val="DefaultParagraphFont"/>
    <w:link w:val="Heading3"/>
    <w:uiPriority w:val="9"/>
    <w:rsid w:val="00134685"/>
    <w:rPr>
      <w:rFonts w:eastAsiaTheme="majorEastAsia" w:cstheme="majorBidi"/>
      <w:b/>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cstheme="majorBidi"/>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customStyle="1" w:styleId="Titre11">
    <w:name w:val="Titre 1.1"/>
    <w:basedOn w:val="Heading1"/>
    <w:next w:val="Normal"/>
    <w:link w:val="Titre11Car"/>
    <w:autoRedefine/>
    <w:qFormat/>
    <w:rsid w:val="00581CC4"/>
    <w:pPr>
      <w:spacing w:before="240" w:after="240" w:line="480" w:lineRule="auto"/>
      <w:ind w:left="850" w:hanging="850"/>
      <w:jc w:val="both"/>
    </w:pPr>
    <w:rPr>
      <w:rFonts w:eastAsia="Calibri" w:cs="Calibri"/>
      <w:bCs/>
      <w:iCs/>
      <w:smallCaps w:val="0"/>
      <w:color w:val="000000" w:themeColor="text1"/>
      <w:sz w:val="28"/>
      <w:szCs w:val="28"/>
      <w:lang w:val="fr-CH"/>
    </w:rPr>
  </w:style>
  <w:style w:type="character" w:customStyle="1" w:styleId="Titre11Car">
    <w:name w:val="Titre 1.1 Car"/>
    <w:basedOn w:val="DefaultParagraphFont"/>
    <w:link w:val="Titre11"/>
    <w:rsid w:val="00581CC4"/>
    <w:rPr>
      <w:rFonts w:asciiTheme="majorHAnsi" w:eastAsia="Calibri" w:hAnsiTheme="majorHAnsi" w:cs="Calibri"/>
      <w:b/>
      <w:bCs/>
      <w:iCs/>
      <w:color w:val="000000" w:themeColor="text1"/>
      <w:sz w:val="28"/>
      <w:szCs w:val="28"/>
      <w:lang w:val="fr-CH"/>
    </w:rPr>
  </w:style>
  <w:style w:type="character" w:styleId="CommentReference">
    <w:name w:val="annotation reference"/>
    <w:basedOn w:val="DefaultParagraphFont"/>
    <w:uiPriority w:val="99"/>
    <w:unhideWhenUsed/>
    <w:rsid w:val="00F227FF"/>
    <w:rPr>
      <w:sz w:val="16"/>
      <w:szCs w:val="16"/>
    </w:rPr>
  </w:style>
  <w:style w:type="paragraph" w:styleId="CommentText">
    <w:name w:val="annotation text"/>
    <w:basedOn w:val="Normal"/>
    <w:link w:val="CommentTextChar"/>
    <w:uiPriority w:val="99"/>
    <w:unhideWhenUsed/>
    <w:rsid w:val="00F227FF"/>
    <w:pPr>
      <w:spacing w:before="120" w:after="120"/>
      <w:jc w:val="both"/>
    </w:pPr>
    <w:rPr>
      <w:rFonts w:ascii="Arial" w:hAnsi="Arial"/>
      <w:kern w:val="2"/>
      <w:sz w:val="20"/>
      <w:szCs w:val="20"/>
      <w14:ligatures w14:val="standardContextual"/>
    </w:rPr>
  </w:style>
  <w:style w:type="character" w:customStyle="1" w:styleId="CommentTextChar">
    <w:name w:val="Comment Text Char"/>
    <w:basedOn w:val="DefaultParagraphFont"/>
    <w:link w:val="CommentText"/>
    <w:uiPriority w:val="99"/>
    <w:rsid w:val="00F227FF"/>
    <w:rPr>
      <w:rFonts w:ascii="Arial" w:hAnsi="Arial"/>
      <w:kern w:val="2"/>
      <w:sz w:val="20"/>
      <w:szCs w:val="20"/>
      <w14:ligatures w14:val="standardContextual"/>
    </w:rPr>
  </w:style>
  <w:style w:type="paragraph" w:styleId="TOC1">
    <w:name w:val="toc 1"/>
    <w:basedOn w:val="Normal"/>
    <w:next w:val="Normal"/>
    <w:autoRedefine/>
    <w:uiPriority w:val="39"/>
    <w:rsid w:val="00F227FF"/>
    <w:pPr>
      <w:spacing w:before="120" w:after="0"/>
    </w:pPr>
    <w:rPr>
      <w:rFonts w:cstheme="minorHAnsi"/>
      <w:b/>
      <w:bCs/>
      <w:i/>
      <w:iCs/>
    </w:rPr>
  </w:style>
  <w:style w:type="paragraph" w:styleId="TOC2">
    <w:name w:val="toc 2"/>
    <w:basedOn w:val="Normal"/>
    <w:next w:val="Normal"/>
    <w:autoRedefine/>
    <w:uiPriority w:val="39"/>
    <w:rsid w:val="00F227FF"/>
    <w:pPr>
      <w:spacing w:before="120" w:after="0"/>
      <w:ind w:left="240"/>
    </w:pPr>
    <w:rPr>
      <w:rFonts w:cstheme="minorHAnsi"/>
      <w:b/>
      <w:bCs/>
      <w:sz w:val="22"/>
      <w:szCs w:val="22"/>
    </w:rPr>
  </w:style>
  <w:style w:type="paragraph" w:styleId="TOC3">
    <w:name w:val="toc 3"/>
    <w:basedOn w:val="Normal"/>
    <w:next w:val="Normal"/>
    <w:autoRedefine/>
    <w:rsid w:val="00F227FF"/>
    <w:pPr>
      <w:spacing w:after="0"/>
      <w:ind w:left="480"/>
    </w:pPr>
    <w:rPr>
      <w:rFonts w:cstheme="minorHAnsi"/>
      <w:sz w:val="20"/>
      <w:szCs w:val="20"/>
    </w:rPr>
  </w:style>
  <w:style w:type="paragraph" w:styleId="TOC4">
    <w:name w:val="toc 4"/>
    <w:basedOn w:val="Normal"/>
    <w:next w:val="Normal"/>
    <w:autoRedefine/>
    <w:rsid w:val="00F227FF"/>
    <w:pPr>
      <w:spacing w:after="0"/>
      <w:ind w:left="720"/>
    </w:pPr>
    <w:rPr>
      <w:rFonts w:cstheme="minorHAnsi"/>
      <w:sz w:val="20"/>
      <w:szCs w:val="20"/>
    </w:rPr>
  </w:style>
  <w:style w:type="paragraph" w:styleId="TOC5">
    <w:name w:val="toc 5"/>
    <w:basedOn w:val="Normal"/>
    <w:next w:val="Normal"/>
    <w:autoRedefine/>
    <w:rsid w:val="00F227FF"/>
    <w:pPr>
      <w:spacing w:after="0"/>
      <w:ind w:left="960"/>
    </w:pPr>
    <w:rPr>
      <w:rFonts w:cstheme="minorHAnsi"/>
      <w:sz w:val="20"/>
      <w:szCs w:val="20"/>
    </w:rPr>
  </w:style>
  <w:style w:type="paragraph" w:styleId="TOC6">
    <w:name w:val="toc 6"/>
    <w:basedOn w:val="Normal"/>
    <w:next w:val="Normal"/>
    <w:autoRedefine/>
    <w:rsid w:val="00F227FF"/>
    <w:pPr>
      <w:spacing w:after="0"/>
      <w:ind w:left="1200"/>
    </w:pPr>
    <w:rPr>
      <w:rFonts w:cstheme="minorHAnsi"/>
      <w:sz w:val="20"/>
      <w:szCs w:val="20"/>
    </w:rPr>
  </w:style>
  <w:style w:type="paragraph" w:styleId="TOC7">
    <w:name w:val="toc 7"/>
    <w:basedOn w:val="Normal"/>
    <w:next w:val="Normal"/>
    <w:autoRedefine/>
    <w:rsid w:val="00F227FF"/>
    <w:pPr>
      <w:spacing w:after="0"/>
      <w:ind w:left="1440"/>
    </w:pPr>
    <w:rPr>
      <w:rFonts w:cstheme="minorHAnsi"/>
      <w:sz w:val="20"/>
      <w:szCs w:val="20"/>
    </w:rPr>
  </w:style>
  <w:style w:type="paragraph" w:styleId="TOC8">
    <w:name w:val="toc 8"/>
    <w:basedOn w:val="Normal"/>
    <w:next w:val="Normal"/>
    <w:autoRedefine/>
    <w:rsid w:val="00F227FF"/>
    <w:pPr>
      <w:spacing w:after="0"/>
      <w:ind w:left="1680"/>
    </w:pPr>
    <w:rPr>
      <w:rFonts w:cstheme="minorHAnsi"/>
      <w:sz w:val="20"/>
      <w:szCs w:val="20"/>
    </w:rPr>
  </w:style>
  <w:style w:type="paragraph" w:styleId="TOC9">
    <w:name w:val="toc 9"/>
    <w:basedOn w:val="Normal"/>
    <w:next w:val="Normal"/>
    <w:autoRedefine/>
    <w:rsid w:val="00F227FF"/>
    <w:pPr>
      <w:spacing w:after="0"/>
      <w:ind w:left="1920"/>
    </w:pPr>
    <w:rPr>
      <w:rFonts w:cstheme="minorHAnsi"/>
      <w:sz w:val="20"/>
      <w:szCs w:val="20"/>
    </w:rPr>
  </w:style>
  <w:style w:type="character" w:styleId="UnresolvedMention">
    <w:name w:val="Unresolved Mention"/>
    <w:basedOn w:val="DefaultParagraphFont"/>
    <w:uiPriority w:val="99"/>
    <w:semiHidden/>
    <w:unhideWhenUsed/>
    <w:rsid w:val="00050EB3"/>
    <w:rPr>
      <w:color w:val="605E5C"/>
      <w:shd w:val="clear" w:color="auto" w:fill="E1DFDD"/>
    </w:rPr>
  </w:style>
  <w:style w:type="table" w:styleId="TableGrid">
    <w:name w:val="Table Grid"/>
    <w:basedOn w:val="TableNormal"/>
    <w:rsid w:val="00581CC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581CC4"/>
    <w:pPr>
      <w:ind w:left="720"/>
      <w:contextualSpacing/>
    </w:pPr>
  </w:style>
  <w:style w:type="table" w:styleId="PlainTable5">
    <w:name w:val="Plain Table 5"/>
    <w:basedOn w:val="TableNormal"/>
    <w:rsid w:val="006F6D84"/>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rsid w:val="00931F54"/>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ommentSubject">
    <w:name w:val="annotation subject"/>
    <w:basedOn w:val="CommentText"/>
    <w:next w:val="CommentText"/>
    <w:link w:val="CommentSubjectChar"/>
    <w:rsid w:val="00FE7F82"/>
    <w:pPr>
      <w:spacing w:before="0" w:after="200"/>
      <w:jc w:val="left"/>
    </w:pPr>
    <w:rPr>
      <w:rFonts w:asciiTheme="minorHAnsi" w:hAnsiTheme="minorHAnsi"/>
      <w:b/>
      <w:bCs/>
      <w:kern w:val="0"/>
      <w14:ligatures w14:val="none"/>
    </w:rPr>
  </w:style>
  <w:style w:type="character" w:customStyle="1" w:styleId="CommentSubjectChar">
    <w:name w:val="Comment Subject Char"/>
    <w:basedOn w:val="CommentTextChar"/>
    <w:link w:val="CommentSubject"/>
    <w:rsid w:val="00FE7F82"/>
    <w:rPr>
      <w:rFonts w:ascii="Arial" w:hAnsi="Arial"/>
      <w:b/>
      <w:bCs/>
      <w:kern w:val="2"/>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creativecommons.org/licenses/by/4.0/" TargetMode="Externa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creativecommons.org/licenses/by/4.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libguides.nus.edu.sg/c.php?g=145717&amp;p=2470589" TargetMode="Externa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https://www.elsevier.com/products/scopus"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anarodriguesribeiro/Library/Group%20Containers/UBF8T346G9.Office/User%20Content.localized/Templates.localized/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0970C-7117-2041-8E66-06BF6FCA1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Template.dotx</Template>
  <TotalTime>9</TotalTime>
  <Pages>7</Pages>
  <Words>2072</Words>
  <Characters>11813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e</vt:lpstr>
    </vt:vector>
  </TitlesOfParts>
  <Company/>
  <LinksUpToDate>false</LinksUpToDate>
  <CharactersWithSpaces>13858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c:title>
  <dc:creator>Joana Rodrigues Ribeiro</dc:creator>
  <cp:keywords/>
  <cp:lastModifiedBy>Joana Rodrigues Ribeiro</cp:lastModifiedBy>
  <cp:revision>2</cp:revision>
  <cp:lastPrinted>2026-02-11T22:03:00Z</cp:lastPrinted>
  <dcterms:created xsi:type="dcterms:W3CDTF">2026-04-05T23:26:00Z</dcterms:created>
  <dcterms:modified xsi:type="dcterms:W3CDTF">2026-04-05T23:26:00Z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