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8246"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 </w:t>
      </w:r>
      <w:proofErr w:type="spellStart"/>
      <w:r w:rsidRPr="00CE4BE7">
        <w:rPr>
          <w:rFonts w:ascii="Segoe UI Emoji" w:hAnsi="Segoe UI Emoji" w:cs="Segoe UI Emoji"/>
          <w:b/>
          <w:bCs/>
        </w:rPr>
        <w:t>Unawakened</w:t>
      </w:r>
      <w:proofErr w:type="spellEnd"/>
      <w:r w:rsidRPr="00CE4BE7">
        <w:rPr>
          <w:rFonts w:ascii="Segoe UI Emoji" w:hAnsi="Segoe UI Emoji" w:cs="Segoe UI Emoji"/>
          <w:b/>
          <w:bCs/>
        </w:rPr>
        <w:t xml:space="preserve">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xml:space="preserve"> – Visual Prompt</w:t>
      </w:r>
    </w:p>
    <w:p w14:paraId="77409B4E"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A chibi-style deer spirit named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designed in an Okami-inspired aesthetic. It has a soft, rounded body with glowing cream-colored fur, and large, gentle golden eyes. Its antlers are shaped like delicate branches made of gilded leaves, each one shimmering slightly with spiritual warmth.</w:t>
      </w:r>
    </w:p>
    <w:p w14:paraId="0493046A"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Above its head floats a subtle brushstroke halo, not metallic, but drawn like a perfect ink ring — faded in spots, like ancient parchment. Around its neck, a leafy collar of gold-accented moss rests gently.</w:t>
      </w:r>
    </w:p>
    <w:p w14:paraId="171CFA67"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It stands on dainty hooves, with small brush-mark spirals beneath each step, like gentle blessings wherever it walks. The parchment background behind it includes soft sunburst motifs and wind swirl runes, faint but ever-present.</w:t>
      </w:r>
    </w:p>
    <w:p w14:paraId="4DBEF51E" w14:textId="77777777" w:rsidR="00CE4BE7" w:rsidRPr="00CE4BE7" w:rsidRDefault="00CE4BE7" w:rsidP="00CE4BE7">
      <w:pPr>
        <w:rPr>
          <w:rFonts w:ascii="Segoe UI Emoji" w:hAnsi="Segoe UI Emoji" w:cs="Segoe UI Emoji"/>
          <w:b/>
          <w:bCs/>
        </w:rPr>
      </w:pPr>
      <w:proofErr w:type="spellStart"/>
      <w:r w:rsidRPr="00CE4BE7">
        <w:rPr>
          <w:rFonts w:ascii="Segoe UI Emoji" w:hAnsi="Segoe UI Emoji" w:cs="Segoe UI Emoji"/>
          <w:b/>
          <w:bCs/>
        </w:rPr>
        <w:t>Unawakened</w:t>
      </w:r>
      <w:proofErr w:type="spellEnd"/>
      <w:r w:rsidRPr="00CE4BE7">
        <w:rPr>
          <w:rFonts w:ascii="Segoe UI Emoji" w:hAnsi="Segoe UI Emoji" w:cs="Segoe UI Emoji"/>
          <w:b/>
          <w:bCs/>
        </w:rPr>
        <w:t xml:space="preserve">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xml:space="preserve"> feels like a spirit of prayer and protection, the kind of sacred creature you’d find atop a wind-blessed peak — watching, glowing, healing simply by existing.</w:t>
      </w:r>
    </w:p>
    <w:p w14:paraId="31CE667A"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pict w14:anchorId="7C0AC723">
          <v:rect id="_x0000_i1103" style="width:0;height:1.5pt" o:hralign="center" o:hrstd="t" o:hr="t" fillcolor="#a0a0a0" stroked="f"/>
        </w:pict>
      </w:r>
    </w:p>
    <w:p w14:paraId="563E2358"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 Awakened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xml:space="preserve"> – Visual Prompt</w:t>
      </w:r>
    </w:p>
    <w:p w14:paraId="28DEDCAF"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In its Awakened form,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xml:space="preserve"> becomes a majestic celestial guardian — taller, more defined, yet still ethereal. Its antlers now bloom with radiant golden leaves, spreading like sacred branches in the wind. The leaves softly shimmer with every movement, as if absorbing sunlight.</w:t>
      </w:r>
    </w:p>
    <w:p w14:paraId="08C4E6C4"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Its halo grows into a luminous crown, ringed with divine calligraphy in faint ink — a sigil of blessing from the </w:t>
      </w:r>
      <w:proofErr w:type="spellStart"/>
      <w:r w:rsidRPr="00CE4BE7">
        <w:rPr>
          <w:rFonts w:ascii="Segoe UI Emoji" w:hAnsi="Segoe UI Emoji" w:cs="Segoe UI Emoji"/>
          <w:b/>
          <w:bCs/>
        </w:rPr>
        <w:t>Halohaven</w:t>
      </w:r>
      <w:proofErr w:type="spellEnd"/>
      <w:r w:rsidRPr="00CE4BE7">
        <w:rPr>
          <w:rFonts w:ascii="Segoe UI Emoji" w:hAnsi="Segoe UI Emoji" w:cs="Segoe UI Emoji"/>
          <w:b/>
          <w:bCs/>
        </w:rPr>
        <w:t>. Its fur glows softly from within, illuminating parts of its body like parchment lit by candlelight.</w:t>
      </w:r>
    </w:p>
    <w:p w14:paraId="04D5A1BB"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Flowing silk ribbons of light drift behind it like prayer scrolls, bound with runes that pulse gently. Every step it takes leaves behind faint golden prints, each one a lingering ward of protection.</w:t>
      </w:r>
    </w:p>
    <w:p w14:paraId="12AA4313"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The background is quiet and holy — adorned with faint floating mandalas and distant ink-drawn clouds. </w:t>
      </w:r>
      <w:proofErr w:type="spellStart"/>
      <w:r w:rsidRPr="00CE4BE7">
        <w:rPr>
          <w:rFonts w:ascii="Segoe UI Emoji" w:hAnsi="Segoe UI Emoji" w:cs="Segoe UI Emoji"/>
          <w:b/>
          <w:bCs/>
        </w:rPr>
        <w:t>Elarin’s</w:t>
      </w:r>
      <w:proofErr w:type="spellEnd"/>
      <w:r w:rsidRPr="00CE4BE7">
        <w:rPr>
          <w:rFonts w:ascii="Segoe UI Emoji" w:hAnsi="Segoe UI Emoji" w:cs="Segoe UI Emoji"/>
          <w:b/>
          <w:bCs/>
        </w:rPr>
        <w:t xml:space="preserve"> expression is one of compassionate clarity — a protector not through battle, but through presence.</w:t>
      </w:r>
    </w:p>
    <w:p w14:paraId="28DBF5F6" w14:textId="77777777" w:rsidR="00CE4BE7" w:rsidRPr="00CE4BE7" w:rsidRDefault="00CE4BE7" w:rsidP="00CE4BE7">
      <w:pPr>
        <w:rPr>
          <w:rFonts w:ascii="Segoe UI Emoji" w:hAnsi="Segoe UI Emoji" w:cs="Segoe UI Emoji"/>
          <w:b/>
          <w:bCs/>
        </w:rPr>
      </w:pPr>
      <w:r w:rsidRPr="00CE4BE7">
        <w:rPr>
          <w:rFonts w:ascii="Segoe UI Emoji" w:hAnsi="Segoe UI Emoji" w:cs="Segoe UI Emoji"/>
          <w:b/>
          <w:bCs/>
        </w:rPr>
        <w:t xml:space="preserve">Awakened </w:t>
      </w:r>
      <w:proofErr w:type="spellStart"/>
      <w:r w:rsidRPr="00CE4BE7">
        <w:rPr>
          <w:rFonts w:ascii="Segoe UI Emoji" w:hAnsi="Segoe UI Emoji" w:cs="Segoe UI Emoji"/>
          <w:b/>
          <w:bCs/>
        </w:rPr>
        <w:t>Elarin</w:t>
      </w:r>
      <w:proofErr w:type="spellEnd"/>
      <w:r w:rsidRPr="00CE4BE7">
        <w:rPr>
          <w:rFonts w:ascii="Segoe UI Emoji" w:hAnsi="Segoe UI Emoji" w:cs="Segoe UI Emoji"/>
          <w:b/>
          <w:bCs/>
        </w:rPr>
        <w:t xml:space="preserve"> is the blessed guardian of </w:t>
      </w:r>
      <w:proofErr w:type="spellStart"/>
      <w:r w:rsidRPr="00CE4BE7">
        <w:rPr>
          <w:rFonts w:ascii="Segoe UI Emoji" w:hAnsi="Segoe UI Emoji" w:cs="Segoe UI Emoji"/>
          <w:b/>
          <w:bCs/>
        </w:rPr>
        <w:t>Halohaven</w:t>
      </w:r>
      <w:proofErr w:type="spellEnd"/>
      <w:r w:rsidRPr="00CE4BE7">
        <w:rPr>
          <w:rFonts w:ascii="Segoe UI Emoji" w:hAnsi="Segoe UI Emoji" w:cs="Segoe UI Emoji"/>
          <w:b/>
          <w:bCs/>
        </w:rPr>
        <w:t>, a deer-spirit of celestial balance. It is said that even enemies hesitate to strike when they see its halo crest the peak.</w:t>
      </w:r>
    </w:p>
    <w:p w14:paraId="0D23616A" w14:textId="77777777" w:rsidR="00770884" w:rsidRPr="00CE4BE7" w:rsidRDefault="00770884" w:rsidP="00CE4BE7"/>
    <w:sectPr w:rsidR="00770884" w:rsidRPr="00CE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81A11"/>
    <w:rsid w:val="001F41F2"/>
    <w:rsid w:val="00296C24"/>
    <w:rsid w:val="002E0521"/>
    <w:rsid w:val="00770884"/>
    <w:rsid w:val="007D7897"/>
    <w:rsid w:val="009B4CB9"/>
    <w:rsid w:val="00C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2025-07-08T19:37:00Z</dcterms:created>
  <dcterms:modified xsi:type="dcterms:W3CDTF">2025-07-08T19:37:00Z</dcterms:modified>
</cp:coreProperties>
</file>