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D68B" w14:textId="77777777" w:rsidR="00A052AC" w:rsidRPr="00A052AC" w:rsidRDefault="00A052AC" w:rsidP="00A052AC">
      <w:pPr>
        <w:rPr>
          <w:rFonts w:ascii="Segoe UI Emoji" w:hAnsi="Segoe UI Emoji" w:cs="Segoe UI Emoji"/>
          <w:b/>
          <w:bCs/>
        </w:rPr>
      </w:pPr>
      <w:r w:rsidRPr="00A052AC">
        <w:rPr>
          <w:rFonts w:ascii="Segoe UI Emoji" w:hAnsi="Segoe UI Emoji" w:cs="Segoe UI Emoji"/>
          <w:b/>
          <w:bCs/>
        </w:rPr>
        <w:t>🛡️ Kyntra – Cyber Essence</w:t>
      </w:r>
    </w:p>
    <w:p w14:paraId="340E60A6" w14:textId="77777777" w:rsidR="00A052AC" w:rsidRPr="00A052AC" w:rsidRDefault="00A052AC" w:rsidP="00A052AC">
      <w:pPr>
        <w:rPr>
          <w:rFonts w:ascii="Segoe UI Emoji" w:hAnsi="Segoe UI Emoji" w:cs="Segoe UI Emoji"/>
          <w:b/>
          <w:bCs/>
        </w:rPr>
      </w:pPr>
      <w:r w:rsidRPr="00A052AC">
        <w:rPr>
          <w:rFonts w:ascii="Segoe UI Emoji" w:hAnsi="Segoe UI Emoji" w:cs="Segoe UI Emoji"/>
          <w:b/>
          <w:bCs/>
        </w:rPr>
        <w:pict w14:anchorId="556ACD70">
          <v:rect id="_x0000_i1145" style="width:0;height:1.5pt" o:hralign="center" o:hrstd="t" o:hr="t" fillcolor="#a0a0a0" stroked="f"/>
        </w:pict>
      </w:r>
    </w:p>
    <w:p w14:paraId="269E8517" w14:textId="77777777" w:rsidR="00A052AC" w:rsidRPr="00A052AC" w:rsidRDefault="00A052AC" w:rsidP="00A052AC">
      <w:pPr>
        <w:rPr>
          <w:rFonts w:ascii="Segoe UI Emoji" w:hAnsi="Segoe UI Emoji" w:cs="Segoe UI Emoji"/>
          <w:b/>
          <w:bCs/>
        </w:rPr>
      </w:pPr>
      <w:r w:rsidRPr="00A052AC">
        <w:rPr>
          <w:rFonts w:ascii="Segoe UI Emoji" w:hAnsi="Segoe UI Emoji" w:cs="Segoe UI Emoji"/>
          <w:b/>
          <w:bCs/>
        </w:rPr>
        <w:t>✨ Unawakened Kyntra – Visual Prompt</w:t>
      </w:r>
    </w:p>
    <w:p w14:paraId="2A649375" w14:textId="77777777" w:rsidR="00A052AC" w:rsidRPr="00A052AC" w:rsidRDefault="00A052AC" w:rsidP="00A052AC">
      <w:pPr>
        <w:rPr>
          <w:rFonts w:ascii="Segoe UI Emoji" w:hAnsi="Segoe UI Emoji" w:cs="Segoe UI Emoji"/>
          <w:b/>
          <w:bCs/>
        </w:rPr>
      </w:pPr>
      <w:r w:rsidRPr="00A052AC">
        <w:rPr>
          <w:rFonts w:ascii="Segoe UI Emoji" w:hAnsi="Segoe UI Emoji" w:cs="Segoe UI Emoji"/>
          <w:b/>
          <w:bCs/>
        </w:rPr>
        <w:t>A chibi-style cyber-beetle named Kyntra, rendered in a soft Okami-inspired sumi-e brush aesthetic. It has a rounded, armored body with overlapping shell plates that rotate slowly, resembling clockwork circuits. Each segment is etched with glowing cyber-glyphs, subtly shifting colors like digital runes.</w:t>
      </w:r>
    </w:p>
    <w:p w14:paraId="6F79A9A5" w14:textId="77777777" w:rsidR="00A052AC" w:rsidRPr="00A052AC" w:rsidRDefault="00A052AC" w:rsidP="00A052AC">
      <w:pPr>
        <w:rPr>
          <w:rFonts w:ascii="Segoe UI Emoji" w:hAnsi="Segoe UI Emoji" w:cs="Segoe UI Emoji"/>
          <w:b/>
          <w:bCs/>
        </w:rPr>
      </w:pPr>
      <w:r w:rsidRPr="00A052AC">
        <w:rPr>
          <w:rFonts w:ascii="Segoe UI Emoji" w:hAnsi="Segoe UI Emoji" w:cs="Segoe UI Emoji"/>
          <w:b/>
          <w:bCs/>
        </w:rPr>
        <w:t>Two long antennae curve outward, pulsing with electric blue and violet hues. Its eyes are expressive, shaped like stylized pixels, and its legs are small and stumpy — making it feel more plush-like than mechanical.</w:t>
      </w:r>
    </w:p>
    <w:p w14:paraId="296E1D59" w14:textId="77777777" w:rsidR="00A052AC" w:rsidRPr="00A052AC" w:rsidRDefault="00A052AC" w:rsidP="00A052AC">
      <w:pPr>
        <w:rPr>
          <w:rFonts w:ascii="Segoe UI Emoji" w:hAnsi="Segoe UI Emoji" w:cs="Segoe UI Emoji"/>
          <w:b/>
          <w:bCs/>
        </w:rPr>
      </w:pPr>
      <w:r w:rsidRPr="00A052AC">
        <w:rPr>
          <w:rFonts w:ascii="Segoe UI Emoji" w:hAnsi="Segoe UI Emoji" w:cs="Segoe UI Emoji"/>
          <w:b/>
          <w:bCs/>
        </w:rPr>
        <w:t>A soft digital haze surrounds its shell, occasionally flashing with geometric spark patterns. The parchment background has faint overlays of circuit lines and firewall glyphs drawn like ancient seals.</w:t>
      </w:r>
    </w:p>
    <w:p w14:paraId="0068A34C" w14:textId="77777777" w:rsidR="00A052AC" w:rsidRPr="00A052AC" w:rsidRDefault="00A052AC" w:rsidP="00A052AC">
      <w:pPr>
        <w:rPr>
          <w:rFonts w:ascii="Segoe UI Emoji" w:hAnsi="Segoe UI Emoji" w:cs="Segoe UI Emoji"/>
          <w:b/>
          <w:bCs/>
        </w:rPr>
      </w:pPr>
      <w:r w:rsidRPr="00A052AC">
        <w:rPr>
          <w:rFonts w:ascii="Segoe UI Emoji" w:hAnsi="Segoe UI Emoji" w:cs="Segoe UI Emoji"/>
          <w:b/>
          <w:bCs/>
        </w:rPr>
        <w:t>Unawakened Kyntra feels like a wandering security relic — not aggressive, but observant, absorbing rogue data and tracing threats like a silent guardian across Netraxis.</w:t>
      </w:r>
    </w:p>
    <w:p w14:paraId="494D446B" w14:textId="77777777" w:rsidR="00A052AC" w:rsidRPr="00A052AC" w:rsidRDefault="00A052AC" w:rsidP="00A052AC">
      <w:pPr>
        <w:rPr>
          <w:rFonts w:ascii="Segoe UI Emoji" w:hAnsi="Segoe UI Emoji" w:cs="Segoe UI Emoji"/>
          <w:b/>
          <w:bCs/>
        </w:rPr>
      </w:pPr>
      <w:r w:rsidRPr="00A052AC">
        <w:rPr>
          <w:rFonts w:ascii="Segoe UI Emoji" w:hAnsi="Segoe UI Emoji" w:cs="Segoe UI Emoji"/>
          <w:b/>
          <w:bCs/>
        </w:rPr>
        <w:pict w14:anchorId="7D581E85">
          <v:rect id="_x0000_i1146" style="width:0;height:1.5pt" o:hralign="center" o:hrstd="t" o:hr="t" fillcolor="#a0a0a0" stroked="f"/>
        </w:pict>
      </w:r>
    </w:p>
    <w:p w14:paraId="3446A459" w14:textId="77777777" w:rsidR="00A052AC" w:rsidRPr="00A052AC" w:rsidRDefault="00A052AC" w:rsidP="00A052AC">
      <w:pPr>
        <w:rPr>
          <w:rFonts w:ascii="Segoe UI Emoji" w:hAnsi="Segoe UI Emoji" w:cs="Segoe UI Emoji"/>
          <w:b/>
          <w:bCs/>
        </w:rPr>
      </w:pPr>
      <w:r w:rsidRPr="00A052AC">
        <w:rPr>
          <w:rFonts w:ascii="Segoe UI Emoji" w:hAnsi="Segoe UI Emoji" w:cs="Segoe UI Emoji"/>
          <w:b/>
          <w:bCs/>
        </w:rPr>
        <w:t>🤖 Awakened Kyntra – Visual Prompt</w:t>
      </w:r>
    </w:p>
    <w:p w14:paraId="151BCCA4" w14:textId="77777777" w:rsidR="00A052AC" w:rsidRPr="00A052AC" w:rsidRDefault="00A052AC" w:rsidP="00A052AC">
      <w:pPr>
        <w:rPr>
          <w:rFonts w:ascii="Segoe UI Emoji" w:hAnsi="Segoe UI Emoji" w:cs="Segoe UI Emoji"/>
          <w:b/>
          <w:bCs/>
        </w:rPr>
      </w:pPr>
      <w:r w:rsidRPr="00A052AC">
        <w:rPr>
          <w:rFonts w:ascii="Segoe UI Emoji" w:hAnsi="Segoe UI Emoji" w:cs="Segoe UI Emoji"/>
          <w:b/>
          <w:bCs/>
        </w:rPr>
        <w:t>In its Awakened form, Kyntra becomes a towering cyber guardian — still beetle-like, but sleek and commanding. Its shell panels now rotate in precise, defensive sequences, emitting pulses of reflective data fields. The surface glows with rotating radial runes, each symbol etched in brush-like digital strokes.</w:t>
      </w:r>
    </w:p>
    <w:p w14:paraId="66866F0A" w14:textId="77777777" w:rsidR="00A052AC" w:rsidRPr="00A052AC" w:rsidRDefault="00A052AC" w:rsidP="00A052AC">
      <w:pPr>
        <w:rPr>
          <w:rFonts w:ascii="Segoe UI Emoji" w:hAnsi="Segoe UI Emoji" w:cs="Segoe UI Emoji"/>
          <w:b/>
          <w:bCs/>
        </w:rPr>
      </w:pPr>
      <w:r w:rsidRPr="00A052AC">
        <w:rPr>
          <w:rFonts w:ascii="Segoe UI Emoji" w:hAnsi="Segoe UI Emoji" w:cs="Segoe UI Emoji"/>
          <w:b/>
          <w:bCs/>
        </w:rPr>
        <w:t>Its antennae elongate into forked signal whips, tracing scan patterns midair. Segmented legs grow more defined, planted firmly in a defensive stance. Around its shoulders, floating hexagonal firewalls shift like programmable shields.</w:t>
      </w:r>
    </w:p>
    <w:p w14:paraId="4E5ECD11" w14:textId="77777777" w:rsidR="00A052AC" w:rsidRPr="00A052AC" w:rsidRDefault="00A052AC" w:rsidP="00A052AC">
      <w:pPr>
        <w:rPr>
          <w:rFonts w:ascii="Segoe UI Emoji" w:hAnsi="Segoe UI Emoji" w:cs="Segoe UI Emoji"/>
          <w:b/>
          <w:bCs/>
        </w:rPr>
      </w:pPr>
      <w:r w:rsidRPr="00A052AC">
        <w:rPr>
          <w:rFonts w:ascii="Segoe UI Emoji" w:hAnsi="Segoe UI Emoji" w:cs="Segoe UI Emoji"/>
          <w:b/>
          <w:bCs/>
        </w:rPr>
        <w:t>Its eyes glow with scanning rings, and from its back emits a calm hum of techno-mantra energy — half machine, half monk. The minimal parchment background features floating glyphs and spiral code circles — protective prayers of the Cyberlands.</w:t>
      </w:r>
    </w:p>
    <w:p w14:paraId="25EDD760" w14:textId="77777777" w:rsidR="00A052AC" w:rsidRPr="00A052AC" w:rsidRDefault="00A052AC" w:rsidP="00A052AC">
      <w:pPr>
        <w:rPr>
          <w:rFonts w:ascii="Segoe UI Emoji" w:hAnsi="Segoe UI Emoji" w:cs="Segoe UI Emoji"/>
          <w:b/>
          <w:bCs/>
        </w:rPr>
      </w:pPr>
      <w:r w:rsidRPr="00A052AC">
        <w:rPr>
          <w:rFonts w:ascii="Segoe UI Emoji" w:hAnsi="Segoe UI Emoji" w:cs="Segoe UI Emoji"/>
          <w:b/>
          <w:bCs/>
        </w:rPr>
        <w:t>Awakened Kyntra is the core firewall of Netraxis, an ancient sentry whose purpose is to reflect harm, deny chaos, and preserve digital order through silent resistance.</w:t>
      </w:r>
    </w:p>
    <w:p w14:paraId="0D23616A" w14:textId="23177185" w:rsidR="00770884" w:rsidRPr="00A052AC" w:rsidRDefault="00770884" w:rsidP="00A052AC"/>
    <w:sectPr w:rsidR="00770884" w:rsidRPr="00A052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897"/>
    <w:rsid w:val="00081A11"/>
    <w:rsid w:val="001F41F2"/>
    <w:rsid w:val="00296C24"/>
    <w:rsid w:val="002E0521"/>
    <w:rsid w:val="00770884"/>
    <w:rsid w:val="007D7897"/>
    <w:rsid w:val="00827C2D"/>
    <w:rsid w:val="009B4CB9"/>
    <w:rsid w:val="00A052AC"/>
    <w:rsid w:val="00CE4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057BA"/>
  <w15:chartTrackingRefBased/>
  <w15:docId w15:val="{85458D43-925E-4D55-A275-12A1015E3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8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78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78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78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78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78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8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8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8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8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78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78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78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78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78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8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8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897"/>
    <w:rPr>
      <w:rFonts w:eastAsiaTheme="majorEastAsia" w:cstheme="majorBidi"/>
      <w:color w:val="272727" w:themeColor="text1" w:themeTint="D8"/>
    </w:rPr>
  </w:style>
  <w:style w:type="paragraph" w:styleId="Title">
    <w:name w:val="Title"/>
    <w:basedOn w:val="Normal"/>
    <w:next w:val="Normal"/>
    <w:link w:val="TitleChar"/>
    <w:uiPriority w:val="10"/>
    <w:qFormat/>
    <w:rsid w:val="007D78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8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8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8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897"/>
    <w:pPr>
      <w:spacing w:before="160"/>
      <w:jc w:val="center"/>
    </w:pPr>
    <w:rPr>
      <w:i/>
      <w:iCs/>
      <w:color w:val="404040" w:themeColor="text1" w:themeTint="BF"/>
    </w:rPr>
  </w:style>
  <w:style w:type="character" w:customStyle="1" w:styleId="QuoteChar">
    <w:name w:val="Quote Char"/>
    <w:basedOn w:val="DefaultParagraphFont"/>
    <w:link w:val="Quote"/>
    <w:uiPriority w:val="29"/>
    <w:rsid w:val="007D7897"/>
    <w:rPr>
      <w:i/>
      <w:iCs/>
      <w:color w:val="404040" w:themeColor="text1" w:themeTint="BF"/>
    </w:rPr>
  </w:style>
  <w:style w:type="paragraph" w:styleId="ListParagraph">
    <w:name w:val="List Paragraph"/>
    <w:basedOn w:val="Normal"/>
    <w:uiPriority w:val="34"/>
    <w:qFormat/>
    <w:rsid w:val="007D7897"/>
    <w:pPr>
      <w:ind w:left="720"/>
      <w:contextualSpacing/>
    </w:pPr>
  </w:style>
  <w:style w:type="character" w:styleId="IntenseEmphasis">
    <w:name w:val="Intense Emphasis"/>
    <w:basedOn w:val="DefaultParagraphFont"/>
    <w:uiPriority w:val="21"/>
    <w:qFormat/>
    <w:rsid w:val="007D7897"/>
    <w:rPr>
      <w:i/>
      <w:iCs/>
      <w:color w:val="2F5496" w:themeColor="accent1" w:themeShade="BF"/>
    </w:rPr>
  </w:style>
  <w:style w:type="paragraph" w:styleId="IntenseQuote">
    <w:name w:val="Intense Quote"/>
    <w:basedOn w:val="Normal"/>
    <w:next w:val="Normal"/>
    <w:link w:val="IntenseQuoteChar"/>
    <w:uiPriority w:val="30"/>
    <w:qFormat/>
    <w:rsid w:val="007D78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7897"/>
    <w:rPr>
      <w:i/>
      <w:iCs/>
      <w:color w:val="2F5496" w:themeColor="accent1" w:themeShade="BF"/>
    </w:rPr>
  </w:style>
  <w:style w:type="character" w:styleId="IntenseReference">
    <w:name w:val="Intense Reference"/>
    <w:basedOn w:val="DefaultParagraphFont"/>
    <w:uiPriority w:val="32"/>
    <w:qFormat/>
    <w:rsid w:val="007D78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706307">
      <w:bodyDiv w:val="1"/>
      <w:marLeft w:val="0"/>
      <w:marRight w:val="0"/>
      <w:marTop w:val="0"/>
      <w:marBottom w:val="0"/>
      <w:divBdr>
        <w:top w:val="none" w:sz="0" w:space="0" w:color="auto"/>
        <w:left w:val="none" w:sz="0" w:space="0" w:color="auto"/>
        <w:bottom w:val="none" w:sz="0" w:space="0" w:color="auto"/>
        <w:right w:val="none" w:sz="0" w:space="0" w:color="auto"/>
      </w:divBdr>
      <w:divsChild>
        <w:div w:id="661853943">
          <w:blockQuote w:val="1"/>
          <w:marLeft w:val="720"/>
          <w:marRight w:val="720"/>
          <w:marTop w:val="100"/>
          <w:marBottom w:val="100"/>
          <w:divBdr>
            <w:top w:val="none" w:sz="0" w:space="0" w:color="auto"/>
            <w:left w:val="none" w:sz="0" w:space="0" w:color="auto"/>
            <w:bottom w:val="none" w:sz="0" w:space="0" w:color="auto"/>
            <w:right w:val="none" w:sz="0" w:space="0" w:color="auto"/>
          </w:divBdr>
        </w:div>
        <w:div w:id="268860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953037">
      <w:bodyDiv w:val="1"/>
      <w:marLeft w:val="0"/>
      <w:marRight w:val="0"/>
      <w:marTop w:val="0"/>
      <w:marBottom w:val="0"/>
      <w:divBdr>
        <w:top w:val="none" w:sz="0" w:space="0" w:color="auto"/>
        <w:left w:val="none" w:sz="0" w:space="0" w:color="auto"/>
        <w:bottom w:val="none" w:sz="0" w:space="0" w:color="auto"/>
        <w:right w:val="none" w:sz="0" w:space="0" w:color="auto"/>
      </w:divBdr>
      <w:divsChild>
        <w:div w:id="1740596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983847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0430611">
      <w:bodyDiv w:val="1"/>
      <w:marLeft w:val="0"/>
      <w:marRight w:val="0"/>
      <w:marTop w:val="0"/>
      <w:marBottom w:val="0"/>
      <w:divBdr>
        <w:top w:val="none" w:sz="0" w:space="0" w:color="auto"/>
        <w:left w:val="none" w:sz="0" w:space="0" w:color="auto"/>
        <w:bottom w:val="none" w:sz="0" w:space="0" w:color="auto"/>
        <w:right w:val="none" w:sz="0" w:space="0" w:color="auto"/>
      </w:divBdr>
      <w:divsChild>
        <w:div w:id="188273966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011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9570235">
      <w:bodyDiv w:val="1"/>
      <w:marLeft w:val="0"/>
      <w:marRight w:val="0"/>
      <w:marTop w:val="0"/>
      <w:marBottom w:val="0"/>
      <w:divBdr>
        <w:top w:val="none" w:sz="0" w:space="0" w:color="auto"/>
        <w:left w:val="none" w:sz="0" w:space="0" w:color="auto"/>
        <w:bottom w:val="none" w:sz="0" w:space="0" w:color="auto"/>
        <w:right w:val="none" w:sz="0" w:space="0" w:color="auto"/>
      </w:divBdr>
      <w:divsChild>
        <w:div w:id="1580794735">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298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004340">
      <w:bodyDiv w:val="1"/>
      <w:marLeft w:val="0"/>
      <w:marRight w:val="0"/>
      <w:marTop w:val="0"/>
      <w:marBottom w:val="0"/>
      <w:divBdr>
        <w:top w:val="none" w:sz="0" w:space="0" w:color="auto"/>
        <w:left w:val="none" w:sz="0" w:space="0" w:color="auto"/>
        <w:bottom w:val="none" w:sz="0" w:space="0" w:color="auto"/>
        <w:right w:val="none" w:sz="0" w:space="0" w:color="auto"/>
      </w:divBdr>
      <w:divsChild>
        <w:div w:id="936795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233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9975614">
      <w:bodyDiv w:val="1"/>
      <w:marLeft w:val="0"/>
      <w:marRight w:val="0"/>
      <w:marTop w:val="0"/>
      <w:marBottom w:val="0"/>
      <w:divBdr>
        <w:top w:val="none" w:sz="0" w:space="0" w:color="auto"/>
        <w:left w:val="none" w:sz="0" w:space="0" w:color="auto"/>
        <w:bottom w:val="none" w:sz="0" w:space="0" w:color="auto"/>
        <w:right w:val="none" w:sz="0" w:space="0" w:color="auto"/>
      </w:divBdr>
      <w:divsChild>
        <w:div w:id="1703362194">
          <w:blockQuote w:val="1"/>
          <w:marLeft w:val="720"/>
          <w:marRight w:val="720"/>
          <w:marTop w:val="100"/>
          <w:marBottom w:val="100"/>
          <w:divBdr>
            <w:top w:val="none" w:sz="0" w:space="0" w:color="auto"/>
            <w:left w:val="none" w:sz="0" w:space="0" w:color="auto"/>
            <w:bottom w:val="none" w:sz="0" w:space="0" w:color="auto"/>
            <w:right w:val="none" w:sz="0" w:space="0" w:color="auto"/>
          </w:divBdr>
        </w:div>
        <w:div w:id="272324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5096719">
      <w:bodyDiv w:val="1"/>
      <w:marLeft w:val="0"/>
      <w:marRight w:val="0"/>
      <w:marTop w:val="0"/>
      <w:marBottom w:val="0"/>
      <w:divBdr>
        <w:top w:val="none" w:sz="0" w:space="0" w:color="auto"/>
        <w:left w:val="none" w:sz="0" w:space="0" w:color="auto"/>
        <w:bottom w:val="none" w:sz="0" w:space="0" w:color="auto"/>
        <w:right w:val="none" w:sz="0" w:space="0" w:color="auto"/>
      </w:divBdr>
      <w:divsChild>
        <w:div w:id="471674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095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9045756">
      <w:bodyDiv w:val="1"/>
      <w:marLeft w:val="0"/>
      <w:marRight w:val="0"/>
      <w:marTop w:val="0"/>
      <w:marBottom w:val="0"/>
      <w:divBdr>
        <w:top w:val="none" w:sz="0" w:space="0" w:color="auto"/>
        <w:left w:val="none" w:sz="0" w:space="0" w:color="auto"/>
        <w:bottom w:val="none" w:sz="0" w:space="0" w:color="auto"/>
        <w:right w:val="none" w:sz="0" w:space="0" w:color="auto"/>
      </w:divBdr>
      <w:divsChild>
        <w:div w:id="124586684">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236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700664">
      <w:bodyDiv w:val="1"/>
      <w:marLeft w:val="0"/>
      <w:marRight w:val="0"/>
      <w:marTop w:val="0"/>
      <w:marBottom w:val="0"/>
      <w:divBdr>
        <w:top w:val="none" w:sz="0" w:space="0" w:color="auto"/>
        <w:left w:val="none" w:sz="0" w:space="0" w:color="auto"/>
        <w:bottom w:val="none" w:sz="0" w:space="0" w:color="auto"/>
        <w:right w:val="none" w:sz="0" w:space="0" w:color="auto"/>
      </w:divBdr>
      <w:divsChild>
        <w:div w:id="1565679787">
          <w:blockQuote w:val="1"/>
          <w:marLeft w:val="720"/>
          <w:marRight w:val="720"/>
          <w:marTop w:val="100"/>
          <w:marBottom w:val="100"/>
          <w:divBdr>
            <w:top w:val="none" w:sz="0" w:space="0" w:color="auto"/>
            <w:left w:val="none" w:sz="0" w:space="0" w:color="auto"/>
            <w:bottom w:val="none" w:sz="0" w:space="0" w:color="auto"/>
            <w:right w:val="none" w:sz="0" w:space="0" w:color="auto"/>
          </w:divBdr>
        </w:div>
        <w:div w:id="540435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6729071">
      <w:bodyDiv w:val="1"/>
      <w:marLeft w:val="0"/>
      <w:marRight w:val="0"/>
      <w:marTop w:val="0"/>
      <w:marBottom w:val="0"/>
      <w:divBdr>
        <w:top w:val="none" w:sz="0" w:space="0" w:color="auto"/>
        <w:left w:val="none" w:sz="0" w:space="0" w:color="auto"/>
        <w:bottom w:val="none" w:sz="0" w:space="0" w:color="auto"/>
        <w:right w:val="none" w:sz="0" w:space="0" w:color="auto"/>
      </w:divBdr>
      <w:divsChild>
        <w:div w:id="49696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21017516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4723306">
      <w:bodyDiv w:val="1"/>
      <w:marLeft w:val="0"/>
      <w:marRight w:val="0"/>
      <w:marTop w:val="0"/>
      <w:marBottom w:val="0"/>
      <w:divBdr>
        <w:top w:val="none" w:sz="0" w:space="0" w:color="auto"/>
        <w:left w:val="none" w:sz="0" w:space="0" w:color="auto"/>
        <w:bottom w:val="none" w:sz="0" w:space="0" w:color="auto"/>
        <w:right w:val="none" w:sz="0" w:space="0" w:color="auto"/>
      </w:divBdr>
      <w:divsChild>
        <w:div w:id="794371900">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772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6555280">
      <w:bodyDiv w:val="1"/>
      <w:marLeft w:val="0"/>
      <w:marRight w:val="0"/>
      <w:marTop w:val="0"/>
      <w:marBottom w:val="0"/>
      <w:divBdr>
        <w:top w:val="none" w:sz="0" w:space="0" w:color="auto"/>
        <w:left w:val="none" w:sz="0" w:space="0" w:color="auto"/>
        <w:bottom w:val="none" w:sz="0" w:space="0" w:color="auto"/>
        <w:right w:val="none" w:sz="0" w:space="0" w:color="auto"/>
      </w:divBdr>
      <w:divsChild>
        <w:div w:id="1738697980">
          <w:blockQuote w:val="1"/>
          <w:marLeft w:val="720"/>
          <w:marRight w:val="720"/>
          <w:marTop w:val="100"/>
          <w:marBottom w:val="100"/>
          <w:divBdr>
            <w:top w:val="none" w:sz="0" w:space="0" w:color="auto"/>
            <w:left w:val="none" w:sz="0" w:space="0" w:color="auto"/>
            <w:bottom w:val="none" w:sz="0" w:space="0" w:color="auto"/>
            <w:right w:val="none" w:sz="0" w:space="0" w:color="auto"/>
          </w:divBdr>
        </w:div>
        <w:div w:id="455415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290</Words>
  <Characters>1658</Characters>
  <Application>Microsoft Office Word</Application>
  <DocSecurity>0</DocSecurity>
  <Lines>13</Lines>
  <Paragraphs>3</Paragraphs>
  <ScaleCrop>false</ScaleCrop>
  <Company/>
  <LinksUpToDate>false</LinksUpToDate>
  <CharactersWithSpaces>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Wu</dc:creator>
  <cp:keywords/>
  <dc:description/>
  <cp:lastModifiedBy>Terry Wu</cp:lastModifiedBy>
  <cp:revision>2</cp:revision>
  <dcterms:created xsi:type="dcterms:W3CDTF">2025-07-08T22:24:00Z</dcterms:created>
  <dcterms:modified xsi:type="dcterms:W3CDTF">2025-07-08T22:24:00Z</dcterms:modified>
</cp:coreProperties>
</file>