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D787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621A17">
        <w:rPr>
          <w:rFonts w:ascii="Segoe UI Emoji" w:hAnsi="Segoe UI Emoji" w:cs="Segoe UI Emoji"/>
          <w:b/>
          <w:bCs/>
        </w:rPr>
        <w:t>Unawakened</w:t>
      </w:r>
      <w:proofErr w:type="spellEnd"/>
      <w:r w:rsidRPr="00621A1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21A17">
        <w:rPr>
          <w:rFonts w:ascii="Segoe UI Emoji" w:hAnsi="Segoe UI Emoji" w:cs="Segoe UI Emoji"/>
          <w:b/>
          <w:bCs/>
        </w:rPr>
        <w:t>Mirellon</w:t>
      </w:r>
      <w:proofErr w:type="spellEnd"/>
      <w:r w:rsidRPr="00621A17">
        <w:rPr>
          <w:rFonts w:ascii="Segoe UI Emoji" w:hAnsi="Segoe UI Emoji" w:cs="Segoe UI Emoji"/>
          <w:b/>
          <w:bCs/>
        </w:rPr>
        <w:t xml:space="preserve"> – Visual Prompt</w:t>
      </w:r>
    </w:p>
    <w:p w14:paraId="1A123834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 xml:space="preserve">A chibi-style cosmic jellyfish spirit named </w:t>
      </w:r>
      <w:proofErr w:type="spellStart"/>
      <w:r w:rsidRPr="00621A17">
        <w:rPr>
          <w:rFonts w:ascii="Segoe UI Emoji" w:hAnsi="Segoe UI Emoji" w:cs="Segoe UI Emoji"/>
          <w:b/>
          <w:bCs/>
        </w:rPr>
        <w:t>Mirellon</w:t>
      </w:r>
      <w:proofErr w:type="spellEnd"/>
      <w:r w:rsidRPr="00621A17">
        <w:rPr>
          <w:rFonts w:ascii="Segoe UI Emoji" w:hAnsi="Segoe UI Emoji" w:cs="Segoe UI Emoji"/>
          <w:b/>
          <w:bCs/>
        </w:rPr>
        <w:t>, drawn in an Okami-inspired aesthetic with flowing brushstroke outlines. Its soft, translucent body glows faintly in blues, purples, and stardust whites, like a night sky shimmering through silk.</w:t>
      </w:r>
    </w:p>
    <w:p w14:paraId="4802D46B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>Instead of tentacles, long trailing ribbons of astral energy drift from beneath its body, forming spiral runes and comet-tail patterns that ripple as it floats. Its small round face has large, star-speckled eyes, giving it a curious, dreamlike presence.</w:t>
      </w:r>
    </w:p>
    <w:p w14:paraId="2F9BE92F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>A faint orbit ring, like a golden ink-drawn Saturn ring, rotates slowly around its dome-like head. The parchment background is filled with subtle brush-dots of constellations and eclipse sigils.</w:t>
      </w:r>
    </w:p>
    <w:p w14:paraId="0B4D8186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proofErr w:type="spellStart"/>
      <w:r w:rsidRPr="00621A17">
        <w:rPr>
          <w:rFonts w:ascii="Segoe UI Emoji" w:hAnsi="Segoe UI Emoji" w:cs="Segoe UI Emoji"/>
          <w:b/>
          <w:bCs/>
        </w:rPr>
        <w:t>Unawakened</w:t>
      </w:r>
      <w:proofErr w:type="spellEnd"/>
      <w:r w:rsidRPr="00621A1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21A17">
        <w:rPr>
          <w:rFonts w:ascii="Segoe UI Emoji" w:hAnsi="Segoe UI Emoji" w:cs="Segoe UI Emoji"/>
          <w:b/>
          <w:bCs/>
        </w:rPr>
        <w:t>Mirellon</w:t>
      </w:r>
      <w:proofErr w:type="spellEnd"/>
      <w:r w:rsidRPr="00621A17">
        <w:rPr>
          <w:rFonts w:ascii="Segoe UI Emoji" w:hAnsi="Segoe UI Emoji" w:cs="Segoe UI Emoji"/>
          <w:b/>
          <w:bCs/>
        </w:rPr>
        <w:t xml:space="preserve"> feels like a celestial wisp — a gentle, floating time-being who passes between meteor trails unnoticed, watching silently from above.</w:t>
      </w:r>
    </w:p>
    <w:p w14:paraId="376EB62A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pict w14:anchorId="50AEC6CF">
          <v:rect id="_x0000_i1163" style="width:0;height:1.5pt" o:hralign="center" o:hrstd="t" o:hr="t" fillcolor="#a0a0a0" stroked="f"/>
        </w:pict>
      </w:r>
    </w:p>
    <w:p w14:paraId="2D4F43D9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 xml:space="preserve">🌠 Awakened </w:t>
      </w:r>
      <w:proofErr w:type="spellStart"/>
      <w:r w:rsidRPr="00621A17">
        <w:rPr>
          <w:rFonts w:ascii="Segoe UI Emoji" w:hAnsi="Segoe UI Emoji" w:cs="Segoe UI Emoji"/>
          <w:b/>
          <w:bCs/>
        </w:rPr>
        <w:t>Mirellon</w:t>
      </w:r>
      <w:proofErr w:type="spellEnd"/>
      <w:r w:rsidRPr="00621A17">
        <w:rPr>
          <w:rFonts w:ascii="Segoe UI Emoji" w:hAnsi="Segoe UI Emoji" w:cs="Segoe UI Emoji"/>
          <w:b/>
          <w:bCs/>
        </w:rPr>
        <w:t xml:space="preserve"> – Visual Prompt</w:t>
      </w:r>
    </w:p>
    <w:p w14:paraId="54EAA676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621A17">
        <w:rPr>
          <w:rFonts w:ascii="Segoe UI Emoji" w:hAnsi="Segoe UI Emoji" w:cs="Segoe UI Emoji"/>
          <w:b/>
          <w:bCs/>
        </w:rPr>
        <w:t>Mirellon</w:t>
      </w:r>
      <w:proofErr w:type="spellEnd"/>
      <w:r w:rsidRPr="00621A17">
        <w:rPr>
          <w:rFonts w:ascii="Segoe UI Emoji" w:hAnsi="Segoe UI Emoji" w:cs="Segoe UI Emoji"/>
          <w:b/>
          <w:bCs/>
        </w:rPr>
        <w:t xml:space="preserve"> becomes a majestic cosmic entity — taller, elongated, and ethereal. Its jellyfish bell expands into a </w:t>
      </w:r>
      <w:proofErr w:type="spellStart"/>
      <w:r w:rsidRPr="00621A17">
        <w:rPr>
          <w:rFonts w:ascii="Segoe UI Emoji" w:hAnsi="Segoe UI Emoji" w:cs="Segoe UI Emoji"/>
          <w:b/>
          <w:bCs/>
        </w:rPr>
        <w:t>rune</w:t>
      </w:r>
      <w:proofErr w:type="spellEnd"/>
      <w:r w:rsidRPr="00621A17">
        <w:rPr>
          <w:rFonts w:ascii="Segoe UI Emoji" w:hAnsi="Segoe UI Emoji" w:cs="Segoe UI Emoji"/>
          <w:b/>
          <w:bCs/>
        </w:rPr>
        <w:t>-etched celestial dome, with radiant glyphs orbiting its body in concentric brushstroke circles.</w:t>
      </w:r>
    </w:p>
    <w:p w14:paraId="4900D369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>The ribbons that once trailed softly now twist like solar flares, forming ancient sigils midair. A pulsing meteor core glows at its center, visible through translucent energy. Time seems to ripple around it — parts of its body blur slightly, as if seen from multiple moments at once.</w:t>
      </w:r>
    </w:p>
    <w:p w14:paraId="3FBB351E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 xml:space="preserve">The background parchment shows streaks of comet trails and ink-blotted black holes, emphasizing </w:t>
      </w:r>
      <w:proofErr w:type="spellStart"/>
      <w:r w:rsidRPr="00621A17">
        <w:rPr>
          <w:rFonts w:ascii="Segoe UI Emoji" w:hAnsi="Segoe UI Emoji" w:cs="Segoe UI Emoji"/>
          <w:b/>
          <w:bCs/>
        </w:rPr>
        <w:t>Mirellon’s</w:t>
      </w:r>
      <w:proofErr w:type="spellEnd"/>
      <w:r w:rsidRPr="00621A17">
        <w:rPr>
          <w:rFonts w:ascii="Segoe UI Emoji" w:hAnsi="Segoe UI Emoji" w:cs="Segoe UI Emoji"/>
          <w:b/>
          <w:bCs/>
        </w:rPr>
        <w:t xml:space="preserve"> connection to the vast and unknowable forces of space.</w:t>
      </w:r>
    </w:p>
    <w:p w14:paraId="0BF18ECD" w14:textId="77777777" w:rsidR="00621A17" w:rsidRPr="00621A17" w:rsidRDefault="00621A17" w:rsidP="00621A17">
      <w:pPr>
        <w:rPr>
          <w:rFonts w:ascii="Segoe UI Emoji" w:hAnsi="Segoe UI Emoji" w:cs="Segoe UI Emoji"/>
          <w:b/>
          <w:bCs/>
        </w:rPr>
      </w:pPr>
      <w:r w:rsidRPr="00621A17">
        <w:rPr>
          <w:rFonts w:ascii="Segoe UI Emoji" w:hAnsi="Segoe UI Emoji" w:cs="Segoe UI Emoji"/>
          <w:b/>
          <w:bCs/>
        </w:rPr>
        <w:t xml:space="preserve">Awakened </w:t>
      </w:r>
      <w:proofErr w:type="spellStart"/>
      <w:r w:rsidRPr="00621A17">
        <w:rPr>
          <w:rFonts w:ascii="Segoe UI Emoji" w:hAnsi="Segoe UI Emoji" w:cs="Segoe UI Emoji"/>
          <w:b/>
          <w:bCs/>
        </w:rPr>
        <w:t>Mirellon</w:t>
      </w:r>
      <w:proofErr w:type="spellEnd"/>
      <w:r w:rsidRPr="00621A17">
        <w:rPr>
          <w:rFonts w:ascii="Segoe UI Emoji" w:hAnsi="Segoe UI Emoji" w:cs="Segoe UI Emoji"/>
          <w:b/>
          <w:bCs/>
        </w:rPr>
        <w:t xml:space="preserve"> is the legendary echo of </w:t>
      </w:r>
      <w:proofErr w:type="spellStart"/>
      <w:r w:rsidRPr="00621A17">
        <w:rPr>
          <w:rFonts w:ascii="Segoe UI Emoji" w:hAnsi="Segoe UI Emoji" w:cs="Segoe UI Emoji"/>
          <w:b/>
          <w:bCs/>
        </w:rPr>
        <w:t>Zenithreach</w:t>
      </w:r>
      <w:proofErr w:type="spellEnd"/>
      <w:r w:rsidRPr="00621A17">
        <w:rPr>
          <w:rFonts w:ascii="Segoe UI Emoji" w:hAnsi="Segoe UI Emoji" w:cs="Segoe UI Emoji"/>
          <w:b/>
          <w:bCs/>
        </w:rPr>
        <w:t>, said to drift between worlds not with speed, but with intent — where it appears, time bends, and stars seem to listen.</w:t>
      </w:r>
    </w:p>
    <w:p w14:paraId="0D23616A" w14:textId="23177185" w:rsidR="00770884" w:rsidRPr="00621A17" w:rsidRDefault="00770884" w:rsidP="00621A17"/>
    <w:sectPr w:rsidR="00770884" w:rsidRPr="00621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81A11"/>
    <w:rsid w:val="001F41F2"/>
    <w:rsid w:val="00296C24"/>
    <w:rsid w:val="002E0521"/>
    <w:rsid w:val="00621A17"/>
    <w:rsid w:val="00770884"/>
    <w:rsid w:val="007D7897"/>
    <w:rsid w:val="00827C2D"/>
    <w:rsid w:val="009B4CB9"/>
    <w:rsid w:val="00A052AC"/>
    <w:rsid w:val="00C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2025-07-08T22:27:00Z</dcterms:created>
  <dcterms:modified xsi:type="dcterms:W3CDTF">2025-07-08T22:27:00Z</dcterms:modified>
</cp:coreProperties>
</file>