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FAFB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🌊 Tymari – Aqua Essence</w:t>
      </w:r>
    </w:p>
    <w:p w14:paraId="744F4A5E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pict w14:anchorId="670FFA33">
          <v:rect id="_x0000_i1219" style="width:0;height:1.5pt" o:hralign="center" o:hrstd="t" o:hr="t" fillcolor="#a0a0a0" stroked="f"/>
        </w:pict>
      </w:r>
    </w:p>
    <w:p w14:paraId="20E4FA87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043C06">
        <w:rPr>
          <w:rFonts w:ascii="Segoe UI Emoji" w:hAnsi="Segoe UI Emoji" w:cs="Segoe UI Emoji"/>
          <w:b/>
          <w:bCs/>
        </w:rPr>
        <w:t>Unawakened</w:t>
      </w:r>
      <w:proofErr w:type="spellEnd"/>
      <w:r w:rsidRPr="00043C06">
        <w:rPr>
          <w:rFonts w:ascii="Segoe UI Emoji" w:hAnsi="Segoe UI Emoji" w:cs="Segoe UI Emoji"/>
          <w:b/>
          <w:bCs/>
        </w:rPr>
        <w:t xml:space="preserve"> Tymari – Visual Prompt</w:t>
      </w:r>
    </w:p>
    <w:p w14:paraId="0B6BC29F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A chibi-style otter spirit named Tymari, drawn in the signature Okami-inspired sumi-e brush style. Its small, rounded body is wrapped in soft, flowing mist, which trails gently behind it like water vapor off morning waves.</w:t>
      </w:r>
    </w:p>
    <w:p w14:paraId="4015FC5E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 xml:space="preserve">Its fur glistens with silver-blue ink accents, and its long whiskers shimmer like threads of moonlight. Its eyes are wide and kind, glowing faintly with calm energy. Tymari carries a tiny shell charm around its neck, engraved with the </w:t>
      </w:r>
      <w:proofErr w:type="spellStart"/>
      <w:r w:rsidRPr="00043C06">
        <w:rPr>
          <w:rFonts w:ascii="Segoe UI Emoji" w:hAnsi="Segoe UI Emoji" w:cs="Segoe UI Emoji"/>
          <w:b/>
          <w:bCs/>
        </w:rPr>
        <w:t>Tidewake</w:t>
      </w:r>
      <w:proofErr w:type="spellEnd"/>
      <w:r w:rsidRPr="00043C06">
        <w:rPr>
          <w:rFonts w:ascii="Segoe UI Emoji" w:hAnsi="Segoe UI Emoji" w:cs="Segoe UI Emoji"/>
          <w:b/>
          <w:bCs/>
        </w:rPr>
        <w:t xml:space="preserve"> emblem — a symbol of protection for seafarers.</w:t>
      </w:r>
    </w:p>
    <w:p w14:paraId="267F7B3D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 xml:space="preserve">Water-drop motifs swirl gently around </w:t>
      </w:r>
      <w:proofErr w:type="gramStart"/>
      <w:r w:rsidRPr="00043C06">
        <w:rPr>
          <w:rFonts w:ascii="Segoe UI Emoji" w:hAnsi="Segoe UI Emoji" w:cs="Segoe UI Emoji"/>
          <w:b/>
          <w:bCs/>
        </w:rPr>
        <w:t>its</w:t>
      </w:r>
      <w:proofErr w:type="gramEnd"/>
      <w:r w:rsidRPr="00043C06">
        <w:rPr>
          <w:rFonts w:ascii="Segoe UI Emoji" w:hAnsi="Segoe UI Emoji" w:cs="Segoe UI Emoji"/>
          <w:b/>
          <w:bCs/>
        </w:rPr>
        <w:t xml:space="preserve"> paws, and faint ripples radiate wherever it moves, even across parchment.</w:t>
      </w:r>
    </w:p>
    <w:p w14:paraId="03A7ABE1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proofErr w:type="spellStart"/>
      <w:r w:rsidRPr="00043C06">
        <w:rPr>
          <w:rFonts w:ascii="Segoe UI Emoji" w:hAnsi="Segoe UI Emoji" w:cs="Segoe UI Emoji"/>
          <w:b/>
          <w:bCs/>
        </w:rPr>
        <w:t>Unawakened</w:t>
      </w:r>
      <w:proofErr w:type="spellEnd"/>
      <w:r w:rsidRPr="00043C06">
        <w:rPr>
          <w:rFonts w:ascii="Segoe UI Emoji" w:hAnsi="Segoe UI Emoji" w:cs="Segoe UI Emoji"/>
          <w:b/>
          <w:bCs/>
        </w:rPr>
        <w:t xml:space="preserve"> Tymari gives off the presence of a tranquil harbor spirit — soothing, aware, and always watching the waves.</w:t>
      </w:r>
    </w:p>
    <w:p w14:paraId="52798C9C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pict w14:anchorId="6AFE6113">
          <v:rect id="_x0000_i1220" style="width:0;height:1.5pt" o:hralign="center" o:hrstd="t" o:hr="t" fillcolor="#a0a0a0" stroked="f"/>
        </w:pict>
      </w:r>
    </w:p>
    <w:p w14:paraId="1C142D84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🌊 Awakened Tymari – Visual Prompt</w:t>
      </w:r>
    </w:p>
    <w:p w14:paraId="4D22E98F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In its Awakened form, Tymari becomes an elegant aqua guardian, standing on hind legs with an elongated, flowing body that moves like a living current. Its mist-like fur becomes a flowing cloak of translucent ink, curling in ethereal patterns like tide swirls.</w:t>
      </w:r>
    </w:p>
    <w:p w14:paraId="4F66ED2A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A glowing aura ring of water sigils floats behind its head like a halo, and its shell charm now hovers in front of its chest, projecting radiant protective seals.</w:t>
      </w:r>
    </w:p>
    <w:p w14:paraId="3AA53269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Its limbs remain lithe and graceful, with water brushstrokes trailing from each motion — as if painting the sea in real time. In battle, it conjures gentle waves and mist barriers with rhythmic motions, never abrupt.</w:t>
      </w:r>
    </w:p>
    <w:p w14:paraId="6E8BAAED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>The parchment background shows the faint silhouette of a drifting boat under moonlight, a subtle nod to its purpose.</w:t>
      </w:r>
    </w:p>
    <w:p w14:paraId="7F293C8E" w14:textId="77777777" w:rsidR="00043C06" w:rsidRPr="00043C06" w:rsidRDefault="00043C06" w:rsidP="00043C06">
      <w:pPr>
        <w:rPr>
          <w:rFonts w:ascii="Segoe UI Emoji" w:hAnsi="Segoe UI Emoji" w:cs="Segoe UI Emoji"/>
          <w:b/>
          <w:bCs/>
        </w:rPr>
      </w:pPr>
      <w:r w:rsidRPr="00043C06">
        <w:rPr>
          <w:rFonts w:ascii="Segoe UI Emoji" w:hAnsi="Segoe UI Emoji" w:cs="Segoe UI Emoji"/>
          <w:b/>
          <w:bCs/>
        </w:rPr>
        <w:t xml:space="preserve">Awakened Tymari is the eternal lighthouse spirit of </w:t>
      </w:r>
      <w:proofErr w:type="spellStart"/>
      <w:r w:rsidRPr="00043C06">
        <w:rPr>
          <w:rFonts w:ascii="Segoe UI Emoji" w:hAnsi="Segoe UI Emoji" w:cs="Segoe UI Emoji"/>
          <w:b/>
          <w:bCs/>
        </w:rPr>
        <w:t>Tidewake</w:t>
      </w:r>
      <w:proofErr w:type="spellEnd"/>
      <w:r w:rsidRPr="00043C06">
        <w:rPr>
          <w:rFonts w:ascii="Segoe UI Emoji" w:hAnsi="Segoe UI Emoji" w:cs="Segoe UI Emoji"/>
          <w:b/>
          <w:bCs/>
        </w:rPr>
        <w:t xml:space="preserve"> — a creature that does not conquer, but protects and purifies, guarding those adrift with quiet resolve.</w:t>
      </w:r>
    </w:p>
    <w:p w14:paraId="0D23616A" w14:textId="23177185" w:rsidR="00770884" w:rsidRPr="00043C06" w:rsidRDefault="00770884" w:rsidP="00043C06"/>
    <w:sectPr w:rsidR="00770884" w:rsidRPr="00043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65E1B"/>
    <w:rsid w:val="00770884"/>
    <w:rsid w:val="007D7897"/>
    <w:rsid w:val="00827C2D"/>
    <w:rsid w:val="009B4CB9"/>
    <w:rsid w:val="00A052AC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2025-07-08T22:53:00Z</dcterms:created>
  <dcterms:modified xsi:type="dcterms:W3CDTF">2025-07-08T22:53:00Z</dcterms:modified>
</cp:coreProperties>
</file>