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EB8F2" w14:textId="77777777" w:rsidR="002A524D" w:rsidRPr="002A524D" w:rsidRDefault="002A524D" w:rsidP="002A524D">
      <w:pPr>
        <w:rPr>
          <w:rFonts w:ascii="Segoe UI Emoji" w:hAnsi="Segoe UI Emoji" w:cs="Segoe UI Emoji"/>
          <w:b/>
          <w:bCs/>
        </w:rPr>
      </w:pPr>
      <w:r w:rsidRPr="002A524D">
        <w:rPr>
          <w:rFonts w:ascii="Segoe UI Emoji" w:hAnsi="Segoe UI Emoji" w:cs="Segoe UI Emoji"/>
          <w:b/>
          <w:bCs/>
        </w:rPr>
        <w:t xml:space="preserve">🛡️📡 </w:t>
      </w:r>
      <w:proofErr w:type="spellStart"/>
      <w:r w:rsidRPr="002A524D">
        <w:rPr>
          <w:rFonts w:ascii="Segoe UI Emoji" w:hAnsi="Segoe UI Emoji" w:cs="Segoe UI Emoji"/>
          <w:b/>
          <w:bCs/>
        </w:rPr>
        <w:t>Turtara</w:t>
      </w:r>
      <w:proofErr w:type="spellEnd"/>
      <w:r w:rsidRPr="002A524D">
        <w:rPr>
          <w:rFonts w:ascii="Segoe UI Emoji" w:hAnsi="Segoe UI Emoji" w:cs="Segoe UI Emoji"/>
          <w:b/>
          <w:bCs/>
        </w:rPr>
        <w:t xml:space="preserve"> — Bless + Cyber Essence</w:t>
      </w:r>
    </w:p>
    <w:p w14:paraId="1789D95C" w14:textId="77777777" w:rsidR="002A524D" w:rsidRPr="002A524D" w:rsidRDefault="002A524D" w:rsidP="002A524D">
      <w:pPr>
        <w:rPr>
          <w:rFonts w:ascii="Segoe UI Emoji" w:hAnsi="Segoe UI Emoji" w:cs="Segoe UI Emoji"/>
          <w:b/>
          <w:bCs/>
        </w:rPr>
      </w:pPr>
      <w:r w:rsidRPr="002A524D">
        <w:rPr>
          <w:rFonts w:ascii="Segoe UI Emoji" w:hAnsi="Segoe UI Emoji" w:cs="Segoe UI Emoji"/>
          <w:b/>
          <w:bCs/>
        </w:rPr>
        <w:pict w14:anchorId="14E6368E">
          <v:rect id="_x0000_i1226" style="width:0;height:1.5pt" o:hralign="center" o:hrstd="t" o:hr="t" fillcolor="#a0a0a0" stroked="f"/>
        </w:pict>
      </w:r>
    </w:p>
    <w:p w14:paraId="1E644FCD" w14:textId="77777777" w:rsidR="002A524D" w:rsidRPr="002A524D" w:rsidRDefault="002A524D" w:rsidP="002A524D">
      <w:pPr>
        <w:rPr>
          <w:rFonts w:ascii="Segoe UI Emoji" w:hAnsi="Segoe UI Emoji" w:cs="Segoe UI Emoji"/>
          <w:b/>
          <w:bCs/>
        </w:rPr>
      </w:pPr>
      <w:r w:rsidRPr="002A524D">
        <w:rPr>
          <w:rFonts w:ascii="Segoe UI Emoji" w:hAnsi="Segoe UI Emoji" w:cs="Segoe UI Emoji"/>
          <w:b/>
          <w:bCs/>
        </w:rPr>
        <w:t>📖 Lore Summary</w:t>
      </w:r>
      <w:r w:rsidRPr="002A524D">
        <w:rPr>
          <w:rFonts w:ascii="Segoe UI Emoji" w:hAnsi="Segoe UI Emoji" w:cs="Segoe UI Emoji"/>
          <w:b/>
          <w:bCs/>
        </w:rPr>
        <w:br/>
        <w:t xml:space="preserve">Built in the radiant forges of </w:t>
      </w:r>
      <w:proofErr w:type="spellStart"/>
      <w:r w:rsidRPr="002A524D">
        <w:rPr>
          <w:rFonts w:ascii="Segoe UI Emoji" w:hAnsi="Segoe UI Emoji" w:cs="Segoe UI Emoji"/>
          <w:b/>
          <w:bCs/>
        </w:rPr>
        <w:t>Netraxis</w:t>
      </w:r>
      <w:proofErr w:type="spellEnd"/>
      <w:r w:rsidRPr="002A524D">
        <w:rPr>
          <w:rFonts w:ascii="Segoe UI Emoji" w:hAnsi="Segoe UI Emoji" w:cs="Segoe UI Emoji"/>
          <w:b/>
          <w:bCs/>
        </w:rPr>
        <w:t xml:space="preserve">, under the guidance of </w:t>
      </w:r>
      <w:proofErr w:type="spellStart"/>
      <w:r w:rsidRPr="002A524D">
        <w:rPr>
          <w:rFonts w:ascii="Segoe UI Emoji" w:hAnsi="Segoe UI Emoji" w:cs="Segoe UI Emoji"/>
          <w:b/>
          <w:bCs/>
        </w:rPr>
        <w:t>Halohaven’s</w:t>
      </w:r>
      <w:proofErr w:type="spellEnd"/>
      <w:r w:rsidRPr="002A524D">
        <w:rPr>
          <w:rFonts w:ascii="Segoe UI Emoji" w:hAnsi="Segoe UI Emoji" w:cs="Segoe UI Emoji"/>
          <w:b/>
          <w:bCs/>
        </w:rPr>
        <w:t xml:space="preserve"> </w:t>
      </w:r>
      <w:proofErr w:type="spellStart"/>
      <w:r w:rsidRPr="002A524D">
        <w:rPr>
          <w:rFonts w:ascii="Segoe UI Emoji" w:hAnsi="Segoe UI Emoji" w:cs="Segoe UI Emoji"/>
          <w:b/>
          <w:bCs/>
        </w:rPr>
        <w:t>Lightweavers</w:t>
      </w:r>
      <w:proofErr w:type="spellEnd"/>
      <w:r w:rsidRPr="002A524D">
        <w:rPr>
          <w:rFonts w:ascii="Segoe UI Emoji" w:hAnsi="Segoe UI Emoji" w:cs="Segoe UI Emoji"/>
          <w:b/>
          <w:bCs/>
        </w:rPr>
        <w:t xml:space="preserve">, </w:t>
      </w:r>
      <w:proofErr w:type="spellStart"/>
      <w:r w:rsidRPr="002A524D">
        <w:rPr>
          <w:rFonts w:ascii="Segoe UI Emoji" w:hAnsi="Segoe UI Emoji" w:cs="Segoe UI Emoji"/>
          <w:b/>
          <w:bCs/>
        </w:rPr>
        <w:t>Turtara</w:t>
      </w:r>
      <w:proofErr w:type="spellEnd"/>
      <w:r w:rsidRPr="002A524D">
        <w:rPr>
          <w:rFonts w:ascii="Segoe UI Emoji" w:hAnsi="Segoe UI Emoji" w:cs="Segoe UI Emoji"/>
          <w:b/>
          <w:bCs/>
        </w:rPr>
        <w:t xml:space="preserve"> was never meant for war. It was designed as a floating sanctuary — a beacon-shell to protect and preserve, to reset scorched earth and restore the balance of terrain and code.</w:t>
      </w:r>
    </w:p>
    <w:p w14:paraId="095639DA" w14:textId="77777777" w:rsidR="002A524D" w:rsidRPr="002A524D" w:rsidRDefault="002A524D" w:rsidP="002A524D">
      <w:pPr>
        <w:rPr>
          <w:rFonts w:ascii="Segoe UI Emoji" w:hAnsi="Segoe UI Emoji" w:cs="Segoe UI Emoji"/>
          <w:b/>
          <w:bCs/>
        </w:rPr>
      </w:pPr>
      <w:r w:rsidRPr="002A524D">
        <w:rPr>
          <w:rFonts w:ascii="Segoe UI Emoji" w:hAnsi="Segoe UI Emoji" w:cs="Segoe UI Emoji"/>
          <w:b/>
          <w:bCs/>
        </w:rPr>
        <w:t>Its shell is a divine circuit — inscribed with sacred latticework, orbiting slowly like a satellite in prayer. Within, a radiant core pulses not with fuel, but with intention — a light tuned to shielding, healing, and the quiet refusal to fall.</w:t>
      </w:r>
    </w:p>
    <w:p w14:paraId="4BF61385" w14:textId="77777777" w:rsidR="002A524D" w:rsidRPr="002A524D" w:rsidRDefault="002A524D" w:rsidP="002A524D">
      <w:pPr>
        <w:rPr>
          <w:rFonts w:ascii="Segoe UI Emoji" w:hAnsi="Segoe UI Emoji" w:cs="Segoe UI Emoji"/>
          <w:b/>
          <w:bCs/>
        </w:rPr>
      </w:pPr>
      <w:r w:rsidRPr="002A524D">
        <w:rPr>
          <w:rFonts w:ascii="Segoe UI Emoji" w:hAnsi="Segoe UI Emoji" w:cs="Segoe UI Emoji"/>
          <w:b/>
          <w:bCs/>
        </w:rPr>
        <w:t xml:space="preserve">When </w:t>
      </w:r>
      <w:proofErr w:type="spellStart"/>
      <w:r w:rsidRPr="002A524D">
        <w:rPr>
          <w:rFonts w:ascii="Segoe UI Emoji" w:hAnsi="Segoe UI Emoji" w:cs="Segoe UI Emoji"/>
          <w:b/>
          <w:bCs/>
        </w:rPr>
        <w:t>Turtara</w:t>
      </w:r>
      <w:proofErr w:type="spellEnd"/>
      <w:r w:rsidRPr="002A524D">
        <w:rPr>
          <w:rFonts w:ascii="Segoe UI Emoji" w:hAnsi="Segoe UI Emoji" w:cs="Segoe UI Emoji"/>
          <w:b/>
          <w:bCs/>
        </w:rPr>
        <w:t xml:space="preserve"> activates, its body emits radiant pulses that both reset the battlefield and cleanse the static of battle. Around it, particles of light arrange themselves into blessing sigils, shifting terrain back to sacred neutrality. It does not attack. It harmonizes.</w:t>
      </w:r>
    </w:p>
    <w:p w14:paraId="3A57BF6A" w14:textId="77777777" w:rsidR="002A524D" w:rsidRPr="002A524D" w:rsidRDefault="002A524D" w:rsidP="002A524D">
      <w:pPr>
        <w:rPr>
          <w:rFonts w:ascii="Segoe UI Emoji" w:hAnsi="Segoe UI Emoji" w:cs="Segoe UI Emoji"/>
          <w:b/>
          <w:bCs/>
        </w:rPr>
      </w:pPr>
      <w:r w:rsidRPr="002A524D">
        <w:rPr>
          <w:rFonts w:ascii="Segoe UI Emoji" w:hAnsi="Segoe UI Emoji" w:cs="Segoe UI Emoji"/>
          <w:b/>
          <w:bCs/>
        </w:rPr>
        <w:t xml:space="preserve">Elders say when you see a halo drift across the night sky and hear no sound, </w:t>
      </w:r>
      <w:proofErr w:type="spellStart"/>
      <w:r w:rsidRPr="002A524D">
        <w:rPr>
          <w:rFonts w:ascii="Segoe UI Emoji" w:hAnsi="Segoe UI Emoji" w:cs="Segoe UI Emoji"/>
          <w:b/>
          <w:bCs/>
        </w:rPr>
        <w:t>Turtara</w:t>
      </w:r>
      <w:proofErr w:type="spellEnd"/>
      <w:r w:rsidRPr="002A524D">
        <w:rPr>
          <w:rFonts w:ascii="Segoe UI Emoji" w:hAnsi="Segoe UI Emoji" w:cs="Segoe UI Emoji"/>
          <w:b/>
          <w:bCs/>
        </w:rPr>
        <w:t xml:space="preserve"> has passed — silently resetting a battlefield somewhere far below.</w:t>
      </w:r>
    </w:p>
    <w:p w14:paraId="53572723" w14:textId="77777777" w:rsidR="002A524D" w:rsidRPr="002A524D" w:rsidRDefault="002A524D" w:rsidP="002A524D">
      <w:pPr>
        <w:rPr>
          <w:rFonts w:ascii="Segoe UI Emoji" w:hAnsi="Segoe UI Emoji" w:cs="Segoe UI Emoji"/>
          <w:b/>
          <w:bCs/>
        </w:rPr>
      </w:pPr>
      <w:r w:rsidRPr="002A524D">
        <w:rPr>
          <w:rFonts w:ascii="Segoe UI Emoji" w:hAnsi="Segoe UI Emoji" w:cs="Segoe UI Emoji"/>
          <w:b/>
          <w:bCs/>
        </w:rPr>
        <w:pict w14:anchorId="5EC7A50C">
          <v:rect id="_x0000_i1227" style="width:0;height:1.5pt" o:hralign="center" o:hrstd="t" o:hr="t" fillcolor="#a0a0a0" stroked="f"/>
        </w:pict>
      </w:r>
    </w:p>
    <w:p w14:paraId="51855D8E" w14:textId="77777777" w:rsidR="002A524D" w:rsidRPr="002A524D" w:rsidRDefault="002A524D" w:rsidP="002A524D">
      <w:pPr>
        <w:rPr>
          <w:rFonts w:ascii="Segoe UI Emoji" w:hAnsi="Segoe UI Emoji" w:cs="Segoe UI Emoji"/>
          <w:b/>
          <w:bCs/>
        </w:rPr>
      </w:pPr>
      <w:r w:rsidRPr="002A524D">
        <w:rPr>
          <w:rFonts w:ascii="Segoe UI Emoji" w:hAnsi="Segoe UI Emoji" w:cs="Segoe UI Emoji"/>
          <w:b/>
          <w:bCs/>
        </w:rPr>
        <w:t xml:space="preserve">✨ </w:t>
      </w:r>
      <w:proofErr w:type="spellStart"/>
      <w:r w:rsidRPr="002A524D">
        <w:rPr>
          <w:rFonts w:ascii="Segoe UI Emoji" w:hAnsi="Segoe UI Emoji" w:cs="Segoe UI Emoji"/>
          <w:b/>
          <w:bCs/>
        </w:rPr>
        <w:t>Unawakened</w:t>
      </w:r>
      <w:proofErr w:type="spellEnd"/>
      <w:r w:rsidRPr="002A524D">
        <w:rPr>
          <w:rFonts w:ascii="Segoe UI Emoji" w:hAnsi="Segoe UI Emoji" w:cs="Segoe UI Emoji"/>
          <w:b/>
          <w:bCs/>
        </w:rPr>
        <w:t xml:space="preserve"> </w:t>
      </w:r>
      <w:proofErr w:type="spellStart"/>
      <w:r w:rsidRPr="002A524D">
        <w:rPr>
          <w:rFonts w:ascii="Segoe UI Emoji" w:hAnsi="Segoe UI Emoji" w:cs="Segoe UI Emoji"/>
          <w:b/>
          <w:bCs/>
        </w:rPr>
        <w:t>Turtara</w:t>
      </w:r>
      <w:proofErr w:type="spellEnd"/>
      <w:r w:rsidRPr="002A524D">
        <w:rPr>
          <w:rFonts w:ascii="Segoe UI Emoji" w:hAnsi="Segoe UI Emoji" w:cs="Segoe UI Emoji"/>
          <w:b/>
          <w:bCs/>
        </w:rPr>
        <w:t xml:space="preserve"> – Visual Prompt</w:t>
      </w:r>
      <w:r w:rsidRPr="002A524D">
        <w:rPr>
          <w:rFonts w:ascii="Segoe UI Emoji" w:hAnsi="Segoe UI Emoji" w:cs="Segoe UI Emoji"/>
          <w:b/>
          <w:bCs/>
        </w:rPr>
        <w:br/>
        <w:t xml:space="preserve">A chibi-style turtle </w:t>
      </w:r>
      <w:proofErr w:type="spellStart"/>
      <w:r w:rsidRPr="002A524D">
        <w:rPr>
          <w:rFonts w:ascii="Segoe UI Emoji" w:hAnsi="Segoe UI Emoji" w:cs="Segoe UI Emoji"/>
          <w:b/>
          <w:bCs/>
        </w:rPr>
        <w:t>Kiboru</w:t>
      </w:r>
      <w:proofErr w:type="spellEnd"/>
      <w:r w:rsidRPr="002A524D">
        <w:rPr>
          <w:rFonts w:ascii="Segoe UI Emoji" w:hAnsi="Segoe UI Emoji" w:cs="Segoe UI Emoji"/>
          <w:b/>
          <w:bCs/>
        </w:rPr>
        <w:t>, floating gently in Okami-style sumi-e brushstrokes. Its shell is smooth and circular, but with subtle metallic circuit-glyphs that pulse faint golden light. Orbiting it are three small light-rings, rotating like moons — drawn as stylized ink halos.</w:t>
      </w:r>
    </w:p>
    <w:p w14:paraId="0462E363" w14:textId="77777777" w:rsidR="002A524D" w:rsidRPr="002A524D" w:rsidRDefault="002A524D" w:rsidP="002A524D">
      <w:pPr>
        <w:rPr>
          <w:rFonts w:ascii="Segoe UI Emoji" w:hAnsi="Segoe UI Emoji" w:cs="Segoe UI Emoji"/>
          <w:b/>
          <w:bCs/>
        </w:rPr>
      </w:pPr>
      <w:r w:rsidRPr="002A524D">
        <w:rPr>
          <w:rFonts w:ascii="Segoe UI Emoji" w:hAnsi="Segoe UI Emoji" w:cs="Segoe UI Emoji"/>
          <w:b/>
          <w:bCs/>
        </w:rPr>
        <w:t xml:space="preserve">Its limbs are short and soft, with smooth cyan glow trailing from each foot. Its eyes are serene and wide, with a faint digital shimmer. A small diode-shaped gem rests </w:t>
      </w:r>
      <w:proofErr w:type="gramStart"/>
      <w:r w:rsidRPr="002A524D">
        <w:rPr>
          <w:rFonts w:ascii="Segoe UI Emoji" w:hAnsi="Segoe UI Emoji" w:cs="Segoe UI Emoji"/>
          <w:b/>
          <w:bCs/>
        </w:rPr>
        <w:t>in</w:t>
      </w:r>
      <w:proofErr w:type="gramEnd"/>
      <w:r w:rsidRPr="002A524D">
        <w:rPr>
          <w:rFonts w:ascii="Segoe UI Emoji" w:hAnsi="Segoe UI Emoji" w:cs="Segoe UI Emoji"/>
          <w:b/>
          <w:bCs/>
        </w:rPr>
        <w:t xml:space="preserve"> its forehead, like a third eye tuned to battlefield harmony.</w:t>
      </w:r>
    </w:p>
    <w:p w14:paraId="60B9F56D" w14:textId="77777777" w:rsidR="002A524D" w:rsidRPr="002A524D" w:rsidRDefault="002A524D" w:rsidP="002A524D">
      <w:pPr>
        <w:rPr>
          <w:rFonts w:ascii="Segoe UI Emoji" w:hAnsi="Segoe UI Emoji" w:cs="Segoe UI Emoji"/>
          <w:b/>
          <w:bCs/>
        </w:rPr>
      </w:pPr>
      <w:r w:rsidRPr="002A524D">
        <w:rPr>
          <w:rFonts w:ascii="Segoe UI Emoji" w:hAnsi="Segoe UI Emoji" w:cs="Segoe UI Emoji"/>
          <w:b/>
          <w:bCs/>
        </w:rPr>
        <w:t>The parchment background features curved ink constellations, soft wave ripples, and a sacred circuit diagram etched like a prayer mandala.</w:t>
      </w:r>
    </w:p>
    <w:p w14:paraId="590933BB" w14:textId="77777777" w:rsidR="002A524D" w:rsidRPr="002A524D" w:rsidRDefault="002A524D" w:rsidP="002A524D">
      <w:pPr>
        <w:rPr>
          <w:rFonts w:ascii="Segoe UI Emoji" w:hAnsi="Segoe UI Emoji" w:cs="Segoe UI Emoji"/>
          <w:b/>
          <w:bCs/>
        </w:rPr>
      </w:pPr>
      <w:r w:rsidRPr="002A524D">
        <w:rPr>
          <w:rFonts w:ascii="Segoe UI Emoji" w:hAnsi="Segoe UI Emoji" w:cs="Segoe UI Emoji"/>
          <w:b/>
          <w:bCs/>
        </w:rPr>
        <w:t xml:space="preserve">Tone: Calm, radiant, and quietly powerful — a </w:t>
      </w:r>
      <w:proofErr w:type="gramStart"/>
      <w:r w:rsidRPr="002A524D">
        <w:rPr>
          <w:rFonts w:ascii="Segoe UI Emoji" w:hAnsi="Segoe UI Emoji" w:cs="Segoe UI Emoji"/>
          <w:b/>
          <w:bCs/>
        </w:rPr>
        <w:t>guardian satellite</w:t>
      </w:r>
      <w:proofErr w:type="gramEnd"/>
      <w:r w:rsidRPr="002A524D">
        <w:rPr>
          <w:rFonts w:ascii="Segoe UI Emoji" w:hAnsi="Segoe UI Emoji" w:cs="Segoe UI Emoji"/>
          <w:b/>
          <w:bCs/>
        </w:rPr>
        <w:t>, not of space, but of peace.</w:t>
      </w:r>
    </w:p>
    <w:p w14:paraId="511284AB" w14:textId="77777777" w:rsidR="002A524D" w:rsidRPr="002A524D" w:rsidRDefault="002A524D" w:rsidP="002A524D">
      <w:pPr>
        <w:rPr>
          <w:rFonts w:ascii="Segoe UI Emoji" w:hAnsi="Segoe UI Emoji" w:cs="Segoe UI Emoji"/>
          <w:b/>
          <w:bCs/>
        </w:rPr>
      </w:pPr>
      <w:r w:rsidRPr="002A524D">
        <w:rPr>
          <w:rFonts w:ascii="Segoe UI Emoji" w:hAnsi="Segoe UI Emoji" w:cs="Segoe UI Emoji"/>
          <w:b/>
          <w:bCs/>
        </w:rPr>
        <w:pict w14:anchorId="2C13B7CB">
          <v:rect id="_x0000_i1228" style="width:0;height:1.5pt" o:hralign="center" o:hrstd="t" o:hr="t" fillcolor="#a0a0a0" stroked="f"/>
        </w:pict>
      </w:r>
    </w:p>
    <w:p w14:paraId="4E787800" w14:textId="77777777" w:rsidR="002A524D" w:rsidRPr="002A524D" w:rsidRDefault="002A524D" w:rsidP="002A524D">
      <w:pPr>
        <w:rPr>
          <w:rFonts w:ascii="Segoe UI Emoji" w:hAnsi="Segoe UI Emoji" w:cs="Segoe UI Emoji"/>
          <w:b/>
          <w:bCs/>
        </w:rPr>
      </w:pPr>
      <w:r w:rsidRPr="002A524D">
        <w:rPr>
          <w:rFonts w:ascii="Segoe UI Emoji" w:hAnsi="Segoe UI Emoji" w:cs="Segoe UI Emoji"/>
          <w:b/>
          <w:bCs/>
        </w:rPr>
        <w:t xml:space="preserve">🛡️📡 Awakened </w:t>
      </w:r>
      <w:proofErr w:type="spellStart"/>
      <w:r w:rsidRPr="002A524D">
        <w:rPr>
          <w:rFonts w:ascii="Segoe UI Emoji" w:hAnsi="Segoe UI Emoji" w:cs="Segoe UI Emoji"/>
          <w:b/>
          <w:bCs/>
        </w:rPr>
        <w:t>Turtara</w:t>
      </w:r>
      <w:proofErr w:type="spellEnd"/>
      <w:r w:rsidRPr="002A524D">
        <w:rPr>
          <w:rFonts w:ascii="Segoe UI Emoji" w:hAnsi="Segoe UI Emoji" w:cs="Segoe UI Emoji"/>
          <w:b/>
          <w:bCs/>
        </w:rPr>
        <w:t xml:space="preserve"> – Visual Prompt</w:t>
      </w:r>
      <w:r w:rsidRPr="002A524D">
        <w:rPr>
          <w:rFonts w:ascii="Segoe UI Emoji" w:hAnsi="Segoe UI Emoji" w:cs="Segoe UI Emoji"/>
          <w:b/>
          <w:bCs/>
        </w:rPr>
        <w:br/>
        <w:t xml:space="preserve">In its Awakened form, </w:t>
      </w:r>
      <w:proofErr w:type="spellStart"/>
      <w:r w:rsidRPr="002A524D">
        <w:rPr>
          <w:rFonts w:ascii="Segoe UI Emoji" w:hAnsi="Segoe UI Emoji" w:cs="Segoe UI Emoji"/>
          <w:b/>
          <w:bCs/>
        </w:rPr>
        <w:t>Turtara</w:t>
      </w:r>
      <w:proofErr w:type="spellEnd"/>
      <w:r w:rsidRPr="002A524D">
        <w:rPr>
          <w:rFonts w:ascii="Segoe UI Emoji" w:hAnsi="Segoe UI Emoji" w:cs="Segoe UI Emoji"/>
          <w:b/>
          <w:bCs/>
        </w:rPr>
        <w:t xml:space="preserve"> transforms into a celestial anchor — its shell now segmented and radiant, composed of rotating light-plated rings, each etched with detailed runes of shielding, restoration, and purification. These plates slowly rotate around its body, forming a moving sanctum.</w:t>
      </w:r>
    </w:p>
    <w:p w14:paraId="7EA076B5" w14:textId="77777777" w:rsidR="002A524D" w:rsidRPr="002A524D" w:rsidRDefault="002A524D" w:rsidP="002A524D">
      <w:pPr>
        <w:rPr>
          <w:rFonts w:ascii="Segoe UI Emoji" w:hAnsi="Segoe UI Emoji" w:cs="Segoe UI Emoji"/>
          <w:b/>
          <w:bCs/>
        </w:rPr>
      </w:pPr>
      <w:r w:rsidRPr="002A524D">
        <w:rPr>
          <w:rFonts w:ascii="Segoe UI Emoji" w:hAnsi="Segoe UI Emoji" w:cs="Segoe UI Emoji"/>
          <w:b/>
          <w:bCs/>
        </w:rPr>
        <w:t xml:space="preserve">From beneath its shell glows a radiant core-glyph, pulsing like a sun beneath crystal. Its eyes now shine with clear white light, and its limb edges emit soft trails of data-light with each </w:t>
      </w:r>
      <w:r w:rsidRPr="002A524D">
        <w:rPr>
          <w:rFonts w:ascii="Segoe UI Emoji" w:hAnsi="Segoe UI Emoji" w:cs="Segoe UI Emoji"/>
          <w:b/>
          <w:bCs/>
        </w:rPr>
        <w:lastRenderedPageBreak/>
        <w:t>movement. Surrounding it are five orbiting blessing-constructs — floating sigils shaped like orbiting petals, recalibrating the terrain.</w:t>
      </w:r>
    </w:p>
    <w:p w14:paraId="6CF6EE5E" w14:textId="77777777" w:rsidR="002A524D" w:rsidRPr="002A524D" w:rsidRDefault="002A524D" w:rsidP="002A524D">
      <w:pPr>
        <w:rPr>
          <w:rFonts w:ascii="Segoe UI Emoji" w:hAnsi="Segoe UI Emoji" w:cs="Segoe UI Emoji"/>
          <w:b/>
          <w:bCs/>
        </w:rPr>
      </w:pPr>
      <w:r w:rsidRPr="002A524D">
        <w:rPr>
          <w:rFonts w:ascii="Segoe UI Emoji" w:hAnsi="Segoe UI Emoji" w:cs="Segoe UI Emoji"/>
          <w:b/>
          <w:bCs/>
        </w:rPr>
        <w:t>When it channels its ultimate support move, its shell opens slightly, revealing a sacred terrain map beneath — lines of radiant circuits bloom outward, restoring the land and shielding all who stand within.</w:t>
      </w:r>
    </w:p>
    <w:p w14:paraId="58238CA6" w14:textId="77777777" w:rsidR="002A524D" w:rsidRPr="002A524D" w:rsidRDefault="002A524D" w:rsidP="002A524D">
      <w:pPr>
        <w:rPr>
          <w:rFonts w:ascii="Segoe UI Emoji" w:hAnsi="Segoe UI Emoji" w:cs="Segoe UI Emoji"/>
          <w:b/>
          <w:bCs/>
        </w:rPr>
      </w:pPr>
      <w:r w:rsidRPr="002A524D">
        <w:rPr>
          <w:rFonts w:ascii="Segoe UI Emoji" w:hAnsi="Segoe UI Emoji" w:cs="Segoe UI Emoji"/>
          <w:b/>
          <w:bCs/>
        </w:rPr>
        <w:t xml:space="preserve">The parchment background features holy architecture and hovering data-lilies, with curved </w:t>
      </w:r>
      <w:proofErr w:type="spellStart"/>
      <w:r w:rsidRPr="002A524D">
        <w:rPr>
          <w:rFonts w:ascii="Segoe UI Emoji" w:hAnsi="Segoe UI Emoji" w:cs="Segoe UI Emoji"/>
          <w:b/>
          <w:bCs/>
        </w:rPr>
        <w:t>lightbeams</w:t>
      </w:r>
      <w:proofErr w:type="spellEnd"/>
      <w:r w:rsidRPr="002A524D">
        <w:rPr>
          <w:rFonts w:ascii="Segoe UI Emoji" w:hAnsi="Segoe UI Emoji" w:cs="Segoe UI Emoji"/>
          <w:b/>
          <w:bCs/>
        </w:rPr>
        <w:t xml:space="preserve"> crossing the page like celestial ley lines.</w:t>
      </w:r>
    </w:p>
    <w:p w14:paraId="66D7A9EC" w14:textId="77777777" w:rsidR="002A524D" w:rsidRPr="002A524D" w:rsidRDefault="002A524D" w:rsidP="002A524D">
      <w:pPr>
        <w:rPr>
          <w:rFonts w:ascii="Segoe UI Emoji" w:hAnsi="Segoe UI Emoji" w:cs="Segoe UI Emoji"/>
          <w:b/>
          <w:bCs/>
        </w:rPr>
      </w:pPr>
      <w:r w:rsidRPr="002A524D">
        <w:rPr>
          <w:rFonts w:ascii="Segoe UI Emoji" w:hAnsi="Segoe UI Emoji" w:cs="Segoe UI Emoji"/>
          <w:b/>
          <w:bCs/>
        </w:rPr>
        <w:t xml:space="preserve">Tone: Transcendent, serene, unshakable — </w:t>
      </w:r>
      <w:proofErr w:type="spellStart"/>
      <w:r w:rsidRPr="002A524D">
        <w:rPr>
          <w:rFonts w:ascii="Segoe UI Emoji" w:hAnsi="Segoe UI Emoji" w:cs="Segoe UI Emoji"/>
          <w:b/>
          <w:bCs/>
        </w:rPr>
        <w:t>Turtara</w:t>
      </w:r>
      <w:proofErr w:type="spellEnd"/>
      <w:r w:rsidRPr="002A524D">
        <w:rPr>
          <w:rFonts w:ascii="Segoe UI Emoji" w:hAnsi="Segoe UI Emoji" w:cs="Segoe UI Emoji"/>
          <w:b/>
          <w:bCs/>
        </w:rPr>
        <w:t xml:space="preserve"> is not just a protector. It is where peace is programmed.</w:t>
      </w:r>
    </w:p>
    <w:p w14:paraId="632972EF" w14:textId="2C58FA0E" w:rsidR="00FB1A44" w:rsidRPr="002A524D" w:rsidRDefault="00FB1A44" w:rsidP="002A524D"/>
    <w:sectPr w:rsidR="00FB1A44" w:rsidRPr="002A5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970"/>
    <w:rsid w:val="00081A11"/>
    <w:rsid w:val="000E1E4D"/>
    <w:rsid w:val="00196F27"/>
    <w:rsid w:val="002A2A54"/>
    <w:rsid w:val="002A524D"/>
    <w:rsid w:val="003B5970"/>
    <w:rsid w:val="00581C6D"/>
    <w:rsid w:val="0063544E"/>
    <w:rsid w:val="006B79FA"/>
    <w:rsid w:val="0076269D"/>
    <w:rsid w:val="00785BCD"/>
    <w:rsid w:val="008152AA"/>
    <w:rsid w:val="009B4CB9"/>
    <w:rsid w:val="00AD13B1"/>
    <w:rsid w:val="00FB1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DC59D"/>
  <w15:chartTrackingRefBased/>
  <w15:docId w15:val="{F358A382-A065-42C3-BBDA-070AA5E29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9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59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59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59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59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5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9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59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59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59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59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5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970"/>
    <w:rPr>
      <w:rFonts w:eastAsiaTheme="majorEastAsia" w:cstheme="majorBidi"/>
      <w:color w:val="272727" w:themeColor="text1" w:themeTint="D8"/>
    </w:rPr>
  </w:style>
  <w:style w:type="paragraph" w:styleId="Title">
    <w:name w:val="Title"/>
    <w:basedOn w:val="Normal"/>
    <w:next w:val="Normal"/>
    <w:link w:val="TitleChar"/>
    <w:uiPriority w:val="10"/>
    <w:qFormat/>
    <w:rsid w:val="003B5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970"/>
    <w:pPr>
      <w:spacing w:before="160"/>
      <w:jc w:val="center"/>
    </w:pPr>
    <w:rPr>
      <w:i/>
      <w:iCs/>
      <w:color w:val="404040" w:themeColor="text1" w:themeTint="BF"/>
    </w:rPr>
  </w:style>
  <w:style w:type="character" w:customStyle="1" w:styleId="QuoteChar">
    <w:name w:val="Quote Char"/>
    <w:basedOn w:val="DefaultParagraphFont"/>
    <w:link w:val="Quote"/>
    <w:uiPriority w:val="29"/>
    <w:rsid w:val="003B5970"/>
    <w:rPr>
      <w:i/>
      <w:iCs/>
      <w:color w:val="404040" w:themeColor="text1" w:themeTint="BF"/>
    </w:rPr>
  </w:style>
  <w:style w:type="paragraph" w:styleId="ListParagraph">
    <w:name w:val="List Paragraph"/>
    <w:basedOn w:val="Normal"/>
    <w:uiPriority w:val="34"/>
    <w:qFormat/>
    <w:rsid w:val="003B5970"/>
    <w:pPr>
      <w:ind w:left="720"/>
      <w:contextualSpacing/>
    </w:pPr>
  </w:style>
  <w:style w:type="character" w:styleId="IntenseEmphasis">
    <w:name w:val="Intense Emphasis"/>
    <w:basedOn w:val="DefaultParagraphFont"/>
    <w:uiPriority w:val="21"/>
    <w:qFormat/>
    <w:rsid w:val="003B5970"/>
    <w:rPr>
      <w:i/>
      <w:iCs/>
      <w:color w:val="2F5496" w:themeColor="accent1" w:themeShade="BF"/>
    </w:rPr>
  </w:style>
  <w:style w:type="paragraph" w:styleId="IntenseQuote">
    <w:name w:val="Intense Quote"/>
    <w:basedOn w:val="Normal"/>
    <w:next w:val="Normal"/>
    <w:link w:val="IntenseQuoteChar"/>
    <w:uiPriority w:val="30"/>
    <w:qFormat/>
    <w:rsid w:val="003B59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5970"/>
    <w:rPr>
      <w:i/>
      <w:iCs/>
      <w:color w:val="2F5496" w:themeColor="accent1" w:themeShade="BF"/>
    </w:rPr>
  </w:style>
  <w:style w:type="character" w:styleId="IntenseReference">
    <w:name w:val="Intense Reference"/>
    <w:basedOn w:val="DefaultParagraphFont"/>
    <w:uiPriority w:val="32"/>
    <w:qFormat/>
    <w:rsid w:val="003B59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04596">
      <w:bodyDiv w:val="1"/>
      <w:marLeft w:val="0"/>
      <w:marRight w:val="0"/>
      <w:marTop w:val="0"/>
      <w:marBottom w:val="0"/>
      <w:divBdr>
        <w:top w:val="none" w:sz="0" w:space="0" w:color="auto"/>
        <w:left w:val="none" w:sz="0" w:space="0" w:color="auto"/>
        <w:bottom w:val="none" w:sz="0" w:space="0" w:color="auto"/>
        <w:right w:val="none" w:sz="0" w:space="0" w:color="auto"/>
      </w:divBdr>
    </w:div>
    <w:div w:id="357856395">
      <w:bodyDiv w:val="1"/>
      <w:marLeft w:val="0"/>
      <w:marRight w:val="0"/>
      <w:marTop w:val="0"/>
      <w:marBottom w:val="0"/>
      <w:divBdr>
        <w:top w:val="none" w:sz="0" w:space="0" w:color="auto"/>
        <w:left w:val="none" w:sz="0" w:space="0" w:color="auto"/>
        <w:bottom w:val="none" w:sz="0" w:space="0" w:color="auto"/>
        <w:right w:val="none" w:sz="0" w:space="0" w:color="auto"/>
      </w:divBdr>
    </w:div>
    <w:div w:id="669646984">
      <w:bodyDiv w:val="1"/>
      <w:marLeft w:val="0"/>
      <w:marRight w:val="0"/>
      <w:marTop w:val="0"/>
      <w:marBottom w:val="0"/>
      <w:divBdr>
        <w:top w:val="none" w:sz="0" w:space="0" w:color="auto"/>
        <w:left w:val="none" w:sz="0" w:space="0" w:color="auto"/>
        <w:bottom w:val="none" w:sz="0" w:space="0" w:color="auto"/>
        <w:right w:val="none" w:sz="0" w:space="0" w:color="auto"/>
      </w:divBdr>
    </w:div>
    <w:div w:id="742484253">
      <w:bodyDiv w:val="1"/>
      <w:marLeft w:val="0"/>
      <w:marRight w:val="0"/>
      <w:marTop w:val="0"/>
      <w:marBottom w:val="0"/>
      <w:divBdr>
        <w:top w:val="none" w:sz="0" w:space="0" w:color="auto"/>
        <w:left w:val="none" w:sz="0" w:space="0" w:color="auto"/>
        <w:bottom w:val="none" w:sz="0" w:space="0" w:color="auto"/>
        <w:right w:val="none" w:sz="0" w:space="0" w:color="auto"/>
      </w:divBdr>
    </w:div>
    <w:div w:id="759103848">
      <w:bodyDiv w:val="1"/>
      <w:marLeft w:val="0"/>
      <w:marRight w:val="0"/>
      <w:marTop w:val="0"/>
      <w:marBottom w:val="0"/>
      <w:divBdr>
        <w:top w:val="none" w:sz="0" w:space="0" w:color="auto"/>
        <w:left w:val="none" w:sz="0" w:space="0" w:color="auto"/>
        <w:bottom w:val="none" w:sz="0" w:space="0" w:color="auto"/>
        <w:right w:val="none" w:sz="0" w:space="0" w:color="auto"/>
      </w:divBdr>
    </w:div>
    <w:div w:id="774329986">
      <w:bodyDiv w:val="1"/>
      <w:marLeft w:val="0"/>
      <w:marRight w:val="0"/>
      <w:marTop w:val="0"/>
      <w:marBottom w:val="0"/>
      <w:divBdr>
        <w:top w:val="none" w:sz="0" w:space="0" w:color="auto"/>
        <w:left w:val="none" w:sz="0" w:space="0" w:color="auto"/>
        <w:bottom w:val="none" w:sz="0" w:space="0" w:color="auto"/>
        <w:right w:val="none" w:sz="0" w:space="0" w:color="auto"/>
      </w:divBdr>
    </w:div>
    <w:div w:id="1064328120">
      <w:bodyDiv w:val="1"/>
      <w:marLeft w:val="0"/>
      <w:marRight w:val="0"/>
      <w:marTop w:val="0"/>
      <w:marBottom w:val="0"/>
      <w:divBdr>
        <w:top w:val="none" w:sz="0" w:space="0" w:color="auto"/>
        <w:left w:val="none" w:sz="0" w:space="0" w:color="auto"/>
        <w:bottom w:val="none" w:sz="0" w:space="0" w:color="auto"/>
        <w:right w:val="none" w:sz="0" w:space="0" w:color="auto"/>
      </w:divBdr>
      <w:divsChild>
        <w:div w:id="1978099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341219">
          <w:blockQuote w:val="1"/>
          <w:marLeft w:val="720"/>
          <w:marRight w:val="720"/>
          <w:marTop w:val="100"/>
          <w:marBottom w:val="100"/>
          <w:divBdr>
            <w:top w:val="none" w:sz="0" w:space="0" w:color="auto"/>
            <w:left w:val="none" w:sz="0" w:space="0" w:color="auto"/>
            <w:bottom w:val="none" w:sz="0" w:space="0" w:color="auto"/>
            <w:right w:val="none" w:sz="0" w:space="0" w:color="auto"/>
          </w:divBdr>
        </w:div>
        <w:div w:id="400719549">
          <w:blockQuote w:val="1"/>
          <w:marLeft w:val="720"/>
          <w:marRight w:val="720"/>
          <w:marTop w:val="100"/>
          <w:marBottom w:val="100"/>
          <w:divBdr>
            <w:top w:val="none" w:sz="0" w:space="0" w:color="auto"/>
            <w:left w:val="none" w:sz="0" w:space="0" w:color="auto"/>
            <w:bottom w:val="none" w:sz="0" w:space="0" w:color="auto"/>
            <w:right w:val="none" w:sz="0" w:space="0" w:color="auto"/>
          </w:divBdr>
        </w:div>
        <w:div w:id="980498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5825443">
      <w:bodyDiv w:val="1"/>
      <w:marLeft w:val="0"/>
      <w:marRight w:val="0"/>
      <w:marTop w:val="0"/>
      <w:marBottom w:val="0"/>
      <w:divBdr>
        <w:top w:val="none" w:sz="0" w:space="0" w:color="auto"/>
        <w:left w:val="none" w:sz="0" w:space="0" w:color="auto"/>
        <w:bottom w:val="none" w:sz="0" w:space="0" w:color="auto"/>
        <w:right w:val="none" w:sz="0" w:space="0" w:color="auto"/>
      </w:divBdr>
      <w:divsChild>
        <w:div w:id="1533421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346801">
          <w:blockQuote w:val="1"/>
          <w:marLeft w:val="720"/>
          <w:marRight w:val="720"/>
          <w:marTop w:val="100"/>
          <w:marBottom w:val="100"/>
          <w:divBdr>
            <w:top w:val="none" w:sz="0" w:space="0" w:color="auto"/>
            <w:left w:val="none" w:sz="0" w:space="0" w:color="auto"/>
            <w:bottom w:val="none" w:sz="0" w:space="0" w:color="auto"/>
            <w:right w:val="none" w:sz="0" w:space="0" w:color="auto"/>
          </w:divBdr>
        </w:div>
        <w:div w:id="96609127">
          <w:blockQuote w:val="1"/>
          <w:marLeft w:val="720"/>
          <w:marRight w:val="720"/>
          <w:marTop w:val="100"/>
          <w:marBottom w:val="100"/>
          <w:divBdr>
            <w:top w:val="none" w:sz="0" w:space="0" w:color="auto"/>
            <w:left w:val="none" w:sz="0" w:space="0" w:color="auto"/>
            <w:bottom w:val="none" w:sz="0" w:space="0" w:color="auto"/>
            <w:right w:val="none" w:sz="0" w:space="0" w:color="auto"/>
          </w:divBdr>
        </w:div>
        <w:div w:id="928469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101336">
      <w:bodyDiv w:val="1"/>
      <w:marLeft w:val="0"/>
      <w:marRight w:val="0"/>
      <w:marTop w:val="0"/>
      <w:marBottom w:val="0"/>
      <w:divBdr>
        <w:top w:val="none" w:sz="0" w:space="0" w:color="auto"/>
        <w:left w:val="none" w:sz="0" w:space="0" w:color="auto"/>
        <w:bottom w:val="none" w:sz="0" w:space="0" w:color="auto"/>
        <w:right w:val="none" w:sz="0" w:space="0" w:color="auto"/>
      </w:divBdr>
    </w:div>
    <w:div w:id="1327634155">
      <w:bodyDiv w:val="1"/>
      <w:marLeft w:val="0"/>
      <w:marRight w:val="0"/>
      <w:marTop w:val="0"/>
      <w:marBottom w:val="0"/>
      <w:divBdr>
        <w:top w:val="none" w:sz="0" w:space="0" w:color="auto"/>
        <w:left w:val="none" w:sz="0" w:space="0" w:color="auto"/>
        <w:bottom w:val="none" w:sz="0" w:space="0" w:color="auto"/>
        <w:right w:val="none" w:sz="0" w:space="0" w:color="auto"/>
      </w:divBdr>
    </w:div>
    <w:div w:id="1448616709">
      <w:bodyDiv w:val="1"/>
      <w:marLeft w:val="0"/>
      <w:marRight w:val="0"/>
      <w:marTop w:val="0"/>
      <w:marBottom w:val="0"/>
      <w:divBdr>
        <w:top w:val="none" w:sz="0" w:space="0" w:color="auto"/>
        <w:left w:val="none" w:sz="0" w:space="0" w:color="auto"/>
        <w:bottom w:val="none" w:sz="0" w:space="0" w:color="auto"/>
        <w:right w:val="none" w:sz="0" w:space="0" w:color="auto"/>
      </w:divBdr>
    </w:div>
    <w:div w:id="1525285266">
      <w:bodyDiv w:val="1"/>
      <w:marLeft w:val="0"/>
      <w:marRight w:val="0"/>
      <w:marTop w:val="0"/>
      <w:marBottom w:val="0"/>
      <w:divBdr>
        <w:top w:val="none" w:sz="0" w:space="0" w:color="auto"/>
        <w:left w:val="none" w:sz="0" w:space="0" w:color="auto"/>
        <w:bottom w:val="none" w:sz="0" w:space="0" w:color="auto"/>
        <w:right w:val="none" w:sz="0" w:space="0" w:color="auto"/>
      </w:divBdr>
    </w:div>
    <w:div w:id="1536038194">
      <w:bodyDiv w:val="1"/>
      <w:marLeft w:val="0"/>
      <w:marRight w:val="0"/>
      <w:marTop w:val="0"/>
      <w:marBottom w:val="0"/>
      <w:divBdr>
        <w:top w:val="none" w:sz="0" w:space="0" w:color="auto"/>
        <w:left w:val="none" w:sz="0" w:space="0" w:color="auto"/>
        <w:bottom w:val="none" w:sz="0" w:space="0" w:color="auto"/>
        <w:right w:val="none" w:sz="0" w:space="0" w:color="auto"/>
      </w:divBdr>
    </w:div>
    <w:div w:id="1745446428">
      <w:bodyDiv w:val="1"/>
      <w:marLeft w:val="0"/>
      <w:marRight w:val="0"/>
      <w:marTop w:val="0"/>
      <w:marBottom w:val="0"/>
      <w:divBdr>
        <w:top w:val="none" w:sz="0" w:space="0" w:color="auto"/>
        <w:left w:val="none" w:sz="0" w:space="0" w:color="auto"/>
        <w:bottom w:val="none" w:sz="0" w:space="0" w:color="auto"/>
        <w:right w:val="none" w:sz="0" w:space="0" w:color="auto"/>
      </w:divBdr>
    </w:div>
    <w:div w:id="1882981031">
      <w:bodyDiv w:val="1"/>
      <w:marLeft w:val="0"/>
      <w:marRight w:val="0"/>
      <w:marTop w:val="0"/>
      <w:marBottom w:val="0"/>
      <w:divBdr>
        <w:top w:val="none" w:sz="0" w:space="0" w:color="auto"/>
        <w:left w:val="none" w:sz="0" w:space="0" w:color="auto"/>
        <w:bottom w:val="none" w:sz="0" w:space="0" w:color="auto"/>
        <w:right w:val="none" w:sz="0" w:space="0" w:color="auto"/>
      </w:divBdr>
    </w:div>
    <w:div w:id="1886288675">
      <w:bodyDiv w:val="1"/>
      <w:marLeft w:val="0"/>
      <w:marRight w:val="0"/>
      <w:marTop w:val="0"/>
      <w:marBottom w:val="0"/>
      <w:divBdr>
        <w:top w:val="none" w:sz="0" w:space="0" w:color="auto"/>
        <w:left w:val="none" w:sz="0" w:space="0" w:color="auto"/>
        <w:bottom w:val="none" w:sz="0" w:space="0" w:color="auto"/>
        <w:right w:val="none" w:sz="0" w:space="0" w:color="auto"/>
      </w:divBdr>
    </w:div>
    <w:div w:id="2070877525">
      <w:bodyDiv w:val="1"/>
      <w:marLeft w:val="0"/>
      <w:marRight w:val="0"/>
      <w:marTop w:val="0"/>
      <w:marBottom w:val="0"/>
      <w:divBdr>
        <w:top w:val="none" w:sz="0" w:space="0" w:color="auto"/>
        <w:left w:val="none" w:sz="0" w:space="0" w:color="auto"/>
        <w:bottom w:val="none" w:sz="0" w:space="0" w:color="auto"/>
        <w:right w:val="none" w:sz="0" w:space="0" w:color="auto"/>
      </w:divBdr>
      <w:divsChild>
        <w:div w:id="1547258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90312">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0518">
          <w:blockQuote w:val="1"/>
          <w:marLeft w:val="720"/>
          <w:marRight w:val="720"/>
          <w:marTop w:val="100"/>
          <w:marBottom w:val="100"/>
          <w:divBdr>
            <w:top w:val="none" w:sz="0" w:space="0" w:color="auto"/>
            <w:left w:val="none" w:sz="0" w:space="0" w:color="auto"/>
            <w:bottom w:val="none" w:sz="0" w:space="0" w:color="auto"/>
            <w:right w:val="none" w:sz="0" w:space="0" w:color="auto"/>
          </w:divBdr>
        </w:div>
        <w:div w:id="267006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530427">
      <w:bodyDiv w:val="1"/>
      <w:marLeft w:val="0"/>
      <w:marRight w:val="0"/>
      <w:marTop w:val="0"/>
      <w:marBottom w:val="0"/>
      <w:divBdr>
        <w:top w:val="none" w:sz="0" w:space="0" w:color="auto"/>
        <w:left w:val="none" w:sz="0" w:space="0" w:color="auto"/>
        <w:bottom w:val="none" w:sz="0" w:space="0" w:color="auto"/>
        <w:right w:val="none" w:sz="0" w:space="0" w:color="auto"/>
      </w:divBdr>
      <w:divsChild>
        <w:div w:id="58483959">
          <w:blockQuote w:val="1"/>
          <w:marLeft w:val="720"/>
          <w:marRight w:val="720"/>
          <w:marTop w:val="100"/>
          <w:marBottom w:val="100"/>
          <w:divBdr>
            <w:top w:val="none" w:sz="0" w:space="0" w:color="auto"/>
            <w:left w:val="none" w:sz="0" w:space="0" w:color="auto"/>
            <w:bottom w:val="none" w:sz="0" w:space="0" w:color="auto"/>
            <w:right w:val="none" w:sz="0" w:space="0" w:color="auto"/>
          </w:divBdr>
        </w:div>
        <w:div w:id="264116553">
          <w:blockQuote w:val="1"/>
          <w:marLeft w:val="720"/>
          <w:marRight w:val="720"/>
          <w:marTop w:val="100"/>
          <w:marBottom w:val="100"/>
          <w:divBdr>
            <w:top w:val="none" w:sz="0" w:space="0" w:color="auto"/>
            <w:left w:val="none" w:sz="0" w:space="0" w:color="auto"/>
            <w:bottom w:val="none" w:sz="0" w:space="0" w:color="auto"/>
            <w:right w:val="none" w:sz="0" w:space="0" w:color="auto"/>
          </w:divBdr>
        </w:div>
        <w:div w:id="233858936">
          <w:blockQuote w:val="1"/>
          <w:marLeft w:val="720"/>
          <w:marRight w:val="720"/>
          <w:marTop w:val="100"/>
          <w:marBottom w:val="100"/>
          <w:divBdr>
            <w:top w:val="none" w:sz="0" w:space="0" w:color="auto"/>
            <w:left w:val="none" w:sz="0" w:space="0" w:color="auto"/>
            <w:bottom w:val="none" w:sz="0" w:space="0" w:color="auto"/>
            <w:right w:val="none" w:sz="0" w:space="0" w:color="auto"/>
          </w:divBdr>
        </w:div>
        <w:div w:id="246621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432</Words>
  <Characters>2466</Characters>
  <Application>Microsoft Office Word</Application>
  <DocSecurity>0</DocSecurity>
  <Lines>20</Lines>
  <Paragraphs>5</Paragraphs>
  <ScaleCrop>false</ScaleCrop>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Wu</dc:creator>
  <cp:keywords/>
  <dc:description/>
  <cp:lastModifiedBy>Terry Wu</cp:lastModifiedBy>
  <cp:revision>2</cp:revision>
  <dcterms:created xsi:type="dcterms:W3CDTF">2025-07-10T18:43:00Z</dcterms:created>
  <dcterms:modified xsi:type="dcterms:W3CDTF">2025-07-10T18:43:00Z</dcterms:modified>
</cp:coreProperties>
</file>