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839" w:type="dxa"/>
        <w:tblInd w:w="0" w:type="dxa"/>
        <w:tblLook w:val="04A0" w:firstRow="1" w:lastRow="0" w:firstColumn="1" w:lastColumn="0" w:noHBand="0" w:noVBand="1"/>
      </w:tblPr>
      <w:tblGrid>
        <w:gridCol w:w="1472"/>
        <w:gridCol w:w="3201"/>
        <w:gridCol w:w="477"/>
        <w:gridCol w:w="510"/>
        <w:gridCol w:w="998"/>
        <w:gridCol w:w="850"/>
        <w:gridCol w:w="284"/>
        <w:gridCol w:w="1036"/>
        <w:gridCol w:w="11"/>
      </w:tblGrid>
      <w:tr w:rsidR="00F61259" w14:paraId="6C9A0B68" w14:textId="77777777" w:rsidTr="00F61259">
        <w:trPr>
          <w:gridAfter w:val="1"/>
          <w:wAfter w:w="11" w:type="dxa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41498" w14:textId="77777777" w:rsidR="00F61259" w:rsidRDefault="00F61259">
            <w:pPr>
              <w:spacing w:line="240" w:lineRule="auto"/>
            </w:pPr>
            <w:r>
              <w:t>Caso de Uso</w:t>
            </w:r>
          </w:p>
        </w:tc>
        <w:tc>
          <w:tcPr>
            <w:tcW w:w="60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6BA0C" w14:textId="36E783E7" w:rsidR="00F61259" w:rsidRDefault="00F61259">
            <w:pPr>
              <w:spacing w:line="240" w:lineRule="auto"/>
            </w:pPr>
            <w:r>
              <w:t xml:space="preserve">Cierre de Ciclo Contable </w:t>
            </w:r>
            <w:r>
              <w:t>(mensual</w:t>
            </w:r>
            <w:r>
              <w:t>)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C4C5B" w14:textId="77777777" w:rsidR="00F61259" w:rsidRDefault="00F61259">
            <w:pPr>
              <w:spacing w:line="240" w:lineRule="auto"/>
              <w:jc w:val="center"/>
            </w:pPr>
            <w:r>
              <w:t>3</w:t>
            </w:r>
          </w:p>
        </w:tc>
      </w:tr>
      <w:tr w:rsidR="00F61259" w14:paraId="5492C369" w14:textId="77777777" w:rsidTr="00F61259">
        <w:trPr>
          <w:gridAfter w:val="1"/>
          <w:wAfter w:w="11" w:type="dxa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9881" w14:textId="77777777" w:rsidR="00F61259" w:rsidRDefault="00F61259">
            <w:pPr>
              <w:spacing w:line="240" w:lineRule="auto"/>
            </w:pPr>
            <w:r>
              <w:t>Actores</w:t>
            </w:r>
          </w:p>
        </w:tc>
        <w:tc>
          <w:tcPr>
            <w:tcW w:w="7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B734A" w14:textId="77777777" w:rsidR="00F61259" w:rsidRDefault="00F61259">
            <w:pPr>
              <w:spacing w:line="240" w:lineRule="auto"/>
            </w:pPr>
            <w:r>
              <w:t>Usuario</w:t>
            </w:r>
          </w:p>
        </w:tc>
      </w:tr>
      <w:tr w:rsidR="00F61259" w14:paraId="388F39D9" w14:textId="77777777" w:rsidTr="00F61259">
        <w:trPr>
          <w:gridAfter w:val="1"/>
          <w:wAfter w:w="11" w:type="dxa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F71B5" w14:textId="77777777" w:rsidR="00F61259" w:rsidRDefault="00F61259">
            <w:pPr>
              <w:spacing w:line="240" w:lineRule="auto"/>
            </w:pPr>
            <w:r>
              <w:t>Tipo</w:t>
            </w:r>
          </w:p>
        </w:tc>
        <w:tc>
          <w:tcPr>
            <w:tcW w:w="7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9E912" w14:textId="77777777" w:rsidR="00F61259" w:rsidRDefault="00F61259">
            <w:pPr>
              <w:spacing w:line="240" w:lineRule="auto"/>
            </w:pPr>
            <w:r>
              <w:t>Primario</w:t>
            </w:r>
          </w:p>
        </w:tc>
      </w:tr>
      <w:tr w:rsidR="00F61259" w14:paraId="4BB8B696" w14:textId="77777777" w:rsidTr="00F61259">
        <w:trPr>
          <w:gridAfter w:val="1"/>
          <w:wAfter w:w="11" w:type="dxa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AF94B" w14:textId="77777777" w:rsidR="00F61259" w:rsidRDefault="00F61259">
            <w:pPr>
              <w:spacing w:line="240" w:lineRule="auto"/>
            </w:pPr>
            <w:r>
              <w:t>Referencias</w:t>
            </w:r>
          </w:p>
        </w:tc>
        <w:tc>
          <w:tcPr>
            <w:tcW w:w="3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AACAD" w14:textId="77777777" w:rsidR="00F61259" w:rsidRDefault="00F61259">
            <w:pPr>
              <w:spacing w:line="240" w:lineRule="auto"/>
            </w:pPr>
            <w:r>
              <w:t>Plan de cuentas y Los asientos contables</w:t>
            </w:r>
          </w:p>
        </w:tc>
        <w:tc>
          <w:tcPr>
            <w:tcW w:w="3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F6169" w14:textId="77777777" w:rsidR="00F61259" w:rsidRDefault="00F61259">
            <w:pPr>
              <w:spacing w:line="240" w:lineRule="auto"/>
            </w:pPr>
            <w:r>
              <w:t>Plan de cuentas y Asientos contables</w:t>
            </w:r>
          </w:p>
        </w:tc>
      </w:tr>
      <w:tr w:rsidR="00F61259" w14:paraId="0CC9F5F9" w14:textId="77777777" w:rsidTr="00F61259">
        <w:trPr>
          <w:gridAfter w:val="1"/>
          <w:wAfter w:w="11" w:type="dxa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1703D" w14:textId="77777777" w:rsidR="00F61259" w:rsidRDefault="00F61259">
            <w:pPr>
              <w:spacing w:line="240" w:lineRule="auto"/>
            </w:pPr>
            <w:r>
              <w:t>Precondición</w:t>
            </w:r>
          </w:p>
        </w:tc>
        <w:tc>
          <w:tcPr>
            <w:tcW w:w="7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C2231" w14:textId="66FB3EFD" w:rsidR="00F61259" w:rsidRDefault="001E155A" w:rsidP="001E155A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El ciclo contable diario de cada día del mes debe haber sido cerrado.</w:t>
            </w:r>
          </w:p>
          <w:p w14:paraId="323F123C" w14:textId="59C946A1" w:rsidR="001E155A" w:rsidRDefault="001E155A" w:rsidP="001E155A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Se ha generado un informe del cierre mensual que está disponible para revisión.</w:t>
            </w:r>
          </w:p>
          <w:p w14:paraId="517B932D" w14:textId="62B03AC6" w:rsidR="001E155A" w:rsidRDefault="001E155A" w:rsidP="001E155A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Las cuentas de ingresos y gastos han sido cerradas al resultado del período.</w:t>
            </w:r>
          </w:p>
        </w:tc>
      </w:tr>
      <w:tr w:rsidR="00F61259" w14:paraId="65424EF3" w14:textId="77777777" w:rsidTr="00F61259">
        <w:trPr>
          <w:gridAfter w:val="1"/>
          <w:wAfter w:w="11" w:type="dxa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E1604" w14:textId="77777777" w:rsidR="00F61259" w:rsidRDefault="00F61259">
            <w:pPr>
              <w:spacing w:line="240" w:lineRule="auto"/>
            </w:pPr>
            <w:r>
              <w:t>Postcondición</w:t>
            </w:r>
          </w:p>
        </w:tc>
        <w:tc>
          <w:tcPr>
            <w:tcW w:w="7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F7902" w14:textId="24CD8A1D" w:rsidR="001E155A" w:rsidRDefault="001E155A" w:rsidP="001E155A">
            <w:pPr>
              <w:spacing w:line="240" w:lineRule="auto"/>
            </w:pPr>
            <w:r>
              <w:t>Los saldos de las cuentas se han actualizado y trasladado al siguiente mes.</w:t>
            </w:r>
          </w:p>
          <w:p w14:paraId="25A27A80" w14:textId="42CBEE98" w:rsidR="00F61259" w:rsidRDefault="00F61259">
            <w:pPr>
              <w:spacing w:line="240" w:lineRule="auto"/>
            </w:pPr>
          </w:p>
        </w:tc>
      </w:tr>
      <w:tr w:rsidR="00F61259" w14:paraId="2B73C33C" w14:textId="77777777" w:rsidTr="00F61259"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BA0EF" w14:textId="77777777" w:rsidR="00F61259" w:rsidRDefault="00F61259">
            <w:pPr>
              <w:spacing w:line="240" w:lineRule="auto"/>
            </w:pPr>
            <w:r>
              <w:t>Autor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9D6CC" w14:textId="77777777" w:rsidR="00F61259" w:rsidRDefault="00F61259">
            <w:pPr>
              <w:tabs>
                <w:tab w:val="left" w:pos="975"/>
              </w:tabs>
              <w:spacing w:line="240" w:lineRule="auto"/>
            </w:pPr>
            <w:r>
              <w:t>Juan Malavé</w:t>
            </w:r>
            <w:r>
              <w:tab/>
            </w:r>
          </w:p>
        </w:tc>
        <w:tc>
          <w:tcPr>
            <w:tcW w:w="9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2587B" w14:textId="77777777" w:rsidR="00F61259" w:rsidRDefault="00F61259">
            <w:pPr>
              <w:tabs>
                <w:tab w:val="left" w:pos="975"/>
              </w:tabs>
              <w:spacing w:line="240" w:lineRule="auto"/>
            </w:pPr>
            <w:r>
              <w:t>Fecha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930A4" w14:textId="77777777" w:rsidR="00F61259" w:rsidRDefault="00F61259">
            <w:pPr>
              <w:tabs>
                <w:tab w:val="left" w:pos="975"/>
              </w:tabs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04-07-2024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BC1C4" w14:textId="77777777" w:rsidR="00F61259" w:rsidRDefault="00F61259">
            <w:pPr>
              <w:tabs>
                <w:tab w:val="left" w:pos="975"/>
              </w:tabs>
              <w:spacing w:line="240" w:lineRule="auto"/>
            </w:pPr>
            <w:r>
              <w:t>Versión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57344" w14:textId="77777777" w:rsidR="00F61259" w:rsidRDefault="00F61259">
            <w:pPr>
              <w:tabs>
                <w:tab w:val="left" w:pos="975"/>
              </w:tabs>
              <w:spacing w:line="240" w:lineRule="auto"/>
              <w:jc w:val="center"/>
            </w:pPr>
            <w:r>
              <w:t>1</w:t>
            </w:r>
          </w:p>
        </w:tc>
      </w:tr>
    </w:tbl>
    <w:p w14:paraId="13158BDF" w14:textId="77777777" w:rsidR="00F61259" w:rsidRDefault="00F61259" w:rsidP="00F61259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F61259" w14:paraId="6EC61496" w14:textId="77777777" w:rsidTr="00F61259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3B0E5" w14:textId="77777777" w:rsidR="00F61259" w:rsidRDefault="00F61259">
            <w:pPr>
              <w:spacing w:line="240" w:lineRule="auto"/>
            </w:pPr>
            <w:r>
              <w:t>Propósito</w:t>
            </w:r>
          </w:p>
        </w:tc>
      </w:tr>
      <w:tr w:rsidR="00F61259" w14:paraId="58A51B8F" w14:textId="77777777" w:rsidTr="00F61259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09EB3" w14:textId="6F2A5C17" w:rsidR="00F61259" w:rsidRDefault="00F61259">
            <w:pPr>
              <w:spacing w:line="240" w:lineRule="auto"/>
            </w:pPr>
            <w:r>
              <w:t xml:space="preserve">Este caso describe el </w:t>
            </w:r>
            <w:r w:rsidR="001E155A">
              <w:t>cómo</w:t>
            </w:r>
            <w:r>
              <w:t xml:space="preserve"> se generar</w:t>
            </w:r>
            <w:r w:rsidR="001E155A">
              <w:t>á</w:t>
            </w:r>
            <w:r>
              <w:t xml:space="preserve"> los </w:t>
            </w:r>
            <w:r w:rsidR="001E155A">
              <w:t>cierres de ciclo</w:t>
            </w:r>
            <w:r>
              <w:t xml:space="preserve"> </w:t>
            </w:r>
            <w:r w:rsidR="001E155A">
              <w:t>mensuales</w:t>
            </w:r>
            <w:r>
              <w:t xml:space="preserve"> para ser posteriormente revisados.</w:t>
            </w:r>
          </w:p>
        </w:tc>
      </w:tr>
    </w:tbl>
    <w:p w14:paraId="511F1151" w14:textId="77777777" w:rsidR="00F61259" w:rsidRDefault="00F61259" w:rsidP="00F61259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0"/>
        <w:gridCol w:w="4041"/>
        <w:gridCol w:w="660"/>
        <w:gridCol w:w="3457"/>
      </w:tblGrid>
      <w:tr w:rsidR="00F61259" w14:paraId="7BB26174" w14:textId="77777777" w:rsidTr="00F61259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3E7F" w14:textId="77777777" w:rsidR="00F61259" w:rsidRDefault="00F61259">
            <w:pPr>
              <w:spacing w:line="240" w:lineRule="auto"/>
            </w:pPr>
            <w:r>
              <w:t>Curso Normal (Básico)</w:t>
            </w:r>
          </w:p>
        </w:tc>
      </w:tr>
      <w:tr w:rsidR="00F61259" w14:paraId="745962DD" w14:textId="77777777" w:rsidTr="00F61259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19EBF" w14:textId="77777777" w:rsidR="00F61259" w:rsidRDefault="00F61259">
            <w:pPr>
              <w:tabs>
                <w:tab w:val="left" w:pos="975"/>
              </w:tabs>
              <w:spacing w:line="240" w:lineRule="auto"/>
              <w:jc w:val="center"/>
            </w:pPr>
            <w:r>
              <w:t>1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3C5C1" w14:textId="4A76D821" w:rsidR="00F61259" w:rsidRDefault="001E155A">
            <w:pPr>
              <w:tabs>
                <w:tab w:val="left" w:pos="975"/>
              </w:tabs>
              <w:spacing w:line="240" w:lineRule="auto"/>
            </w:pPr>
            <w:r>
              <w:t>El usuario accede a la funcionalidad de cierre de ciclo contable mensual.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631B6" w14:textId="77777777" w:rsidR="00F61259" w:rsidRDefault="00F61259">
            <w:pPr>
              <w:tabs>
                <w:tab w:val="left" w:pos="975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0095" w14:textId="1AC91336" w:rsidR="00F61259" w:rsidRDefault="001E155A">
            <w:pPr>
              <w:tabs>
                <w:tab w:val="left" w:pos="975"/>
              </w:tabs>
              <w:spacing w:line="240" w:lineRule="auto"/>
            </w:pPr>
            <w:r>
              <w:t>El sistema muestra una advertencia indicando que se procederá con el cierre del ciclo contable del mes actual.</w:t>
            </w:r>
          </w:p>
        </w:tc>
      </w:tr>
      <w:tr w:rsidR="00F61259" w14:paraId="7C2F4F1D" w14:textId="77777777" w:rsidTr="00F61259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2B98A" w14:textId="77777777" w:rsidR="00F61259" w:rsidRDefault="00F61259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4A359" w14:textId="60658EE9" w:rsidR="00F61259" w:rsidRDefault="001E155A">
            <w:pPr>
              <w:spacing w:line="240" w:lineRule="auto"/>
            </w:pPr>
            <w:r>
              <w:t>El usuario confirma la acción de cierre.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B5A5C" w14:textId="77777777" w:rsidR="00F61259" w:rsidRDefault="00F61259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64AC6" w14:textId="220253BD" w:rsidR="00F61259" w:rsidRDefault="001E155A">
            <w:pPr>
              <w:spacing w:line="240" w:lineRule="auto"/>
            </w:pPr>
            <w:r>
              <w:t>El sistema verifica que todos los asientos contables del mes están registrados y conciliados, y que cada día del mes ha sido cerrado correctamente.</w:t>
            </w:r>
          </w:p>
        </w:tc>
      </w:tr>
      <w:tr w:rsidR="00F61259" w14:paraId="2A3A065E" w14:textId="77777777" w:rsidTr="00F61259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B0CC9" w14:textId="77777777" w:rsidR="00F61259" w:rsidRDefault="00F61259">
            <w:pPr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6198" w14:textId="77777777" w:rsidR="00F61259" w:rsidRDefault="00F61259"/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AF79C" w14:textId="77777777" w:rsidR="00F61259" w:rsidRDefault="00F61259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9EB05" w14:textId="3A9950BE" w:rsidR="00F61259" w:rsidRDefault="001E155A">
            <w:pPr>
              <w:spacing w:line="240" w:lineRule="auto"/>
            </w:pPr>
            <w:r>
              <w:t>El sistema realiza el cierre del ciclo contable mensual, actualizando los saldos de las cuentas, cerrando las cuentas de ingresos y gastos al resultado del período, y trasladando la información al siguiente mes.</w:t>
            </w:r>
          </w:p>
        </w:tc>
      </w:tr>
      <w:tr w:rsidR="00F61259" w14:paraId="72EF3C48" w14:textId="77777777" w:rsidTr="00F61259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31F0A" w14:textId="77777777" w:rsidR="00F61259" w:rsidRDefault="00F61259"/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A82C5" w14:textId="77777777" w:rsidR="00F61259" w:rsidRDefault="00F61259">
            <w:pPr>
              <w:spacing w:line="240" w:lineRule="auto"/>
              <w:rPr>
                <w:sz w:val="20"/>
                <w:szCs w:val="20"/>
                <w:lang w:eastAsia="es-VE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7ABFD" w14:textId="77777777" w:rsidR="00F61259" w:rsidRDefault="00F61259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DDC74" w14:textId="676DA0DA" w:rsidR="00F61259" w:rsidRDefault="00D13DAE">
            <w:pPr>
              <w:spacing w:line="240" w:lineRule="auto"/>
            </w:pPr>
            <w:r>
              <w:t>El sistema genera un informe del cierre mensual.</w:t>
            </w:r>
          </w:p>
        </w:tc>
      </w:tr>
      <w:tr w:rsidR="00F61259" w14:paraId="75477039" w14:textId="77777777" w:rsidTr="00F61259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896CE" w14:textId="77777777" w:rsidR="00F61259" w:rsidRDefault="00F61259"/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E5865" w14:textId="77777777" w:rsidR="00F61259" w:rsidRDefault="00F61259">
            <w:pPr>
              <w:spacing w:line="240" w:lineRule="auto"/>
              <w:rPr>
                <w:sz w:val="20"/>
                <w:szCs w:val="20"/>
                <w:lang w:eastAsia="es-VE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1E253" w14:textId="77777777" w:rsidR="00F61259" w:rsidRDefault="00F61259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45682" w14:textId="6A3B444C" w:rsidR="00F61259" w:rsidRDefault="00D13DAE">
            <w:pPr>
              <w:spacing w:line="240" w:lineRule="auto"/>
            </w:pPr>
            <w:r>
              <w:t>El sistema notifica al usuario que el cierre del ciclo contable mensual se ha completado exitosamente y el informe está disponible.</w:t>
            </w:r>
          </w:p>
        </w:tc>
      </w:tr>
    </w:tbl>
    <w:p w14:paraId="50A920FC" w14:textId="77777777" w:rsidR="00F61259" w:rsidRDefault="00F61259" w:rsidP="00F61259"/>
    <w:tbl>
      <w:tblPr>
        <w:tblStyle w:val="Tablaconcuadrcula"/>
        <w:tblW w:w="8872" w:type="dxa"/>
        <w:tblInd w:w="0" w:type="dxa"/>
        <w:tblLook w:val="04A0" w:firstRow="1" w:lastRow="0" w:firstColumn="1" w:lastColumn="0" w:noHBand="0" w:noVBand="1"/>
      </w:tblPr>
      <w:tblGrid>
        <w:gridCol w:w="653"/>
        <w:gridCol w:w="1554"/>
        <w:gridCol w:w="2207"/>
        <w:gridCol w:w="2207"/>
        <w:gridCol w:w="2207"/>
        <w:gridCol w:w="44"/>
      </w:tblGrid>
      <w:tr w:rsidR="00F61259" w14:paraId="10E09485" w14:textId="77777777" w:rsidTr="00D13DAE">
        <w:trPr>
          <w:trHeight w:val="394"/>
        </w:trPr>
        <w:tc>
          <w:tcPr>
            <w:tcW w:w="88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33B24" w14:textId="77777777" w:rsidR="00F61259" w:rsidRDefault="00F61259">
            <w:pPr>
              <w:spacing w:line="240" w:lineRule="auto"/>
            </w:pPr>
            <w:r>
              <w:t>Curso Alterno</w:t>
            </w:r>
          </w:p>
        </w:tc>
      </w:tr>
      <w:tr w:rsidR="00F61259" w14:paraId="31130474" w14:textId="77777777" w:rsidTr="00D13DAE">
        <w:trPr>
          <w:trHeight w:val="84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6DE3" w14:textId="77777777" w:rsidR="00F61259" w:rsidRDefault="00F61259">
            <w:pPr>
              <w:spacing w:line="240" w:lineRule="auto"/>
            </w:pPr>
            <w:r>
              <w:t>2ª</w:t>
            </w:r>
          </w:p>
        </w:tc>
        <w:tc>
          <w:tcPr>
            <w:tcW w:w="82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A6073" w14:textId="425D1D81" w:rsidR="00F61259" w:rsidRDefault="00D13DAE">
            <w:pPr>
              <w:spacing w:line="240" w:lineRule="auto"/>
            </w:pPr>
            <w:r>
              <w:t>El sistema detecta que hay asientos contables pendientes de registro o conciliación.</w:t>
            </w:r>
          </w:p>
        </w:tc>
      </w:tr>
      <w:tr w:rsidR="00F61259" w14:paraId="01AF7FD7" w14:textId="77777777" w:rsidTr="00D13DAE">
        <w:trPr>
          <w:trHeight w:val="82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EA677" w14:textId="77777777" w:rsidR="00F61259" w:rsidRDefault="00F61259">
            <w:pPr>
              <w:spacing w:line="240" w:lineRule="auto"/>
            </w:pPr>
            <w:r>
              <w:t>2AA</w:t>
            </w:r>
          </w:p>
        </w:tc>
        <w:tc>
          <w:tcPr>
            <w:tcW w:w="82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4F247" w14:textId="3F3C0AC2" w:rsidR="00F61259" w:rsidRDefault="00D13DAE">
            <w:pPr>
              <w:spacing w:line="240" w:lineRule="auto"/>
            </w:pPr>
            <w:r>
              <w:t>El sistema muestra un mensaje de error indicando los asientos pendientes.</w:t>
            </w:r>
          </w:p>
        </w:tc>
      </w:tr>
      <w:tr w:rsidR="00F61259" w14:paraId="6FECEE0A" w14:textId="77777777" w:rsidTr="00D13DAE">
        <w:trPr>
          <w:trHeight w:val="82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7F9E7" w14:textId="77777777" w:rsidR="00F61259" w:rsidRDefault="00F61259">
            <w:pPr>
              <w:spacing w:line="240" w:lineRule="auto"/>
            </w:pPr>
            <w:r>
              <w:t>2AB</w:t>
            </w:r>
          </w:p>
        </w:tc>
        <w:tc>
          <w:tcPr>
            <w:tcW w:w="82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ADF7F" w14:textId="6591D2E4" w:rsidR="00F61259" w:rsidRDefault="00D13DAE">
            <w:pPr>
              <w:spacing w:line="240" w:lineRule="auto"/>
            </w:pPr>
            <w:r>
              <w:t>El usuario registra y concilia los asientos pendientes y reintenta la operación de cierre.</w:t>
            </w:r>
          </w:p>
        </w:tc>
      </w:tr>
      <w:tr w:rsidR="00F61259" w14:paraId="66E4E8F6" w14:textId="77777777" w:rsidTr="00D13DAE">
        <w:trPr>
          <w:gridAfter w:val="1"/>
          <w:wAfter w:w="44" w:type="dxa"/>
        </w:trPr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AC218" w14:textId="77777777" w:rsidR="00F61259" w:rsidRDefault="00F61259">
            <w:pPr>
              <w:spacing w:line="240" w:lineRule="auto"/>
            </w:pPr>
            <w:r>
              <w:lastRenderedPageBreak/>
              <w:t>Otros datos</w:t>
            </w:r>
          </w:p>
        </w:tc>
      </w:tr>
      <w:tr w:rsidR="00F61259" w14:paraId="304FD7C6" w14:textId="77777777" w:rsidTr="00D13DAE">
        <w:trPr>
          <w:gridAfter w:val="1"/>
          <w:wAfter w:w="44" w:type="dxa"/>
        </w:trPr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01D3" w14:textId="77777777" w:rsidR="00F61259" w:rsidRDefault="00F61259">
            <w:pPr>
              <w:spacing w:line="240" w:lineRule="auto"/>
            </w:pPr>
            <w:r>
              <w:t>Frecuencia esperada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50166" w14:textId="757A910B" w:rsidR="00F61259" w:rsidRDefault="00F61259">
            <w:pPr>
              <w:spacing w:line="240" w:lineRule="auto"/>
            </w:pPr>
            <w:r>
              <w:t xml:space="preserve">1 vez al </w:t>
            </w:r>
            <w:r w:rsidR="00D13DAE">
              <w:t>mes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388BC" w14:textId="77777777" w:rsidR="00F61259" w:rsidRDefault="00F61259">
            <w:pPr>
              <w:spacing w:line="240" w:lineRule="auto"/>
            </w:pPr>
            <w:r>
              <w:t>Rendimiento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1769A" w14:textId="77777777" w:rsidR="00F61259" w:rsidRDefault="00F61259">
            <w:pPr>
              <w:spacing w:line="240" w:lineRule="auto"/>
            </w:pPr>
          </w:p>
        </w:tc>
      </w:tr>
      <w:tr w:rsidR="00F61259" w14:paraId="7FDD8369" w14:textId="77777777" w:rsidTr="00D13DAE">
        <w:trPr>
          <w:gridAfter w:val="1"/>
          <w:wAfter w:w="44" w:type="dxa"/>
        </w:trPr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59B01" w14:textId="77777777" w:rsidR="00F61259" w:rsidRDefault="00F61259">
            <w:pPr>
              <w:spacing w:line="240" w:lineRule="auto"/>
            </w:pPr>
            <w:r>
              <w:t>Importancia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82133" w14:textId="77777777" w:rsidR="00F61259" w:rsidRDefault="00F61259">
            <w:pPr>
              <w:spacing w:line="240" w:lineRule="auto"/>
            </w:pPr>
            <w:r>
              <w:t>Alta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E5EF9" w14:textId="77777777" w:rsidR="00F61259" w:rsidRDefault="00F61259">
            <w:pPr>
              <w:spacing w:line="240" w:lineRule="auto"/>
            </w:pPr>
            <w:r>
              <w:t>Urgencia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E3ED7" w14:textId="77777777" w:rsidR="00F61259" w:rsidRDefault="00F61259">
            <w:pPr>
              <w:spacing w:line="240" w:lineRule="auto"/>
            </w:pPr>
            <w:r>
              <w:t>Moderada</w:t>
            </w:r>
          </w:p>
        </w:tc>
      </w:tr>
      <w:tr w:rsidR="00F61259" w14:paraId="22662593" w14:textId="77777777" w:rsidTr="00D13DAE">
        <w:trPr>
          <w:gridAfter w:val="1"/>
          <w:wAfter w:w="44" w:type="dxa"/>
        </w:trPr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75405" w14:textId="77777777" w:rsidR="00F61259" w:rsidRDefault="00F61259">
            <w:pPr>
              <w:spacing w:line="240" w:lineRule="auto"/>
            </w:pPr>
            <w:r>
              <w:t>Estado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F2DD7" w14:textId="77777777" w:rsidR="00F61259" w:rsidRDefault="00F61259">
            <w:pPr>
              <w:spacing w:line="240" w:lineRule="auto"/>
            </w:pPr>
            <w:r>
              <w:t>En desarrollo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E6BD9" w14:textId="77777777" w:rsidR="00F61259" w:rsidRDefault="00F61259">
            <w:pPr>
              <w:spacing w:line="240" w:lineRule="auto"/>
            </w:pPr>
            <w:r>
              <w:t>Estabilidad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1609" w14:textId="77777777" w:rsidR="00F61259" w:rsidRDefault="00F61259">
            <w:pPr>
              <w:spacing w:line="240" w:lineRule="auto"/>
            </w:pPr>
            <w:r>
              <w:t>Alta</w:t>
            </w:r>
          </w:p>
        </w:tc>
      </w:tr>
    </w:tbl>
    <w:p w14:paraId="0ECB1B32" w14:textId="77777777" w:rsidR="00F61259" w:rsidRDefault="00F61259" w:rsidP="00F61259"/>
    <w:tbl>
      <w:tblPr>
        <w:tblStyle w:val="Tablaconcuadrcula"/>
        <w:tblW w:w="8826" w:type="dxa"/>
        <w:tblInd w:w="0" w:type="dxa"/>
        <w:tblLook w:val="04A0" w:firstRow="1" w:lastRow="0" w:firstColumn="1" w:lastColumn="0" w:noHBand="0" w:noVBand="1"/>
      </w:tblPr>
      <w:tblGrid>
        <w:gridCol w:w="8826"/>
      </w:tblGrid>
      <w:tr w:rsidR="00F61259" w14:paraId="27AC73CB" w14:textId="77777777" w:rsidTr="00F61259">
        <w:trPr>
          <w:trHeight w:val="192"/>
        </w:trPr>
        <w:tc>
          <w:tcPr>
            <w:tcW w:w="8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F0AC2" w14:textId="77777777" w:rsidR="00F61259" w:rsidRDefault="00F61259">
            <w:pPr>
              <w:spacing w:line="240" w:lineRule="auto"/>
            </w:pPr>
            <w:r>
              <w:t>Comentarios</w:t>
            </w:r>
          </w:p>
        </w:tc>
      </w:tr>
      <w:tr w:rsidR="00F61259" w14:paraId="2772AA2E" w14:textId="77777777" w:rsidTr="00F61259">
        <w:trPr>
          <w:trHeight w:val="1982"/>
        </w:trPr>
        <w:tc>
          <w:tcPr>
            <w:tcW w:w="8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2F8E2" w14:textId="77777777" w:rsidR="00F61259" w:rsidRDefault="00F61259">
            <w:pPr>
              <w:spacing w:line="240" w:lineRule="auto"/>
            </w:pPr>
          </w:p>
        </w:tc>
      </w:tr>
    </w:tbl>
    <w:p w14:paraId="74F76366" w14:textId="77777777" w:rsidR="00F61259" w:rsidRDefault="00F61259" w:rsidP="00F61259"/>
    <w:p w14:paraId="51AD4534" w14:textId="77777777" w:rsidR="00F61259" w:rsidRDefault="00F61259" w:rsidP="00F61259"/>
    <w:p w14:paraId="7F44AD2F" w14:textId="77777777" w:rsidR="00F61259" w:rsidRDefault="00F61259" w:rsidP="00F61259"/>
    <w:p w14:paraId="78989EBA" w14:textId="77777777" w:rsidR="002D1FDF" w:rsidRDefault="002D1FDF"/>
    <w:sectPr w:rsidR="002D1F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E3A65"/>
    <w:multiLevelType w:val="hybridMultilevel"/>
    <w:tmpl w:val="A7D63182"/>
    <w:lvl w:ilvl="0" w:tplc="948C5C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59"/>
    <w:rsid w:val="001E155A"/>
    <w:rsid w:val="002D1FDF"/>
    <w:rsid w:val="00D13DAE"/>
    <w:rsid w:val="00F6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80B0E"/>
  <w15:chartTrackingRefBased/>
  <w15:docId w15:val="{B9E289B7-D278-451C-A4B8-AEA8BE89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259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125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E1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6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 Pikachumeh</dc:creator>
  <cp:keywords/>
  <dc:description/>
  <cp:lastModifiedBy>Kiara Pikachumeh</cp:lastModifiedBy>
  <cp:revision>1</cp:revision>
  <dcterms:created xsi:type="dcterms:W3CDTF">2024-07-07T22:53:00Z</dcterms:created>
  <dcterms:modified xsi:type="dcterms:W3CDTF">2024-07-07T23:18:00Z</dcterms:modified>
</cp:coreProperties>
</file>