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7B60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</w:p>
    <w:p w14:paraId="5CE9D72F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11F10097" w14:textId="77777777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0305CA">
        <w:t>Но в отличие от предыдущего проекта двумерное игровое поле будет реализовано на базе двумерного динамического массива.</w:t>
      </w:r>
    </w:p>
    <w:p w14:paraId="65B06484" w14:textId="77777777" w:rsidR="00E9438A" w:rsidRDefault="00E9438A" w:rsidP="00E9438A">
      <w:r>
        <w:t>Текущий проект будет разрабатываться на основе предыдущего.</w:t>
      </w:r>
    </w:p>
    <w:p w14:paraId="3B0CF69E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10814DAF" wp14:editId="4B8DF15D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DCFE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5AF3F50E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5C0D12CB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7C96E77C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443B75E9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38273AD8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54094A15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36BEAC3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E19FA3A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25A17689" w14:textId="77777777" w:rsidR="000305CA" w:rsidRDefault="000305CA" w:rsidP="008C1AED">
      <w:r>
        <w:t>Д</w:t>
      </w:r>
      <w:r w:rsidR="008C1AED">
        <w:t xml:space="preserve">ля моделирования игрового поля </w:t>
      </w:r>
      <w:r>
        <w:t xml:space="preserve">будем </w:t>
      </w:r>
      <w:r w:rsidR="008C1AED">
        <w:t xml:space="preserve">использовать </w:t>
      </w:r>
      <w:r>
        <w:t>динамический</w:t>
      </w:r>
      <w:r w:rsidR="008C1AED">
        <w:t xml:space="preserve"> двумерный массив типа </w:t>
      </w:r>
      <w:r w:rsidR="008C1AED" w:rsidRPr="008C1AED">
        <w:rPr>
          <w:b/>
          <w:lang w:val="en-US"/>
        </w:rPr>
        <w:t>char</w:t>
      </w:r>
      <w:r w:rsidR="008C1AED">
        <w:t xml:space="preserve">, строки которого   соответствуют значениям координаты </w:t>
      </w:r>
      <w:r w:rsidR="008C1AED" w:rsidRPr="008C1AED">
        <w:rPr>
          <w:lang w:val="en-US"/>
        </w:rPr>
        <w:t>Y</w:t>
      </w:r>
      <w:r w:rsidR="008C1AED">
        <w:t xml:space="preserve">, а столбцы - соответствуют значениям координаты </w:t>
      </w:r>
      <w:r w:rsidR="008C1AED" w:rsidRPr="008C1AED">
        <w:rPr>
          <w:lang w:val="en-US"/>
        </w:rPr>
        <w:t>X</w:t>
      </w:r>
      <w:r>
        <w:t xml:space="preserve">. </w:t>
      </w:r>
      <w:r w:rsidR="008C1AED">
        <w:t>Массив хранит символы, отображающие: границу, змейку и еду.</w:t>
      </w:r>
      <w:r>
        <w:t xml:space="preserve"> Использование динамического массива позволит задавать произвольные размеры поля в начале игры (а не использовать константы). </w:t>
      </w:r>
    </w:p>
    <w:p w14:paraId="3E4D3C16" w14:textId="77777777" w:rsidR="008C1AED" w:rsidRDefault="000305CA" w:rsidP="008C1AED">
      <w:r>
        <w:t>Так как в процессе игры размер поля меняться не будет, то имеет смысл создавать двумерный динамический массив по схеме «одномерный массив + вспомогательный массив указателей».</w:t>
      </w:r>
    </w:p>
    <w:p w14:paraId="3406FB6C" w14:textId="655FFA57" w:rsidR="004D6DBF" w:rsidRDefault="004D6DBF" w:rsidP="004D6DBF">
      <w:pPr>
        <w:pStyle w:val="Heading2"/>
        <w:rPr>
          <w:lang w:val="en-US"/>
        </w:rPr>
      </w:pPr>
      <w:r>
        <w:lastRenderedPageBreak/>
        <w:t xml:space="preserve">Данные модуля </w:t>
      </w:r>
      <w:r>
        <w:rPr>
          <w:lang w:val="en-US"/>
        </w:rPr>
        <w:t>const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4977BA" w14:paraId="6C9E83DD" w14:textId="77777777" w:rsidTr="00832284">
        <w:tc>
          <w:tcPr>
            <w:tcW w:w="3956" w:type="dxa"/>
          </w:tcPr>
          <w:p w14:paraId="47D968EB" w14:textId="77777777" w:rsidR="004977BA" w:rsidRPr="00A23E03" w:rsidRDefault="004977BA" w:rsidP="00832284">
            <w:bookmarkStart w:id="0" w:name="_Hlk92957836"/>
            <w:r>
              <w:t>Описание</w:t>
            </w:r>
          </w:p>
        </w:tc>
        <w:tc>
          <w:tcPr>
            <w:tcW w:w="2098" w:type="dxa"/>
          </w:tcPr>
          <w:p w14:paraId="7A9ADD07" w14:textId="77777777" w:rsidR="004977BA" w:rsidRDefault="004977BA" w:rsidP="00832284">
            <w:r>
              <w:t>Идентификатор</w:t>
            </w:r>
          </w:p>
        </w:tc>
        <w:tc>
          <w:tcPr>
            <w:tcW w:w="1393" w:type="dxa"/>
          </w:tcPr>
          <w:p w14:paraId="221E57B2" w14:textId="77777777" w:rsidR="004977BA" w:rsidRDefault="004977BA" w:rsidP="00832284">
            <w:r>
              <w:t>тип</w:t>
            </w:r>
          </w:p>
        </w:tc>
        <w:tc>
          <w:tcPr>
            <w:tcW w:w="1903" w:type="dxa"/>
          </w:tcPr>
          <w:p w14:paraId="01170EC6" w14:textId="77777777" w:rsidR="004977BA" w:rsidRDefault="004977BA" w:rsidP="00832284"/>
        </w:tc>
      </w:tr>
      <w:tr w:rsidR="004977BA" w14:paraId="134406A9" w14:textId="77777777" w:rsidTr="00832284">
        <w:tc>
          <w:tcPr>
            <w:tcW w:w="3956" w:type="dxa"/>
          </w:tcPr>
          <w:p w14:paraId="1835AF7F" w14:textId="77777777" w:rsidR="004977BA" w:rsidRPr="004977BA" w:rsidRDefault="004977BA" w:rsidP="00832284">
            <w:pPr>
              <w:rPr>
                <w:highlight w:val="red"/>
              </w:rPr>
            </w:pPr>
            <w:r w:rsidRPr="004977BA">
              <w:rPr>
                <w:highlight w:val="red"/>
              </w:rPr>
              <w:t>Длина игрового поля по горизонтали (включает граничные элементы)</w:t>
            </w:r>
          </w:p>
        </w:tc>
        <w:tc>
          <w:tcPr>
            <w:tcW w:w="2098" w:type="dxa"/>
          </w:tcPr>
          <w:p w14:paraId="5E9A640A" w14:textId="77777777" w:rsidR="004977BA" w:rsidRPr="004977BA" w:rsidRDefault="004977BA" w:rsidP="00832284">
            <w:r w:rsidRPr="004977BA">
              <w:rPr>
                <w:highlight w:val="red"/>
                <w:lang w:val="en-US"/>
              </w:rPr>
              <w:t>columns</w:t>
            </w:r>
          </w:p>
        </w:tc>
        <w:tc>
          <w:tcPr>
            <w:tcW w:w="1393" w:type="dxa"/>
          </w:tcPr>
          <w:p w14:paraId="63FCC9B8" w14:textId="77777777" w:rsidR="004977BA" w:rsidRDefault="004977BA" w:rsidP="00832284"/>
        </w:tc>
        <w:tc>
          <w:tcPr>
            <w:tcW w:w="1903" w:type="dxa"/>
          </w:tcPr>
          <w:p w14:paraId="73D37BDF" w14:textId="77777777" w:rsidR="004977BA" w:rsidRDefault="004977BA" w:rsidP="00832284"/>
        </w:tc>
      </w:tr>
      <w:tr w:rsidR="004977BA" w14:paraId="3C0CF5F3" w14:textId="77777777" w:rsidTr="00832284">
        <w:tc>
          <w:tcPr>
            <w:tcW w:w="3956" w:type="dxa"/>
            <w:shd w:val="clear" w:color="auto" w:fill="auto"/>
          </w:tcPr>
          <w:p w14:paraId="33C0438F" w14:textId="77777777" w:rsidR="004977BA" w:rsidRPr="004977BA" w:rsidRDefault="004977BA" w:rsidP="00832284">
            <w:pPr>
              <w:rPr>
                <w:highlight w:val="red"/>
              </w:rPr>
            </w:pPr>
            <w:r w:rsidRPr="004977BA">
              <w:rPr>
                <w:highlight w:val="red"/>
              </w:rPr>
              <w:t>Длина игрового поля по вертикали</w:t>
            </w:r>
          </w:p>
        </w:tc>
        <w:tc>
          <w:tcPr>
            <w:tcW w:w="2098" w:type="dxa"/>
            <w:shd w:val="clear" w:color="auto" w:fill="auto"/>
          </w:tcPr>
          <w:p w14:paraId="71EC8755" w14:textId="77777777" w:rsidR="004977BA" w:rsidRDefault="004977BA" w:rsidP="00832284">
            <w:pPr>
              <w:rPr>
                <w:lang w:val="en-US"/>
              </w:rPr>
            </w:pPr>
            <w:r w:rsidRPr="004977BA">
              <w:rPr>
                <w:highlight w:val="red"/>
                <w:lang w:val="en-US"/>
              </w:rPr>
              <w:t>rows</w:t>
            </w:r>
          </w:p>
        </w:tc>
        <w:tc>
          <w:tcPr>
            <w:tcW w:w="1393" w:type="dxa"/>
            <w:shd w:val="clear" w:color="auto" w:fill="auto"/>
          </w:tcPr>
          <w:p w14:paraId="1A10C589" w14:textId="77777777" w:rsidR="004977BA" w:rsidRDefault="004977BA" w:rsidP="00832284"/>
        </w:tc>
        <w:tc>
          <w:tcPr>
            <w:tcW w:w="1903" w:type="dxa"/>
            <w:shd w:val="clear" w:color="auto" w:fill="auto"/>
          </w:tcPr>
          <w:p w14:paraId="1076E3C7" w14:textId="77777777" w:rsidR="004977BA" w:rsidRDefault="004977BA" w:rsidP="00832284"/>
        </w:tc>
      </w:tr>
      <w:tr w:rsidR="004977BA" w14:paraId="158EDAE6" w14:textId="77777777" w:rsidTr="00832284">
        <w:tc>
          <w:tcPr>
            <w:tcW w:w="3956" w:type="dxa"/>
          </w:tcPr>
          <w:p w14:paraId="58444F01" w14:textId="77777777" w:rsidR="004977BA" w:rsidRDefault="004977BA" w:rsidP="00832284">
            <w:r>
              <w:t>Символ для хвоста змейки</w:t>
            </w:r>
          </w:p>
        </w:tc>
        <w:tc>
          <w:tcPr>
            <w:tcW w:w="2098" w:type="dxa"/>
          </w:tcPr>
          <w:p w14:paraId="4F97D080" w14:textId="77777777" w:rsidR="004977BA" w:rsidRDefault="004977BA" w:rsidP="0083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393" w:type="dxa"/>
          </w:tcPr>
          <w:p w14:paraId="0E269100" w14:textId="77777777" w:rsidR="004977BA" w:rsidRDefault="004977BA" w:rsidP="00832284"/>
        </w:tc>
        <w:tc>
          <w:tcPr>
            <w:tcW w:w="1903" w:type="dxa"/>
          </w:tcPr>
          <w:p w14:paraId="78955FF3" w14:textId="77777777" w:rsidR="004977BA" w:rsidRDefault="004977BA" w:rsidP="00832284"/>
        </w:tc>
      </w:tr>
      <w:tr w:rsidR="004977BA" w14:paraId="513E2A72" w14:textId="77777777" w:rsidTr="00832284">
        <w:tc>
          <w:tcPr>
            <w:tcW w:w="3956" w:type="dxa"/>
          </w:tcPr>
          <w:p w14:paraId="24707981" w14:textId="77777777" w:rsidR="004977BA" w:rsidRDefault="004977BA" w:rsidP="00832284">
            <w:r>
              <w:t>Символ для головы змейки</w:t>
            </w:r>
          </w:p>
        </w:tc>
        <w:tc>
          <w:tcPr>
            <w:tcW w:w="2098" w:type="dxa"/>
          </w:tcPr>
          <w:p w14:paraId="09F21C70" w14:textId="77777777" w:rsidR="004977BA" w:rsidRDefault="004977BA" w:rsidP="0083228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2839AE9C" w14:textId="77777777" w:rsidR="004977BA" w:rsidRDefault="004977BA" w:rsidP="00832284"/>
        </w:tc>
        <w:tc>
          <w:tcPr>
            <w:tcW w:w="1903" w:type="dxa"/>
          </w:tcPr>
          <w:p w14:paraId="47EC59CF" w14:textId="77777777" w:rsidR="004977BA" w:rsidRDefault="004977BA" w:rsidP="00832284"/>
        </w:tc>
      </w:tr>
      <w:tr w:rsidR="004977BA" w:rsidRPr="00740F45" w14:paraId="77D4063C" w14:textId="77777777" w:rsidTr="00832284">
        <w:tc>
          <w:tcPr>
            <w:tcW w:w="3956" w:type="dxa"/>
            <w:shd w:val="clear" w:color="auto" w:fill="FFFFFF" w:themeFill="background1"/>
          </w:tcPr>
          <w:p w14:paraId="58EF45DB" w14:textId="77777777" w:rsidR="004977BA" w:rsidRPr="00740F45" w:rsidRDefault="004977BA" w:rsidP="00832284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6E57D8B8" w14:textId="77777777" w:rsidR="004977BA" w:rsidRPr="00740F45" w:rsidRDefault="004977BA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3B21F5D8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20E121A2" w14:textId="77777777" w:rsidR="004977BA" w:rsidRPr="00740F45" w:rsidRDefault="004977BA" w:rsidP="00832284"/>
        </w:tc>
      </w:tr>
      <w:tr w:rsidR="004977BA" w:rsidRPr="00740F45" w14:paraId="301BF05B" w14:textId="77777777" w:rsidTr="00832284">
        <w:tc>
          <w:tcPr>
            <w:tcW w:w="3956" w:type="dxa"/>
            <w:shd w:val="clear" w:color="auto" w:fill="FFFFFF" w:themeFill="background1"/>
          </w:tcPr>
          <w:p w14:paraId="1C002974" w14:textId="77777777" w:rsidR="004977BA" w:rsidRPr="00740F45" w:rsidRDefault="004977BA" w:rsidP="00832284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4D431225" w14:textId="77777777" w:rsidR="004977BA" w:rsidRPr="00740F45" w:rsidRDefault="004977BA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211BE877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46B1DA99" w14:textId="77777777" w:rsidR="004977BA" w:rsidRPr="00740F45" w:rsidRDefault="004977BA" w:rsidP="00832284"/>
        </w:tc>
      </w:tr>
      <w:tr w:rsidR="004977BA" w:rsidRPr="00740F45" w14:paraId="2D7F8E50" w14:textId="77777777" w:rsidTr="00832284">
        <w:tc>
          <w:tcPr>
            <w:tcW w:w="3956" w:type="dxa"/>
            <w:shd w:val="clear" w:color="auto" w:fill="FFFFFF" w:themeFill="background1"/>
          </w:tcPr>
          <w:p w14:paraId="3AE0A58E" w14:textId="77777777" w:rsidR="004977BA" w:rsidRPr="00740F45" w:rsidRDefault="004977BA" w:rsidP="00832284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573C11E6" w14:textId="77777777" w:rsidR="004977BA" w:rsidRPr="00740F45" w:rsidRDefault="004977BA" w:rsidP="00832284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3687922D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09FF983A" w14:textId="77777777" w:rsidR="004977BA" w:rsidRPr="00740F45" w:rsidRDefault="004977BA" w:rsidP="00832284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4977BA" w:rsidRPr="00740F45" w14:paraId="6ABECA21" w14:textId="77777777" w:rsidTr="00832284">
        <w:tc>
          <w:tcPr>
            <w:tcW w:w="3956" w:type="dxa"/>
            <w:shd w:val="clear" w:color="auto" w:fill="FFFFFF" w:themeFill="background1"/>
          </w:tcPr>
          <w:p w14:paraId="1183511B" w14:textId="77777777" w:rsidR="004977BA" w:rsidRPr="00740F45" w:rsidRDefault="004977BA" w:rsidP="00832284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75CB3B91" w14:textId="77777777" w:rsidR="004977BA" w:rsidRPr="00740F45" w:rsidRDefault="004977BA" w:rsidP="0083228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10B923D0" w14:textId="77777777" w:rsidR="004977BA" w:rsidRPr="00740F45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299F9909" w14:textId="77777777" w:rsidR="004977BA" w:rsidRPr="00740F45" w:rsidRDefault="004977BA" w:rsidP="00832284"/>
        </w:tc>
      </w:tr>
      <w:tr w:rsidR="004977BA" w14:paraId="4B0E0131" w14:textId="77777777" w:rsidTr="00832284">
        <w:tc>
          <w:tcPr>
            <w:tcW w:w="3956" w:type="dxa"/>
            <w:shd w:val="clear" w:color="auto" w:fill="FFFFFF" w:themeFill="background1"/>
          </w:tcPr>
          <w:p w14:paraId="345D485A" w14:textId="77777777" w:rsidR="004977BA" w:rsidRPr="00740F45" w:rsidRDefault="004977BA" w:rsidP="008322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79AD81E7" w14:textId="77777777" w:rsidR="004977BA" w:rsidRPr="00740F45" w:rsidRDefault="004977BA" w:rsidP="00832284"/>
        </w:tc>
        <w:tc>
          <w:tcPr>
            <w:tcW w:w="2098" w:type="dxa"/>
            <w:shd w:val="clear" w:color="auto" w:fill="FFFFFF" w:themeFill="background1"/>
          </w:tcPr>
          <w:p w14:paraId="105D79A0" w14:textId="77777777" w:rsidR="004977BA" w:rsidRPr="00740F45" w:rsidRDefault="004977BA" w:rsidP="00832284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6D0FA898" w14:textId="77777777" w:rsidR="004977BA" w:rsidRDefault="004977BA" w:rsidP="00832284"/>
        </w:tc>
        <w:tc>
          <w:tcPr>
            <w:tcW w:w="1903" w:type="dxa"/>
            <w:shd w:val="clear" w:color="auto" w:fill="FFFFFF" w:themeFill="background1"/>
          </w:tcPr>
          <w:p w14:paraId="0CC3B546" w14:textId="77777777" w:rsidR="004977BA" w:rsidRDefault="004977BA" w:rsidP="00832284"/>
        </w:tc>
      </w:tr>
      <w:tr w:rsidR="004977BA" w14:paraId="0A61E377" w14:textId="77777777" w:rsidTr="00832284">
        <w:tc>
          <w:tcPr>
            <w:tcW w:w="3956" w:type="dxa"/>
            <w:shd w:val="clear" w:color="auto" w:fill="auto"/>
          </w:tcPr>
          <w:p w14:paraId="73508891" w14:textId="77777777" w:rsidR="004977BA" w:rsidRPr="00613A89" w:rsidRDefault="004977BA" w:rsidP="00832284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739425B9" w14:textId="77777777" w:rsidR="004977BA" w:rsidRPr="00613A89" w:rsidRDefault="004977BA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food_symbol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15781E93" w14:textId="366DB1F2" w:rsidR="004977BA" w:rsidRDefault="004977BA" w:rsidP="00832284">
            <w:pPr>
              <w:rPr>
                <w:lang w:val="en-US"/>
              </w:rPr>
            </w:pPr>
          </w:p>
        </w:tc>
        <w:tc>
          <w:tcPr>
            <w:tcW w:w="1903" w:type="dxa"/>
            <w:shd w:val="clear" w:color="auto" w:fill="auto"/>
          </w:tcPr>
          <w:p w14:paraId="3C39A453" w14:textId="77777777" w:rsidR="004977BA" w:rsidRDefault="004977BA" w:rsidP="00832284">
            <w:pPr>
              <w:rPr>
                <w:lang w:val="en-US"/>
              </w:rPr>
            </w:pPr>
          </w:p>
        </w:tc>
      </w:tr>
      <w:bookmarkEnd w:id="0"/>
    </w:tbl>
    <w:p w14:paraId="4CBD27E5" w14:textId="77777777" w:rsidR="004977BA" w:rsidRDefault="004977BA" w:rsidP="00A3777C">
      <w:pPr>
        <w:pStyle w:val="Heading2"/>
        <w:spacing w:line="240" w:lineRule="auto"/>
      </w:pPr>
    </w:p>
    <w:p w14:paraId="369EFD7E" w14:textId="0E2F6EDF" w:rsidR="00A3777C" w:rsidRPr="00CF53A2" w:rsidRDefault="00A3777C" w:rsidP="00A3777C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722B44C4" w14:textId="77777777" w:rsidTr="001E4A62">
        <w:tc>
          <w:tcPr>
            <w:tcW w:w="4531" w:type="dxa"/>
          </w:tcPr>
          <w:p w14:paraId="0C6F9C86" w14:textId="77777777" w:rsidR="00A3777C" w:rsidRPr="00A23E03" w:rsidRDefault="00A3777C" w:rsidP="001E4A62">
            <w:bookmarkStart w:id="1" w:name="_Hlk92976954"/>
            <w:r>
              <w:t>Описание</w:t>
            </w:r>
          </w:p>
        </w:tc>
        <w:tc>
          <w:tcPr>
            <w:tcW w:w="1701" w:type="dxa"/>
          </w:tcPr>
          <w:p w14:paraId="30D47AAD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627308F3" w14:textId="77777777" w:rsidR="00A3777C" w:rsidRDefault="00A3777C" w:rsidP="001E4A62">
            <w:r>
              <w:t>Тип</w:t>
            </w:r>
          </w:p>
        </w:tc>
      </w:tr>
      <w:tr w:rsidR="00A3777C" w14:paraId="0A0EA2FC" w14:textId="77777777" w:rsidTr="001E4A62">
        <w:tc>
          <w:tcPr>
            <w:tcW w:w="4531" w:type="dxa"/>
          </w:tcPr>
          <w:p w14:paraId="00FA0207" w14:textId="77777777" w:rsidR="00A3777C" w:rsidRPr="00C14F30" w:rsidRDefault="00A3777C" w:rsidP="001E4A62">
            <w:r>
              <w:t>Текущий размер змейки</w:t>
            </w:r>
          </w:p>
        </w:tc>
        <w:tc>
          <w:tcPr>
            <w:tcW w:w="1701" w:type="dxa"/>
          </w:tcPr>
          <w:p w14:paraId="122C6C89" w14:textId="77777777" w:rsidR="00A3777C" w:rsidRDefault="00A3777C" w:rsidP="001E4A62"/>
        </w:tc>
        <w:tc>
          <w:tcPr>
            <w:tcW w:w="1701" w:type="dxa"/>
          </w:tcPr>
          <w:p w14:paraId="4D4C7AC5" w14:textId="77777777" w:rsidR="00A3777C" w:rsidRDefault="00A3777C" w:rsidP="001E4A62"/>
        </w:tc>
      </w:tr>
      <w:tr w:rsidR="00A3777C" w:rsidRPr="009E10FA" w14:paraId="266B120C" w14:textId="77777777" w:rsidTr="001E4A62">
        <w:tc>
          <w:tcPr>
            <w:tcW w:w="4531" w:type="dxa"/>
          </w:tcPr>
          <w:p w14:paraId="6E8F5D62" w14:textId="77777777" w:rsidR="00A3777C" w:rsidRPr="009E10FA" w:rsidRDefault="00A3777C" w:rsidP="009E10FA"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 xml:space="preserve">) </w:t>
            </w:r>
          </w:p>
        </w:tc>
        <w:tc>
          <w:tcPr>
            <w:tcW w:w="1701" w:type="dxa"/>
          </w:tcPr>
          <w:p w14:paraId="0CFE6F84" w14:textId="77777777" w:rsidR="00A3777C" w:rsidRPr="009E10FA" w:rsidRDefault="00A3777C" w:rsidP="001E4A62"/>
        </w:tc>
        <w:tc>
          <w:tcPr>
            <w:tcW w:w="1701" w:type="dxa"/>
          </w:tcPr>
          <w:p w14:paraId="1808D89F" w14:textId="77777777" w:rsidR="00A3777C" w:rsidRPr="009E10FA" w:rsidRDefault="00A3777C" w:rsidP="001E4A62"/>
        </w:tc>
      </w:tr>
      <w:tr w:rsidR="00DD1B09" w14:paraId="4833641E" w14:textId="77777777" w:rsidTr="001E4A62">
        <w:tc>
          <w:tcPr>
            <w:tcW w:w="4531" w:type="dxa"/>
          </w:tcPr>
          <w:p w14:paraId="74A0185E" w14:textId="77777777" w:rsidR="00DD1B09" w:rsidRPr="009E10FA" w:rsidRDefault="00DD1B09" w:rsidP="00DD1B09"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 xml:space="preserve">) </w:t>
            </w:r>
          </w:p>
        </w:tc>
        <w:tc>
          <w:tcPr>
            <w:tcW w:w="1701" w:type="dxa"/>
          </w:tcPr>
          <w:p w14:paraId="3CD3CF53" w14:textId="77777777" w:rsidR="00DD1B09" w:rsidRDefault="00DD1B09" w:rsidP="00DD1B09"/>
        </w:tc>
        <w:tc>
          <w:tcPr>
            <w:tcW w:w="1701" w:type="dxa"/>
          </w:tcPr>
          <w:p w14:paraId="24C582B0" w14:textId="77777777" w:rsidR="00DD1B09" w:rsidRDefault="00DD1B09" w:rsidP="00DD1B09"/>
        </w:tc>
      </w:tr>
      <w:tr w:rsidR="00DD1B09" w14:paraId="60FB110A" w14:textId="77777777" w:rsidTr="001E4A62">
        <w:tc>
          <w:tcPr>
            <w:tcW w:w="4531" w:type="dxa"/>
          </w:tcPr>
          <w:p w14:paraId="7694A5FE" w14:textId="77777777" w:rsidR="00DD1B09" w:rsidRPr="00DF4E9C" w:rsidRDefault="00DD1B09" w:rsidP="00DD1B09">
            <w:r w:rsidRPr="009E10FA">
              <w:rPr>
                <w:highlight w:val="yellow"/>
              </w:rPr>
              <w:t>Массив игрового поля</w:t>
            </w:r>
            <w:r w:rsidR="009E10FA" w:rsidRPr="009E10FA">
              <w:rPr>
                <w:highlight w:val="yellow"/>
              </w:rPr>
              <w:t xml:space="preserve">  (динамический)</w:t>
            </w:r>
          </w:p>
        </w:tc>
        <w:tc>
          <w:tcPr>
            <w:tcW w:w="1701" w:type="dxa"/>
          </w:tcPr>
          <w:p w14:paraId="3FB0EBF9" w14:textId="77777777" w:rsidR="00DD1B09" w:rsidRDefault="00DD1B09" w:rsidP="00DD1B09"/>
        </w:tc>
        <w:tc>
          <w:tcPr>
            <w:tcW w:w="1701" w:type="dxa"/>
          </w:tcPr>
          <w:p w14:paraId="01597C1D" w14:textId="77777777" w:rsidR="00DD1B09" w:rsidRDefault="00DD1B09" w:rsidP="00DD1B09"/>
        </w:tc>
      </w:tr>
      <w:tr w:rsidR="00DD1B09" w14:paraId="1D832A1B" w14:textId="77777777" w:rsidTr="001E4A62">
        <w:tc>
          <w:tcPr>
            <w:tcW w:w="4531" w:type="dxa"/>
          </w:tcPr>
          <w:p w14:paraId="1AC9A8CB" w14:textId="77777777" w:rsidR="00DD1B09" w:rsidRPr="00DF4E9C" w:rsidRDefault="00DD1B09" w:rsidP="00DD1B09">
            <w:r>
              <w:t>Признак, что еда установлена</w:t>
            </w:r>
          </w:p>
        </w:tc>
        <w:tc>
          <w:tcPr>
            <w:tcW w:w="1701" w:type="dxa"/>
          </w:tcPr>
          <w:p w14:paraId="455D31DD" w14:textId="77777777" w:rsidR="00DD1B09" w:rsidRDefault="00DD1B09" w:rsidP="00DD1B09"/>
        </w:tc>
        <w:tc>
          <w:tcPr>
            <w:tcW w:w="1701" w:type="dxa"/>
          </w:tcPr>
          <w:p w14:paraId="234EB504" w14:textId="77777777" w:rsidR="00DD1B09" w:rsidRDefault="00DD1B09" w:rsidP="00DD1B09"/>
        </w:tc>
      </w:tr>
      <w:tr w:rsidR="00DD1B09" w14:paraId="33E9C2BF" w14:textId="77777777" w:rsidTr="001E4A62">
        <w:tc>
          <w:tcPr>
            <w:tcW w:w="4531" w:type="dxa"/>
          </w:tcPr>
          <w:p w14:paraId="4BF30481" w14:textId="77777777" w:rsidR="00DD1B09" w:rsidRDefault="00DD1B09" w:rsidP="00DD1B0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4500B9A1" w14:textId="77777777" w:rsidR="00DD1B09" w:rsidRPr="00BD5C03" w:rsidRDefault="00DD1B09" w:rsidP="00DD1B09"/>
        </w:tc>
        <w:tc>
          <w:tcPr>
            <w:tcW w:w="1701" w:type="dxa"/>
          </w:tcPr>
          <w:p w14:paraId="47DE3D7D" w14:textId="77777777" w:rsidR="00DD1B09" w:rsidRPr="00BD5C03" w:rsidRDefault="00DD1B09" w:rsidP="00DD1B09"/>
        </w:tc>
      </w:tr>
      <w:tr w:rsidR="0096512A" w14:paraId="0366DB17" w14:textId="77777777" w:rsidTr="001E4A62">
        <w:tc>
          <w:tcPr>
            <w:tcW w:w="4531" w:type="dxa"/>
          </w:tcPr>
          <w:p w14:paraId="29E0E72A" w14:textId="77777777" w:rsidR="0096512A" w:rsidRPr="009E10FA" w:rsidRDefault="0096512A" w:rsidP="005F03CE">
            <w:r w:rsidRPr="009E10FA">
              <w:t xml:space="preserve">Координата еды по  </w:t>
            </w:r>
            <w:r w:rsidR="005F03CE" w:rsidRPr="009E10FA">
              <w:t xml:space="preserve">вертикали </w:t>
            </w:r>
            <w:r w:rsidRPr="009E10FA">
              <w:t>(</w:t>
            </w:r>
            <w:r w:rsidR="005F03CE" w:rsidRPr="009E10FA">
              <w:rPr>
                <w:lang w:val="en-US"/>
              </w:rPr>
              <w:t>Y</w:t>
            </w:r>
            <w:r w:rsidRPr="009E10FA">
              <w:t>)</w:t>
            </w:r>
          </w:p>
        </w:tc>
        <w:tc>
          <w:tcPr>
            <w:tcW w:w="1701" w:type="dxa"/>
          </w:tcPr>
          <w:p w14:paraId="3410FE91" w14:textId="77777777" w:rsidR="0096512A" w:rsidRPr="00BD5C03" w:rsidRDefault="0096512A" w:rsidP="0096512A"/>
        </w:tc>
        <w:tc>
          <w:tcPr>
            <w:tcW w:w="1701" w:type="dxa"/>
          </w:tcPr>
          <w:p w14:paraId="0B02BF05" w14:textId="77777777" w:rsidR="0096512A" w:rsidRPr="00BD5C03" w:rsidRDefault="0096512A" w:rsidP="0096512A"/>
        </w:tc>
      </w:tr>
      <w:tr w:rsidR="0096512A" w14:paraId="6697468B" w14:textId="77777777" w:rsidTr="001E4A62">
        <w:tc>
          <w:tcPr>
            <w:tcW w:w="4531" w:type="dxa"/>
          </w:tcPr>
          <w:p w14:paraId="1BEFC4A5" w14:textId="77777777" w:rsidR="0096512A" w:rsidRDefault="0096512A" w:rsidP="0096512A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5857A5C3" w14:textId="77777777" w:rsidR="0096512A" w:rsidRDefault="0096512A" w:rsidP="0096512A"/>
        </w:tc>
        <w:tc>
          <w:tcPr>
            <w:tcW w:w="1701" w:type="dxa"/>
          </w:tcPr>
          <w:p w14:paraId="357F100B" w14:textId="77777777" w:rsidR="0096512A" w:rsidRDefault="0096512A" w:rsidP="0096512A"/>
        </w:tc>
      </w:tr>
      <w:tr w:rsidR="0096512A" w14:paraId="02D344A8" w14:textId="77777777" w:rsidTr="001E4A62">
        <w:tc>
          <w:tcPr>
            <w:tcW w:w="4531" w:type="dxa"/>
          </w:tcPr>
          <w:p w14:paraId="547A2673" w14:textId="77777777" w:rsidR="0096512A" w:rsidRPr="00DF4E9C" w:rsidRDefault="0096512A" w:rsidP="0096512A">
            <w:r>
              <w:t>Признак продолжения игры</w:t>
            </w:r>
          </w:p>
        </w:tc>
        <w:tc>
          <w:tcPr>
            <w:tcW w:w="1701" w:type="dxa"/>
          </w:tcPr>
          <w:p w14:paraId="6D21EF74" w14:textId="77777777" w:rsidR="0096512A" w:rsidRDefault="0096512A" w:rsidP="0096512A"/>
        </w:tc>
        <w:tc>
          <w:tcPr>
            <w:tcW w:w="1701" w:type="dxa"/>
          </w:tcPr>
          <w:p w14:paraId="49EC21A3" w14:textId="77777777" w:rsidR="0096512A" w:rsidRDefault="0096512A" w:rsidP="0096512A"/>
        </w:tc>
      </w:tr>
      <w:tr w:rsidR="0096512A" w14:paraId="0069B361" w14:textId="77777777" w:rsidTr="001E4A62">
        <w:tc>
          <w:tcPr>
            <w:tcW w:w="4531" w:type="dxa"/>
          </w:tcPr>
          <w:p w14:paraId="7DFD9DB8" w14:textId="77777777" w:rsidR="0096512A" w:rsidRPr="009E10FA" w:rsidRDefault="0096512A" w:rsidP="0096512A">
            <w:r w:rsidRPr="009E10FA">
              <w:t>Направление движения змейки</w:t>
            </w:r>
          </w:p>
        </w:tc>
        <w:tc>
          <w:tcPr>
            <w:tcW w:w="1701" w:type="dxa"/>
          </w:tcPr>
          <w:p w14:paraId="0598A0FF" w14:textId="77777777" w:rsidR="0096512A" w:rsidRDefault="0096512A" w:rsidP="0096512A"/>
        </w:tc>
        <w:tc>
          <w:tcPr>
            <w:tcW w:w="1701" w:type="dxa"/>
          </w:tcPr>
          <w:p w14:paraId="4B651880" w14:textId="77777777" w:rsidR="0096512A" w:rsidRDefault="0096512A" w:rsidP="0096512A"/>
        </w:tc>
      </w:tr>
      <w:tr w:rsidR="007B7A1C" w:rsidRPr="009E10FA" w14:paraId="68E3B30E" w14:textId="77777777" w:rsidTr="001E4A62">
        <w:tc>
          <w:tcPr>
            <w:tcW w:w="4531" w:type="dxa"/>
          </w:tcPr>
          <w:p w14:paraId="721351A6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</w:rPr>
              <w:t>Длина игрового поля по горизонтали</w:t>
            </w:r>
          </w:p>
        </w:tc>
        <w:tc>
          <w:tcPr>
            <w:tcW w:w="1701" w:type="dxa"/>
          </w:tcPr>
          <w:p w14:paraId="6A303D19" w14:textId="272F377D" w:rsidR="007B7A1C" w:rsidRPr="009E10FA" w:rsidRDefault="007B7A1C" w:rsidP="007B7A1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7A4D09B" w14:textId="77777777" w:rsidR="007B7A1C" w:rsidRPr="009E10FA" w:rsidRDefault="007B7A1C" w:rsidP="007B7A1C">
            <w:pPr>
              <w:rPr>
                <w:highlight w:val="yellow"/>
              </w:rPr>
            </w:pPr>
          </w:p>
        </w:tc>
      </w:tr>
      <w:tr w:rsidR="007B7A1C" w:rsidRPr="007B7A1C" w14:paraId="28001D28" w14:textId="77777777" w:rsidTr="001E4A62">
        <w:tc>
          <w:tcPr>
            <w:tcW w:w="4531" w:type="dxa"/>
          </w:tcPr>
          <w:p w14:paraId="02591DBF" w14:textId="77777777" w:rsidR="007B7A1C" w:rsidRPr="009E10FA" w:rsidRDefault="007B7A1C" w:rsidP="007B7A1C">
            <w:pPr>
              <w:rPr>
                <w:highlight w:val="yellow"/>
              </w:rPr>
            </w:pPr>
            <w:r w:rsidRPr="009E10FA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1701" w:type="dxa"/>
          </w:tcPr>
          <w:p w14:paraId="2FD6CCF4" w14:textId="12BC409D" w:rsidR="007B7A1C" w:rsidRPr="007B7A1C" w:rsidRDefault="007B7A1C" w:rsidP="007B7A1C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E8178B2" w14:textId="77777777" w:rsidR="00A31F56" w:rsidRPr="007B7A1C" w:rsidRDefault="00A31F56" w:rsidP="007B7A1C"/>
        </w:tc>
      </w:tr>
    </w:tbl>
    <w:bookmarkEnd w:id="1"/>
    <w:p w14:paraId="276B4EDD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5ABD4B20" w14:textId="77777777" w:rsidR="00420D0B" w:rsidRDefault="007B7A1C" w:rsidP="00AF29EB">
      <w:pPr>
        <w:spacing w:after="0" w:line="240" w:lineRule="auto"/>
      </w:pPr>
      <w:r>
        <w:t xml:space="preserve">Так как </w:t>
      </w:r>
      <w:r w:rsidR="00420D0B">
        <w:t xml:space="preserve">теперь </w:t>
      </w:r>
      <w:r>
        <w:t xml:space="preserve">в качестве </w:t>
      </w:r>
      <w:r w:rsidR="00420D0B">
        <w:t>игрово</w:t>
      </w:r>
      <w:r>
        <w:t>го</w:t>
      </w:r>
      <w:r w:rsidR="00420D0B">
        <w:t xml:space="preserve"> пол</w:t>
      </w:r>
      <w:r>
        <w:t>я</w:t>
      </w:r>
      <w:r w:rsidR="00420D0B">
        <w:t xml:space="preserve"> будет </w:t>
      </w:r>
      <w:r>
        <w:t xml:space="preserve">использоваться </w:t>
      </w:r>
      <w:r w:rsidR="00420D0B">
        <w:t>двумерны</w:t>
      </w:r>
      <w:r>
        <w:t>й динамический массив</w:t>
      </w:r>
      <w:r w:rsidR="00420D0B">
        <w:t>, то придется изменить объявления и реализации функций, которые используют массив поля.</w:t>
      </w:r>
      <w:r>
        <w:t xml:space="preserve"> </w:t>
      </w:r>
    </w:p>
    <w:p w14:paraId="2AF7F879" w14:textId="77777777" w:rsidR="00190E32" w:rsidRPr="00190E32" w:rsidRDefault="00190E32" w:rsidP="00190E32">
      <w:pPr>
        <w:spacing w:before="240" w:line="240" w:lineRule="auto"/>
        <w:rPr>
          <w:b/>
          <w:u w:val="single"/>
        </w:rPr>
      </w:pPr>
      <w:r w:rsidRPr="009C3D66">
        <w:t>Измените</w:t>
      </w:r>
      <w:r>
        <w:t xml:space="preserve"> объявления и реализации функций, в которых используется поле игры.</w:t>
      </w:r>
      <w:r w:rsidRPr="005F03CE">
        <w:t xml:space="preserve"> </w:t>
      </w:r>
      <w:r>
        <w:t>Алгор</w:t>
      </w:r>
      <w:r w:rsidR="007B7A1C">
        <w:t>итмы функций меняться не должны. Скорее всего не потребуется менять и реализации функций</w:t>
      </w:r>
      <w:r>
        <w:t>.</w:t>
      </w:r>
    </w:p>
    <w:p w14:paraId="0603F860" w14:textId="77777777" w:rsidR="00420D0B" w:rsidRPr="005F03CE" w:rsidRDefault="00420D0B" w:rsidP="00420D0B">
      <w:pPr>
        <w:spacing w:before="240" w:after="0" w:line="240" w:lineRule="auto"/>
      </w:pPr>
      <w:r w:rsidRPr="005F03CE">
        <w:t>В</w:t>
      </w:r>
      <w:r>
        <w:t>се изменения будем вносить постепенно, чтобы не сломать все, что было сделано.</w:t>
      </w:r>
    </w:p>
    <w:p w14:paraId="615C3A1D" w14:textId="77777777" w:rsidR="009E10FA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Удалите константы </w:t>
      </w:r>
      <w:r>
        <w:rPr>
          <w:lang w:val="en-US"/>
        </w:rPr>
        <w:t>rows</w:t>
      </w:r>
      <w:r w:rsidRPr="009E10FA">
        <w:t xml:space="preserve"> </w:t>
      </w:r>
      <w:r>
        <w:t xml:space="preserve">и </w:t>
      </w:r>
      <w:r>
        <w:rPr>
          <w:lang w:val="en-US"/>
        </w:rPr>
        <w:t>columns</w:t>
      </w:r>
      <w:r w:rsidR="00A31F56" w:rsidRPr="00A31F56">
        <w:t xml:space="preserve"> </w:t>
      </w:r>
      <w:r>
        <w:t xml:space="preserve">из файла </w:t>
      </w:r>
      <w:r>
        <w:rPr>
          <w:lang w:val="en-US"/>
        </w:rPr>
        <w:t>const</w:t>
      </w:r>
      <w:r w:rsidRPr="009E10FA">
        <w:t>.</w:t>
      </w:r>
      <w:r>
        <w:rPr>
          <w:lang w:val="en-US"/>
        </w:rPr>
        <w:t>h</w:t>
      </w:r>
      <w:r w:rsidRPr="009E10FA">
        <w:t>.</w:t>
      </w:r>
    </w:p>
    <w:p w14:paraId="2A2E5011" w14:textId="77777777" w:rsidR="00404AC0" w:rsidRDefault="00F677E9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Прежде всего, в модуле </w:t>
      </w:r>
      <w:r>
        <w:rPr>
          <w:lang w:val="en-US"/>
        </w:rPr>
        <w:t>main</w:t>
      </w:r>
      <w:r>
        <w:t xml:space="preserve"> создайте динамический двумерный массив. Ра</w:t>
      </w:r>
      <w:r w:rsidR="00A31F56">
        <w:t>з</w:t>
      </w:r>
      <w:r w:rsidR="00404AC0">
        <w:t>меры массива задайте при вводе</w:t>
      </w:r>
    </w:p>
    <w:p w14:paraId="4DC2545F" w14:textId="77777777" w:rsidR="00F677E9" w:rsidRDefault="00404AC0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 xml:space="preserve">Если </w:t>
      </w:r>
      <w:r w:rsidR="00A31F56">
        <w:t>максимальную длину змейки зада</w:t>
      </w:r>
      <w:r>
        <w:t>вали</w:t>
      </w:r>
      <w:r w:rsidR="00A31F56">
        <w:t xml:space="preserve"> константой</w:t>
      </w:r>
      <w:r>
        <w:t>, которая зависела</w:t>
      </w:r>
      <w:r w:rsidR="00A31F56">
        <w:t xml:space="preserve"> от </w:t>
      </w:r>
      <w:r>
        <w:t xml:space="preserve"> константных </w:t>
      </w:r>
      <w:r w:rsidR="00A31F56">
        <w:rPr>
          <w:lang w:val="en-US"/>
        </w:rPr>
        <w:t>rows</w:t>
      </w:r>
      <w:r w:rsidR="00A31F56" w:rsidRPr="009E10FA">
        <w:t xml:space="preserve"> </w:t>
      </w:r>
      <w:r w:rsidR="00A31F56">
        <w:t xml:space="preserve">и </w:t>
      </w:r>
      <w:r w:rsidR="00A31F56">
        <w:rPr>
          <w:lang w:val="en-US"/>
        </w:rPr>
        <w:t>columns</w:t>
      </w:r>
      <w:r>
        <w:t>, то придется сейчас задать абсолютное значение</w:t>
      </w:r>
      <w:r w:rsidR="00A31F56">
        <w:t>.</w:t>
      </w:r>
    </w:p>
    <w:p w14:paraId="332BA332" w14:textId="77777777" w:rsidR="00190E32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lastRenderedPageBreak/>
        <w:t>В</w:t>
      </w:r>
      <w:r w:rsidR="00190E32">
        <w:t>нес</w:t>
      </w:r>
      <w:r>
        <w:t>ите</w:t>
      </w:r>
      <w:r w:rsidR="00190E32">
        <w:t xml:space="preserve"> изменения в функции модуля </w:t>
      </w:r>
      <w:r w:rsidR="00190E32" w:rsidRPr="00190E32">
        <w:rPr>
          <w:b/>
          <w:lang w:val="en-US"/>
        </w:rPr>
        <w:t>field</w:t>
      </w:r>
      <w:r w:rsidR="00190E32">
        <w:rPr>
          <w:b/>
        </w:rPr>
        <w:t>.</w:t>
      </w:r>
      <w:r>
        <w:rPr>
          <w:b/>
        </w:rPr>
        <w:t xml:space="preserve"> </w:t>
      </w:r>
      <w:r w:rsidRPr="009E10FA">
        <w:t>Так</w:t>
      </w:r>
      <w:r>
        <w:t xml:space="preserve"> как теперь будет использов</w:t>
      </w:r>
      <w:r w:rsidR="003A45E9">
        <w:t xml:space="preserve">аться динамический массив для игрового поля, то </w:t>
      </w:r>
      <w:r>
        <w:t>потребуется сообщить функциям его размеры.</w:t>
      </w:r>
    </w:p>
    <w:p w14:paraId="2C20711C" w14:textId="48F95C62" w:rsidR="004A4AF8" w:rsidRDefault="004A4AF8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t>Можно разработать отдельную функцию, которая будет создавать динамический двумерный массив, а также функцию, которая будет этот массив разрушать после окончания работы.</w:t>
      </w:r>
    </w:p>
    <w:p w14:paraId="739FFEA2" w14:textId="77777777" w:rsidR="00420D0B" w:rsidRPr="00965C37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539"/>
        <w:gridCol w:w="2268"/>
        <w:gridCol w:w="3538"/>
      </w:tblGrid>
      <w:tr w:rsidR="00420D0B" w14:paraId="195DA10B" w14:textId="77777777" w:rsidTr="00CC5172">
        <w:tc>
          <w:tcPr>
            <w:tcW w:w="3539" w:type="dxa"/>
          </w:tcPr>
          <w:p w14:paraId="5BF88748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68" w:type="dxa"/>
          </w:tcPr>
          <w:p w14:paraId="686ACDDD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38" w:type="dxa"/>
          </w:tcPr>
          <w:p w14:paraId="64688906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04D8EC9" w14:textId="77777777" w:rsidTr="00CC5172">
        <w:tc>
          <w:tcPr>
            <w:tcW w:w="3539" w:type="dxa"/>
          </w:tcPr>
          <w:p w14:paraId="37F7F21F" w14:textId="77777777" w:rsidR="00420D0B" w:rsidRPr="007D0640" w:rsidRDefault="00420D0B" w:rsidP="001E4A62">
            <w:r>
              <w:t>Инициализация</w:t>
            </w:r>
            <w:r w:rsidRPr="00BD5C03">
              <w:t xml:space="preserve"> </w:t>
            </w:r>
            <w:r>
              <w:t>поля. Заполняется массив поля, в том числе границы</w:t>
            </w:r>
          </w:p>
        </w:tc>
        <w:tc>
          <w:tcPr>
            <w:tcW w:w="2268" w:type="dxa"/>
          </w:tcPr>
          <w:p w14:paraId="3E1061E8" w14:textId="77777777" w:rsidR="00420D0B" w:rsidRPr="00965C37" w:rsidRDefault="00420D0B" w:rsidP="001E4A62">
            <w:pPr>
              <w:jc w:val="both"/>
            </w:pPr>
            <w:r w:rsidRPr="00BD5C03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965C37">
              <w:t>_</w:t>
            </w:r>
            <w:r w:rsidRPr="00BD5C03">
              <w:t xml:space="preserve"> </w:t>
            </w:r>
            <w:r>
              <w:rPr>
                <w:lang w:val="en-US"/>
              </w:rPr>
              <w:t>field</w:t>
            </w:r>
            <w:r w:rsidRPr="00965C37">
              <w:t xml:space="preserve"> (</w:t>
            </w:r>
            <w:r w:rsidRPr="00BD5C03">
              <w:t>???</w:t>
            </w:r>
            <w:r w:rsidRPr="00965C37">
              <w:t>)</w:t>
            </w:r>
          </w:p>
        </w:tc>
        <w:tc>
          <w:tcPr>
            <w:tcW w:w="3538" w:type="dxa"/>
          </w:tcPr>
          <w:p w14:paraId="1588E889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3B8F3CD4" w14:textId="77777777" w:rsidTr="00CC5172">
        <w:tc>
          <w:tcPr>
            <w:tcW w:w="3539" w:type="dxa"/>
          </w:tcPr>
          <w:p w14:paraId="7A6B85A4" w14:textId="77777777" w:rsidR="00420D0B" w:rsidRPr="000A55A4" w:rsidRDefault="00420D0B" w:rsidP="001E4A62">
            <w:r>
              <w:t>Печать поля</w:t>
            </w:r>
          </w:p>
        </w:tc>
        <w:tc>
          <w:tcPr>
            <w:tcW w:w="2268" w:type="dxa"/>
          </w:tcPr>
          <w:p w14:paraId="09F2CF81" w14:textId="77777777" w:rsidR="00420D0B" w:rsidRPr="00965C37" w:rsidRDefault="00420D0B" w:rsidP="001E4A62">
            <w:pPr>
              <w:jc w:val="both"/>
            </w:pPr>
            <w:r>
              <w:rPr>
                <w:lang w:val="en-US"/>
              </w:rPr>
              <w:t>??? print</w:t>
            </w:r>
            <w:r w:rsidRPr="00965C37">
              <w:t>_</w:t>
            </w:r>
            <w:proofErr w:type="gramStart"/>
            <w:r>
              <w:rPr>
                <w:lang w:val="en-US"/>
              </w:rPr>
              <w:t>field</w:t>
            </w:r>
            <w:r w:rsidRPr="00965C37">
              <w:t>(</w:t>
            </w:r>
            <w:proofErr w:type="gramEnd"/>
            <w:r>
              <w:rPr>
                <w:lang w:val="en-US"/>
              </w:rPr>
              <w:t>???</w:t>
            </w:r>
            <w:r w:rsidRPr="00965C37">
              <w:t>)</w:t>
            </w:r>
          </w:p>
        </w:tc>
        <w:tc>
          <w:tcPr>
            <w:tcW w:w="3538" w:type="dxa"/>
          </w:tcPr>
          <w:p w14:paraId="430F4322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7D0640" w14:paraId="77B70247" w14:textId="77777777" w:rsidTr="00CC5172">
        <w:tc>
          <w:tcPr>
            <w:tcW w:w="3539" w:type="dxa"/>
          </w:tcPr>
          <w:p w14:paraId="011D63D1" w14:textId="77777777" w:rsidR="00420D0B" w:rsidRDefault="00420D0B" w:rsidP="001E4A62">
            <w:r>
              <w:t>Очистка поля</w:t>
            </w:r>
          </w:p>
        </w:tc>
        <w:tc>
          <w:tcPr>
            <w:tcW w:w="2268" w:type="dxa"/>
          </w:tcPr>
          <w:p w14:paraId="5F8AF163" w14:textId="77777777" w:rsidR="00420D0B" w:rsidRPr="007D0640" w:rsidRDefault="00420D0B" w:rsidP="001E4A62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proofErr w:type="gramStart"/>
            <w:r>
              <w:rPr>
                <w:lang w:val="en-US"/>
              </w:rPr>
              <w:t>field</w:t>
            </w:r>
            <w:r w:rsidRPr="007D0640">
              <w:t>(</w:t>
            </w:r>
            <w:proofErr w:type="gramEnd"/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538" w:type="dxa"/>
          </w:tcPr>
          <w:p w14:paraId="705B4019" w14:textId="77777777" w:rsidR="00420D0B" w:rsidRDefault="00190E32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4A4AF8" w14:paraId="5DC57926" w14:textId="77777777" w:rsidTr="00CC5172">
        <w:tc>
          <w:tcPr>
            <w:tcW w:w="3539" w:type="dxa"/>
          </w:tcPr>
          <w:p w14:paraId="42DF6018" w14:textId="77777777" w:rsidR="00CC5172" w:rsidRPr="004A4AF8" w:rsidRDefault="00CC5172" w:rsidP="001E4A62">
            <w:pPr>
              <w:rPr>
                <w:highlight w:val="yellow"/>
              </w:rPr>
            </w:pPr>
            <w:r w:rsidRPr="004A4AF8">
              <w:rPr>
                <w:highlight w:val="yellow"/>
              </w:rPr>
              <w:t>Создание динамического поля игры</w:t>
            </w:r>
          </w:p>
        </w:tc>
        <w:tc>
          <w:tcPr>
            <w:tcW w:w="2268" w:type="dxa"/>
          </w:tcPr>
          <w:p w14:paraId="0E764DC4" w14:textId="77777777" w:rsidR="00CC5172" w:rsidRPr="004A4AF8" w:rsidRDefault="00CC5172" w:rsidP="001E4A62">
            <w:pPr>
              <w:jc w:val="both"/>
              <w:rPr>
                <w:highlight w:val="yellow"/>
              </w:rPr>
            </w:pPr>
            <w:r w:rsidRPr="004A4AF8">
              <w:rPr>
                <w:highlight w:val="yellow"/>
              </w:rPr>
              <w:t xml:space="preserve">??? </w:t>
            </w:r>
            <w:r w:rsidRPr="004A4AF8">
              <w:rPr>
                <w:highlight w:val="yellow"/>
                <w:lang w:val="en-US"/>
              </w:rPr>
              <w:t>create</w:t>
            </w:r>
            <w:r w:rsidRPr="004A4AF8">
              <w:rPr>
                <w:highlight w:val="yellow"/>
              </w:rPr>
              <w:t>_</w:t>
            </w:r>
            <w:proofErr w:type="gramStart"/>
            <w:r w:rsidRPr="004A4AF8">
              <w:rPr>
                <w:highlight w:val="yellow"/>
                <w:lang w:val="en-US"/>
              </w:rPr>
              <w:t>field</w:t>
            </w:r>
            <w:r w:rsidRPr="004A4AF8">
              <w:rPr>
                <w:highlight w:val="yellow"/>
              </w:rPr>
              <w:t>(</w:t>
            </w:r>
            <w:proofErr w:type="gramEnd"/>
            <w:r w:rsidRPr="004A4AF8">
              <w:rPr>
                <w:highlight w:val="yellow"/>
              </w:rPr>
              <w:t>???)</w:t>
            </w:r>
          </w:p>
        </w:tc>
        <w:tc>
          <w:tcPr>
            <w:tcW w:w="3538" w:type="dxa"/>
          </w:tcPr>
          <w:p w14:paraId="6B9211E5" w14:textId="77777777" w:rsidR="00CC5172" w:rsidRPr="004A4AF8" w:rsidRDefault="00CC5172" w:rsidP="001E4A62">
            <w:pPr>
              <w:rPr>
                <w:highlight w:val="yellow"/>
              </w:rPr>
            </w:pPr>
            <w:r w:rsidRPr="004A4AF8">
              <w:rPr>
                <w:highlight w:val="yellow"/>
              </w:rPr>
              <w:t>Массив поля, [возможно что-то еще]</w:t>
            </w:r>
          </w:p>
        </w:tc>
      </w:tr>
      <w:tr w:rsidR="00CC5172" w:rsidRPr="007D0640" w14:paraId="4EDC8E87" w14:textId="77777777" w:rsidTr="00CC5172">
        <w:tc>
          <w:tcPr>
            <w:tcW w:w="3539" w:type="dxa"/>
          </w:tcPr>
          <w:p w14:paraId="7BC5837D" w14:textId="77777777" w:rsidR="00CC5172" w:rsidRPr="004A4AF8" w:rsidRDefault="00CC5172" w:rsidP="001E4A62">
            <w:pPr>
              <w:rPr>
                <w:highlight w:val="yellow"/>
              </w:rPr>
            </w:pPr>
            <w:r w:rsidRPr="004A4AF8">
              <w:rPr>
                <w:highlight w:val="yellow"/>
              </w:rPr>
              <w:t>Разрушение динамического поля игры</w:t>
            </w:r>
          </w:p>
        </w:tc>
        <w:tc>
          <w:tcPr>
            <w:tcW w:w="2268" w:type="dxa"/>
          </w:tcPr>
          <w:p w14:paraId="635246B2" w14:textId="77777777" w:rsidR="00CC5172" w:rsidRPr="007D0640" w:rsidRDefault="00CC5172" w:rsidP="001E4A62">
            <w:pPr>
              <w:jc w:val="both"/>
            </w:pPr>
            <w:r w:rsidRPr="004A4AF8">
              <w:rPr>
                <w:highlight w:val="yellow"/>
              </w:rPr>
              <w:t xml:space="preserve">??? </w:t>
            </w:r>
            <w:r w:rsidRPr="004A4AF8">
              <w:rPr>
                <w:highlight w:val="yellow"/>
                <w:lang w:val="en-US"/>
              </w:rPr>
              <w:t>destroy</w:t>
            </w:r>
            <w:r w:rsidRPr="004A4AF8">
              <w:rPr>
                <w:highlight w:val="yellow"/>
              </w:rPr>
              <w:t>_</w:t>
            </w:r>
            <w:proofErr w:type="gramStart"/>
            <w:r w:rsidRPr="004A4AF8">
              <w:rPr>
                <w:highlight w:val="yellow"/>
                <w:lang w:val="en-US"/>
              </w:rPr>
              <w:t>field</w:t>
            </w:r>
            <w:r w:rsidRPr="004A4AF8">
              <w:rPr>
                <w:highlight w:val="yellow"/>
              </w:rPr>
              <w:t>(</w:t>
            </w:r>
            <w:proofErr w:type="gramEnd"/>
            <w:r w:rsidRPr="004A4AF8">
              <w:rPr>
                <w:highlight w:val="yellow"/>
              </w:rPr>
              <w:t>???)</w:t>
            </w:r>
          </w:p>
        </w:tc>
        <w:tc>
          <w:tcPr>
            <w:tcW w:w="3538" w:type="dxa"/>
          </w:tcPr>
          <w:p w14:paraId="666F1745" w14:textId="77777777" w:rsidR="00CC5172" w:rsidRDefault="00CC5172" w:rsidP="001E4A62"/>
        </w:tc>
      </w:tr>
    </w:tbl>
    <w:p w14:paraId="7E54B06C" w14:textId="77777777" w:rsidR="003A45E9" w:rsidRDefault="006B61E7" w:rsidP="00190E32">
      <w:pPr>
        <w:pStyle w:val="ListParagraph"/>
        <w:numPr>
          <w:ilvl w:val="0"/>
          <w:numId w:val="16"/>
        </w:numPr>
        <w:spacing w:before="240" w:after="0" w:line="240" w:lineRule="auto"/>
      </w:pPr>
      <w:r>
        <w:t>Измени</w:t>
      </w:r>
      <w:r w:rsidR="009E10FA">
        <w:t>те</w:t>
      </w:r>
      <w:r>
        <w:t xml:space="preserve"> объявления и </w:t>
      </w:r>
      <w:r w:rsidR="009E10FA">
        <w:t>определения</w:t>
      </w:r>
      <w:r>
        <w:t xml:space="preserve"> </w:t>
      </w:r>
      <w:r w:rsidR="00190E32">
        <w:t xml:space="preserve">функций модуля </w:t>
      </w:r>
      <w:r w:rsidR="00190E32" w:rsidRPr="00190E32">
        <w:rPr>
          <w:b/>
          <w:lang w:val="en-US"/>
        </w:rPr>
        <w:t>game</w:t>
      </w:r>
      <w:r w:rsidR="00190E32">
        <w:rPr>
          <w:b/>
        </w:rPr>
        <w:t>.</w:t>
      </w:r>
      <w:r w:rsidR="003A45E9">
        <w:rPr>
          <w:b/>
        </w:rPr>
        <w:t xml:space="preserve"> </w:t>
      </w:r>
      <w:r w:rsidR="003A45E9" w:rsidRPr="003A45E9">
        <w:t xml:space="preserve">Так </w:t>
      </w:r>
      <w:r w:rsidR="003A45E9">
        <w:t>как теперь будет использоваться динамический массив для игрового поля, то потребуется сообщить функциям его размеры.</w:t>
      </w:r>
      <w:r w:rsidR="00190E32">
        <w:t xml:space="preserve"> </w:t>
      </w:r>
    </w:p>
    <w:p w14:paraId="12012835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7467774E" w14:textId="77777777" w:rsidTr="008D6576">
        <w:tc>
          <w:tcPr>
            <w:tcW w:w="3881" w:type="dxa"/>
          </w:tcPr>
          <w:p w14:paraId="51702E3A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57AA5105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3BF30083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1F17A19" w14:textId="77777777" w:rsidTr="008D6576">
        <w:tc>
          <w:tcPr>
            <w:tcW w:w="3881" w:type="dxa"/>
          </w:tcPr>
          <w:p w14:paraId="4058E3BF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2D25EC55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190E32">
              <w:t>_</w:t>
            </w:r>
            <w:proofErr w:type="gramStart"/>
            <w:r>
              <w:rPr>
                <w:lang w:val="en-US"/>
              </w:rPr>
              <w:t>game</w:t>
            </w:r>
            <w:r w:rsidRPr="00965C37">
              <w:t>(</w:t>
            </w:r>
            <w:proofErr w:type="gramEnd"/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22E83978" w14:textId="77777777" w:rsidR="00420D0B" w:rsidRDefault="00420D0B" w:rsidP="001E4A62">
            <w:r>
              <w:t xml:space="preserve">таймаут, игра,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14:paraId="6DA19606" w14:textId="77777777" w:rsidTr="008D6576">
        <w:tc>
          <w:tcPr>
            <w:tcW w:w="3881" w:type="dxa"/>
          </w:tcPr>
          <w:p w14:paraId="67E5F230" w14:textId="77777777" w:rsidR="00CC5172" w:rsidRPr="000A55A4" w:rsidRDefault="00CC5172" w:rsidP="00CC5172">
            <w:r>
              <w:t>Установка змейки</w:t>
            </w:r>
          </w:p>
        </w:tc>
        <w:tc>
          <w:tcPr>
            <w:tcW w:w="2215" w:type="dxa"/>
          </w:tcPr>
          <w:p w14:paraId="7B8904DC" w14:textId="77777777" w:rsidR="00CC5172" w:rsidRPr="00965C37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proofErr w:type="gramStart"/>
            <w:r>
              <w:rPr>
                <w:lang w:val="en-US"/>
              </w:rPr>
              <w:t>snake</w:t>
            </w:r>
            <w:r w:rsidRPr="00965C37">
              <w:t>(</w:t>
            </w:r>
            <w:proofErr w:type="gramEnd"/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528C5B90" w14:textId="77777777" w:rsidR="00CC5172" w:rsidRDefault="00CC5172" w:rsidP="00CC5172">
            <w:r>
              <w:t>Массив поля игры, массив змейки</w:t>
            </w:r>
            <w:r w:rsidRPr="00BD5C03">
              <w:t xml:space="preserve"> 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14:paraId="700D2EB2" w14:textId="77777777" w:rsidTr="008D6576">
        <w:tc>
          <w:tcPr>
            <w:tcW w:w="3881" w:type="dxa"/>
          </w:tcPr>
          <w:p w14:paraId="6B0567E7" w14:textId="77777777" w:rsidR="00CC5172" w:rsidRDefault="00CC5172" w:rsidP="00CC5172">
            <w:r>
              <w:t>Очистка поля змейки</w:t>
            </w:r>
          </w:p>
        </w:tc>
        <w:tc>
          <w:tcPr>
            <w:tcW w:w="2215" w:type="dxa"/>
          </w:tcPr>
          <w:p w14:paraId="496FEF58" w14:textId="77777777" w:rsidR="00CC5172" w:rsidRPr="00AA4C94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proofErr w:type="gramStart"/>
            <w:r>
              <w:rPr>
                <w:lang w:val="en-US"/>
              </w:rPr>
              <w:t>snake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663DE87F" w14:textId="77777777" w:rsidR="00CC5172" w:rsidRDefault="00CC5172" w:rsidP="00CC5172">
            <w:r>
              <w:t xml:space="preserve">Массив поля игры, массив 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231293F0" w14:textId="77777777" w:rsidTr="008D6576">
        <w:tc>
          <w:tcPr>
            <w:tcW w:w="3881" w:type="dxa"/>
          </w:tcPr>
          <w:p w14:paraId="44C54558" w14:textId="77777777" w:rsidR="00CC5172" w:rsidRPr="000042B3" w:rsidRDefault="00CC5172" w:rsidP="00CC517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5F022359" w14:textId="77777777" w:rsidR="00CC5172" w:rsidRPr="00965C37" w:rsidRDefault="00CC5172" w:rsidP="00CC517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proofErr w:type="spellStart"/>
            <w:r>
              <w:rPr>
                <w:lang w:val="en-US"/>
              </w:rPr>
              <w:t>check_</w:t>
            </w:r>
            <w:proofErr w:type="gramStart"/>
            <w:r>
              <w:rPr>
                <w:lang w:val="en-US"/>
              </w:rPr>
              <w:t>eating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???)</w:t>
            </w:r>
          </w:p>
        </w:tc>
        <w:tc>
          <w:tcPr>
            <w:tcW w:w="3544" w:type="dxa"/>
          </w:tcPr>
          <w:p w14:paraId="7012FA20" w14:textId="77777777" w:rsidR="00CC5172" w:rsidRPr="00AA4C94" w:rsidRDefault="00CC5172" w:rsidP="00CC5172">
            <w:r>
              <w:t xml:space="preserve">Массив змейки,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4D7E19FD" w14:textId="77777777" w:rsidTr="008D6576">
        <w:tc>
          <w:tcPr>
            <w:tcW w:w="3881" w:type="dxa"/>
          </w:tcPr>
          <w:p w14:paraId="1AC230D6" w14:textId="77777777" w:rsidR="00CC5172" w:rsidRDefault="00CC5172" w:rsidP="00CC5172">
            <w:r>
              <w:t xml:space="preserve">Проверка змейки (что она заползла на границу или укусила себя). </w:t>
            </w:r>
          </w:p>
          <w:p w14:paraId="26D842A2" w14:textId="77777777" w:rsidR="00CC5172" w:rsidRPr="000042B3" w:rsidRDefault="00CC5172" w:rsidP="00CC5172"/>
        </w:tc>
        <w:tc>
          <w:tcPr>
            <w:tcW w:w="2215" w:type="dxa"/>
          </w:tcPr>
          <w:p w14:paraId="5180FFDE" w14:textId="77777777" w:rsidR="00CC5172" w:rsidRPr="00AA4C94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proofErr w:type="gramStart"/>
            <w:r>
              <w:rPr>
                <w:lang w:val="en-US"/>
              </w:rPr>
              <w:t>snake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5CE4B845" w14:textId="77777777" w:rsidR="00CC5172" w:rsidRPr="00AA4C94" w:rsidRDefault="00CC5172" w:rsidP="00CC5172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52119C1B" w14:textId="77777777" w:rsidTr="008D6576">
        <w:tc>
          <w:tcPr>
            <w:tcW w:w="3881" w:type="dxa"/>
          </w:tcPr>
          <w:p w14:paraId="79B7E077" w14:textId="77777777" w:rsidR="00CC5172" w:rsidRPr="000042B3" w:rsidRDefault="00CC5172" w:rsidP="00CC517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1E2B221B" w14:textId="77777777" w:rsidR="00CC5172" w:rsidRPr="00AA4C94" w:rsidRDefault="00CC5172" w:rsidP="00CC517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proofErr w:type="gramStart"/>
            <w:r>
              <w:rPr>
                <w:lang w:val="en-US"/>
              </w:rPr>
              <w:t>food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77C8166F" w14:textId="77777777" w:rsidR="00CC5172" w:rsidRPr="00AA4C94" w:rsidRDefault="00CC5172" w:rsidP="00CC5172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C5172" w:rsidRPr="00AA4C94" w14:paraId="2D9D0B25" w14:textId="77777777" w:rsidTr="008D6576">
        <w:tc>
          <w:tcPr>
            <w:tcW w:w="3881" w:type="dxa"/>
          </w:tcPr>
          <w:p w14:paraId="089E9459" w14:textId="77777777" w:rsidR="00CC5172" w:rsidRPr="000042B3" w:rsidRDefault="00CC5172" w:rsidP="00CC5172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46ADDA52" w14:textId="77777777" w:rsidR="00CC5172" w:rsidRPr="00AA4C94" w:rsidRDefault="00CC5172" w:rsidP="00CC517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proofErr w:type="gramStart"/>
            <w:r>
              <w:rPr>
                <w:lang w:val="en-US"/>
              </w:rPr>
              <w:t>game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169D5A47" w14:textId="77777777" w:rsidR="00CC5172" w:rsidRPr="00AA4C94" w:rsidRDefault="00CC5172" w:rsidP="00CC5172">
            <w:r>
              <w:t xml:space="preserve"> Можно проверить, что змейке некуда ползти, а также, что змейка укусила себя</w:t>
            </w:r>
          </w:p>
        </w:tc>
      </w:tr>
      <w:tr w:rsidR="00CC5172" w:rsidRPr="00AA4C94" w14:paraId="751E6AFE" w14:textId="77777777" w:rsidTr="008D6576">
        <w:tc>
          <w:tcPr>
            <w:tcW w:w="3881" w:type="dxa"/>
          </w:tcPr>
          <w:p w14:paraId="7CC14A80" w14:textId="77777777" w:rsidR="00CC5172" w:rsidRPr="008D6576" w:rsidRDefault="00CC5172" w:rsidP="00CC5172">
            <w:r w:rsidRPr="008D6576">
              <w:t>Обработка пользовательского ввода</w:t>
            </w:r>
          </w:p>
        </w:tc>
        <w:tc>
          <w:tcPr>
            <w:tcW w:w="2215" w:type="dxa"/>
          </w:tcPr>
          <w:p w14:paraId="1E541C52" w14:textId="77777777" w:rsidR="00CC5172" w:rsidRPr="008D6576" w:rsidRDefault="00CC5172" w:rsidP="00CC5172">
            <w:pPr>
              <w:jc w:val="both"/>
            </w:pPr>
            <w:r w:rsidRPr="008D6576">
              <w:t xml:space="preserve">??? </w:t>
            </w:r>
            <w:r w:rsidRPr="008D6576">
              <w:rPr>
                <w:lang w:val="en-US"/>
              </w:rPr>
              <w:t>handle</w:t>
            </w:r>
            <w:r w:rsidRPr="008D6576">
              <w:t>_</w:t>
            </w:r>
            <w:proofErr w:type="spellStart"/>
            <w:proofErr w:type="gramStart"/>
            <w:r w:rsidRPr="008D6576">
              <w:rPr>
                <w:lang w:val="en-US"/>
              </w:rPr>
              <w:t>cmd</w:t>
            </w:r>
            <w:proofErr w:type="spellEnd"/>
            <w:r w:rsidRPr="008D6576">
              <w:t>(</w:t>
            </w:r>
            <w:proofErr w:type="gramEnd"/>
            <w:r w:rsidRPr="008D6576">
              <w:t>???)</w:t>
            </w:r>
          </w:p>
        </w:tc>
        <w:tc>
          <w:tcPr>
            <w:tcW w:w="3544" w:type="dxa"/>
          </w:tcPr>
          <w:p w14:paraId="1BCF272B" w14:textId="77777777" w:rsidR="00CC5172" w:rsidRDefault="00CC5172" w:rsidP="00CC5172">
            <w:r w:rsidRPr="008D6576">
              <w:t>Направление движения, признак окончания игры [возможно что-то еще]</w:t>
            </w:r>
          </w:p>
        </w:tc>
      </w:tr>
    </w:tbl>
    <w:p w14:paraId="2AFB9254" w14:textId="77777777" w:rsidR="008D6576" w:rsidRDefault="008D6576" w:rsidP="008D6576">
      <w:pPr>
        <w:pStyle w:val="ListParagraph"/>
        <w:numPr>
          <w:ilvl w:val="0"/>
          <w:numId w:val="16"/>
        </w:numPr>
        <w:spacing w:before="240" w:after="0" w:line="240" w:lineRule="auto"/>
      </w:pPr>
      <w:r>
        <w:t xml:space="preserve">В функции модуля </w:t>
      </w:r>
      <w:r>
        <w:rPr>
          <w:lang w:val="en-US"/>
        </w:rPr>
        <w:t>snake</w:t>
      </w:r>
      <w:r w:rsidRPr="008D6576">
        <w:t xml:space="preserve"> </w:t>
      </w:r>
      <w:r>
        <w:t>вносить изменения не придется, т.к. изменения затрагивают только игровое поле.</w:t>
      </w:r>
    </w:p>
    <w:p w14:paraId="1EFAACC1" w14:textId="372ED5F4" w:rsidR="004A4AF8" w:rsidRDefault="004A4AF8" w:rsidP="008D6576">
      <w:pPr>
        <w:pStyle w:val="ListParagraph"/>
        <w:numPr>
          <w:ilvl w:val="0"/>
          <w:numId w:val="16"/>
        </w:numPr>
        <w:spacing w:before="240" w:after="0" w:line="240" w:lineRule="auto"/>
      </w:pPr>
      <w:r>
        <w:t>Не забудьте в конце работы программы очистить динамическую память.</w:t>
      </w:r>
    </w:p>
    <w:p w14:paraId="2561AD83" w14:textId="339F22FC" w:rsidR="00412103" w:rsidRDefault="00412103" w:rsidP="00412103">
      <w:pPr>
        <w:pStyle w:val="ListParagraph"/>
        <w:numPr>
          <w:ilvl w:val="0"/>
          <w:numId w:val="16"/>
        </w:numPr>
        <w:spacing w:before="240" w:after="0" w:line="240" w:lineRule="auto"/>
      </w:pPr>
      <w:r>
        <w:t>Проверьте, что программа работает корректно:</w:t>
      </w:r>
    </w:p>
    <w:p w14:paraId="1AD2D5D3" w14:textId="6D2364E1" w:rsidR="00412103" w:rsidRDefault="00412103" w:rsidP="00412103">
      <w:pPr>
        <w:pStyle w:val="ListParagraph"/>
        <w:spacing w:before="240" w:after="0" w:line="240" w:lineRule="auto"/>
      </w:pPr>
    </w:p>
    <w:p w14:paraId="7D653C2C" w14:textId="07DACF47" w:rsidR="00412103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>
        <w:t>При запуске программы можно задавать размеры игрового поля с консоли.</w:t>
      </w:r>
    </w:p>
    <w:p w14:paraId="53F487AC" w14:textId="3ACA4927" w:rsidR="00412103" w:rsidRPr="00EA22C2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змейка умеет передвигаться в горизонтальном </w:t>
      </w:r>
      <w:r>
        <w:t xml:space="preserve">и вертикальном </w:t>
      </w:r>
      <w:r w:rsidRPr="00EA22C2">
        <w:t>направлении (влево, вправо</w:t>
      </w:r>
      <w:r>
        <w:t>, вверх, вниз</w:t>
      </w:r>
      <w:r w:rsidRPr="00EA22C2">
        <w:t>)</w:t>
      </w:r>
      <w:r>
        <w:t xml:space="preserve">  </w:t>
      </w:r>
    </w:p>
    <w:p w14:paraId="6705AEFF" w14:textId="77777777" w:rsidR="00412103" w:rsidRPr="00EA22C2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lastRenderedPageBreak/>
        <w:t>змейка умеет корректно преодолевать препятствия</w:t>
      </w:r>
      <w:r>
        <w:t xml:space="preserve"> (левую, правую, верхнюю, нижнюю границы)</w:t>
      </w:r>
    </w:p>
    <w:p w14:paraId="6017517D" w14:textId="77777777" w:rsidR="00412103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>
        <w:t>при поедании еды размер змейки увеличивается на 1</w:t>
      </w:r>
    </w:p>
    <w:p w14:paraId="799E14FA" w14:textId="0F2FD7F2" w:rsidR="00412103" w:rsidRDefault="00E500B2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r w:rsidRPr="005450F0">
        <w:t>[</w:t>
      </w:r>
      <w:r w:rsidR="00412103">
        <w:t xml:space="preserve">Если змейка достигла своего максимального размера (на поле нет места для установки еды), </w:t>
      </w:r>
      <w:r w:rsidR="00412103" w:rsidRPr="00EA22C2">
        <w:t>происходит завершение работы программы</w:t>
      </w:r>
      <w:r w:rsidRPr="005450F0">
        <w:t>]</w:t>
      </w:r>
    </w:p>
    <w:p w14:paraId="61206AE9" w14:textId="38D4F717" w:rsidR="00412103" w:rsidRDefault="00412103" w:rsidP="00412103">
      <w:pPr>
        <w:pStyle w:val="ListParagraph"/>
        <w:numPr>
          <w:ilvl w:val="0"/>
          <w:numId w:val="19"/>
        </w:numPr>
        <w:spacing w:before="240" w:after="0" w:line="240" w:lineRule="auto"/>
      </w:pPr>
      <w:bookmarkStart w:id="2" w:name="_Hlk92973300"/>
      <w:r>
        <w:t>Если змейка укусила себя, то происходит завершение работы программы.</w:t>
      </w:r>
    </w:p>
    <w:bookmarkEnd w:id="2"/>
    <w:p w14:paraId="01E1F159" w14:textId="11E357FB" w:rsidR="00412103" w:rsidRDefault="00412103" w:rsidP="006F5536">
      <w:pPr>
        <w:pStyle w:val="ListParagraph"/>
        <w:numPr>
          <w:ilvl w:val="0"/>
          <w:numId w:val="19"/>
        </w:numPr>
        <w:spacing w:before="240" w:after="0" w:line="240" w:lineRule="auto"/>
      </w:pPr>
      <w:r w:rsidRPr="00EA22C2">
        <w:t xml:space="preserve">при нажатии клавиши </w:t>
      </w:r>
      <w:r w:rsidRPr="005450F0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p w14:paraId="2C032A7A" w14:textId="77777777" w:rsidR="003F3BD3" w:rsidRPr="003F3BD3" w:rsidRDefault="003F3BD3" w:rsidP="001E4A62">
      <w:pPr>
        <w:spacing w:before="240" w:line="240" w:lineRule="auto"/>
        <w:rPr>
          <w:b/>
          <w:u w:val="single"/>
        </w:rPr>
      </w:pPr>
    </w:p>
    <w:sectPr w:rsidR="003F3BD3" w:rsidRPr="003F3BD3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5008" w14:textId="77777777" w:rsidR="005927A6" w:rsidRDefault="005927A6" w:rsidP="004304E2">
      <w:pPr>
        <w:spacing w:after="0" w:line="240" w:lineRule="auto"/>
      </w:pPr>
      <w:r>
        <w:separator/>
      </w:r>
    </w:p>
  </w:endnote>
  <w:endnote w:type="continuationSeparator" w:id="0">
    <w:p w14:paraId="0AF95284" w14:textId="77777777" w:rsidR="005927A6" w:rsidRDefault="005927A6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7AC7" w14:textId="77777777" w:rsidR="005927A6" w:rsidRDefault="005927A6" w:rsidP="004304E2">
      <w:pPr>
        <w:spacing w:after="0" w:line="240" w:lineRule="auto"/>
      </w:pPr>
      <w:r>
        <w:separator/>
      </w:r>
    </w:p>
  </w:footnote>
  <w:footnote w:type="continuationSeparator" w:id="0">
    <w:p w14:paraId="2D3C9173" w14:textId="77777777" w:rsidR="005927A6" w:rsidRDefault="005927A6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4AF3FCCF" w14:textId="77777777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A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37E2"/>
    <w:multiLevelType w:val="hybridMultilevel"/>
    <w:tmpl w:val="262E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0"/>
  </w:num>
  <w:num w:numId="9">
    <w:abstractNumId w:val="16"/>
  </w:num>
  <w:num w:numId="10">
    <w:abstractNumId w:val="15"/>
  </w:num>
  <w:num w:numId="11">
    <w:abstractNumId w:val="7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7"/>
  </w:num>
  <w:num w:numId="16">
    <w:abstractNumId w:val="3"/>
  </w:num>
  <w:num w:numId="17">
    <w:abstractNumId w:val="14"/>
  </w:num>
  <w:num w:numId="18">
    <w:abstractNumId w:val="5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305CA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46162"/>
    <w:rsid w:val="0017371E"/>
    <w:rsid w:val="00175EB5"/>
    <w:rsid w:val="00190E32"/>
    <w:rsid w:val="001A17A0"/>
    <w:rsid w:val="001B290F"/>
    <w:rsid w:val="001B3166"/>
    <w:rsid w:val="001B3A67"/>
    <w:rsid w:val="001C6604"/>
    <w:rsid w:val="001E4A62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17C63"/>
    <w:rsid w:val="003326C2"/>
    <w:rsid w:val="003335CE"/>
    <w:rsid w:val="0034275E"/>
    <w:rsid w:val="00347461"/>
    <w:rsid w:val="00387E76"/>
    <w:rsid w:val="0039581F"/>
    <w:rsid w:val="003A45E9"/>
    <w:rsid w:val="003E6235"/>
    <w:rsid w:val="003F108A"/>
    <w:rsid w:val="003F22FB"/>
    <w:rsid w:val="003F3BD3"/>
    <w:rsid w:val="003F554F"/>
    <w:rsid w:val="00404AC0"/>
    <w:rsid w:val="0041092D"/>
    <w:rsid w:val="00412103"/>
    <w:rsid w:val="00414A54"/>
    <w:rsid w:val="00420D0B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977BA"/>
    <w:rsid w:val="004A4543"/>
    <w:rsid w:val="004A4AF8"/>
    <w:rsid w:val="004C1681"/>
    <w:rsid w:val="004C530E"/>
    <w:rsid w:val="004D569A"/>
    <w:rsid w:val="004D6DBF"/>
    <w:rsid w:val="004E28E3"/>
    <w:rsid w:val="00526E95"/>
    <w:rsid w:val="0053408A"/>
    <w:rsid w:val="00540F27"/>
    <w:rsid w:val="005450F0"/>
    <w:rsid w:val="00553A76"/>
    <w:rsid w:val="005633D1"/>
    <w:rsid w:val="005679F9"/>
    <w:rsid w:val="0057016D"/>
    <w:rsid w:val="00573CE2"/>
    <w:rsid w:val="005844DA"/>
    <w:rsid w:val="005927A6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48F3"/>
    <w:rsid w:val="006B1105"/>
    <w:rsid w:val="006B46B9"/>
    <w:rsid w:val="006B61E7"/>
    <w:rsid w:val="006D2A38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94CA3"/>
    <w:rsid w:val="007B7A1C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D6576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1F56"/>
    <w:rsid w:val="00A3777C"/>
    <w:rsid w:val="00A60780"/>
    <w:rsid w:val="00A6235E"/>
    <w:rsid w:val="00A6493E"/>
    <w:rsid w:val="00AA476F"/>
    <w:rsid w:val="00AB2155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5172"/>
    <w:rsid w:val="00CC7620"/>
    <w:rsid w:val="00CE5D74"/>
    <w:rsid w:val="00D0414B"/>
    <w:rsid w:val="00D076D6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1693"/>
    <w:rsid w:val="00E16D45"/>
    <w:rsid w:val="00E300D2"/>
    <w:rsid w:val="00E31AAE"/>
    <w:rsid w:val="00E37B66"/>
    <w:rsid w:val="00E40836"/>
    <w:rsid w:val="00E447E1"/>
    <w:rsid w:val="00E500B2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414F1"/>
    <w:rsid w:val="00F47247"/>
    <w:rsid w:val="00F478C0"/>
    <w:rsid w:val="00F53202"/>
    <w:rsid w:val="00F6385B"/>
    <w:rsid w:val="00F677E9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A3CF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">
    <w:name w:val="Table Grid1"/>
    <w:basedOn w:val="TableNormal"/>
    <w:next w:val="TableGrid"/>
    <w:uiPriority w:val="59"/>
    <w:rsid w:val="00497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4FB94-C9BF-4D1E-B10B-9E1E0793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12</cp:revision>
  <dcterms:created xsi:type="dcterms:W3CDTF">2020-05-10T21:29:00Z</dcterms:created>
  <dcterms:modified xsi:type="dcterms:W3CDTF">2022-01-13T20:13:00Z</dcterms:modified>
</cp:coreProperties>
</file>