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286860" w:rsidR="0041092D" w:rsidP="00286860" w:rsidRDefault="001B3166" w14:paraId="6D418306" w14:textId="1E1C1CBD">
      <w:pPr>
        <w:pStyle w:val="Title"/>
        <w:ind w:left="-284"/>
      </w:pPr>
      <w:r>
        <w:t>Игра «Змейка».</w:t>
      </w:r>
      <w:r w:rsidR="00B12825">
        <w:t xml:space="preserve"> </w:t>
      </w:r>
      <w:r w:rsidR="00286860">
        <w:t>Отображение движения змейки в одном направлении</w:t>
      </w:r>
      <w:r w:rsidR="02BA835E">
        <w:t xml:space="preserve"> </w:t>
      </w:r>
      <w:r w:rsidR="001B3A67">
        <w:t>+</w:t>
      </w:r>
      <w:r w:rsidR="756D1EED">
        <w:t xml:space="preserve"> </w:t>
      </w:r>
      <w:r w:rsidR="001B3A67">
        <w:t>еда</w:t>
      </w:r>
      <w:r w:rsidR="00286860">
        <w:t>.</w:t>
      </w:r>
    </w:p>
    <w:p w:rsidR="00D215AC" w:rsidP="00D215AC" w:rsidRDefault="00D215AC" w14:paraId="054C7D3C" w14:textId="77777777">
      <w:r w:rsidRPr="00EA4083">
        <w:t xml:space="preserve">Темы: </w:t>
      </w:r>
      <w:r w:rsidR="0023054B">
        <w:t xml:space="preserve">Инструкции </w:t>
      </w:r>
      <w:r w:rsidRPr="00EA4083">
        <w:t>цикла</w:t>
      </w:r>
      <w:r w:rsidR="0023054B">
        <w:t xml:space="preserve"> (</w:t>
      </w:r>
      <w:r w:rsidRPr="00EA4083">
        <w:t>while</w:t>
      </w:r>
      <w:r w:rsidR="00286860">
        <w:t xml:space="preserve">, </w:t>
      </w:r>
      <w:r w:rsidR="00286860">
        <w:rPr>
          <w:lang w:val="en-US"/>
        </w:rPr>
        <w:t>for</w:t>
      </w:r>
      <w:r w:rsidRPr="00EA4083">
        <w:t>)</w:t>
      </w:r>
      <w:r w:rsidR="0023054B">
        <w:t>,</w:t>
      </w:r>
      <w:r w:rsidR="00D5526B">
        <w:t xml:space="preserve"> </w:t>
      </w:r>
      <w:r w:rsidR="00286860">
        <w:t>перечисления, директивы препроцессора</w:t>
      </w:r>
      <w:r w:rsidR="00E7150A">
        <w:t>, одномерные массивы</w:t>
      </w:r>
    </w:p>
    <w:p w:rsidR="001B3A67" w:rsidP="00D5526B" w:rsidRDefault="00D5526B" w14:paraId="626D2A9B" w14:textId="77777777">
      <w:r>
        <w:t xml:space="preserve"> В этом задании </w:t>
      </w:r>
      <w:r w:rsidR="00E7150A">
        <w:t>мы также</w:t>
      </w:r>
      <w:r>
        <w:t xml:space="preserve"> буде</w:t>
      </w:r>
      <w:r w:rsidR="00E7150A">
        <w:t>м</w:t>
      </w:r>
      <w:r>
        <w:t xml:space="preserve"> изображать </w:t>
      </w:r>
      <w:r w:rsidR="00FD52FD">
        <w:t xml:space="preserve">движущуюся </w:t>
      </w:r>
      <w:r>
        <w:t>змейку</w:t>
      </w:r>
      <w:r w:rsidR="00FD52FD">
        <w:t xml:space="preserve">, но </w:t>
      </w:r>
      <w:r w:rsidR="00917774">
        <w:t xml:space="preserve">в дополнение к </w:t>
      </w:r>
      <w:r w:rsidR="001B3A67">
        <w:t>змейке на поле появляется еда.</w:t>
      </w:r>
    </w:p>
    <w:p w:rsidR="001B3A67" w:rsidP="00E447E1" w:rsidRDefault="001B3A67" w14:paraId="110864E9" w14:textId="41912E3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 xml:space="preserve">Еда для змейки возникает на поле в случайном (но только </w:t>
      </w:r>
      <w:r w:rsidRPr="0017084D">
        <w:rPr>
          <w:b/>
          <w:bCs/>
          <w:u w:val="single"/>
        </w:rPr>
        <w:t>пустом</w:t>
      </w:r>
      <w:r>
        <w:t>)</w:t>
      </w:r>
      <w:r w:rsidR="00E978E7">
        <w:t xml:space="preserve"> месте</w:t>
      </w:r>
      <w:r>
        <w:t xml:space="preserve">.  </w:t>
      </w:r>
    </w:p>
    <w:p w:rsidR="001B3A67" w:rsidP="00E447E1" w:rsidRDefault="001B3A67" w14:paraId="0A140801" w14:textId="777777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 xml:space="preserve">Если змейке удается «съесть» еду (координаты головы змейки совпадают с координатами еды), то длина змейки увеличивается на 1 элемент. </w:t>
      </w:r>
    </w:p>
    <w:p w:rsidR="002D1B13" w:rsidP="001B3A67" w:rsidRDefault="00917774" w14:paraId="3D83BB2C" w14:textId="77777777">
      <w:pPr>
        <w:spacing w:before="240" w:after="0" w:line="240" w:lineRule="auto"/>
        <w:rPr>
          <w:b/>
        </w:rPr>
      </w:pPr>
      <w:r>
        <w:t xml:space="preserve"> </w:t>
      </w:r>
      <w:r w:rsidRPr="00C92886" w:rsidR="002D1B13">
        <w:rPr>
          <w:b/>
        </w:rPr>
        <w:t>Замечание</w:t>
      </w:r>
    </w:p>
    <w:p w:rsidR="002D1B13" w:rsidP="002D1B13" w:rsidRDefault="002D1B13" w14:paraId="01B0524B" w14:textId="77777777">
      <w:pPr>
        <w:spacing w:after="0" w:line="240" w:lineRule="auto"/>
      </w:pPr>
      <w:r>
        <w:t xml:space="preserve">Текущая версия программы все еще будет упрощенной. </w:t>
      </w:r>
    </w:p>
    <w:p w:rsidR="002D1B13" w:rsidP="00E447E1" w:rsidRDefault="002D1B13" w14:paraId="6451A969" w14:textId="77777777">
      <w:pPr>
        <w:pStyle w:val="ListParagraph"/>
        <w:numPr>
          <w:ilvl w:val="0"/>
          <w:numId w:val="2"/>
        </w:numPr>
        <w:spacing w:after="0" w:line="240" w:lineRule="auto"/>
      </w:pPr>
      <w:r>
        <w:t>Игровое поле будет состоять только из одной строки.</w:t>
      </w:r>
    </w:p>
    <w:p w:rsidR="002D1B13" w:rsidP="00E447E1" w:rsidRDefault="00E978E7" w14:paraId="2BDD1AC2" w14:textId="48D7B066">
      <w:pPr>
        <w:pStyle w:val="ListParagraph"/>
        <w:numPr>
          <w:ilvl w:val="0"/>
          <w:numId w:val="2"/>
        </w:numPr>
        <w:spacing w:after="0" w:line="240" w:lineRule="auto"/>
      </w:pPr>
      <w:r>
        <w:t>будет производиться ограниченная о</w:t>
      </w:r>
      <w:r w:rsidR="002D1B13">
        <w:t xml:space="preserve">бработка нажатия клавиш </w:t>
      </w:r>
      <w:r w:rsidR="00634684">
        <w:t>(для завершения игры)</w:t>
      </w:r>
    </w:p>
    <w:p w:rsidR="00511F8C" w:rsidP="00E447E1" w:rsidRDefault="002D1B13" w14:paraId="5C584763" w14:textId="7777777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Весь рабочий код пока будет располагаться в функции </w:t>
      </w:r>
      <w:r>
        <w:rPr>
          <w:lang w:val="en-US"/>
        </w:rPr>
        <w:t>main</w:t>
      </w:r>
      <w:r>
        <w:t xml:space="preserve">. </w:t>
      </w:r>
    </w:p>
    <w:p w:rsidR="002D1B13" w:rsidP="00E447E1" w:rsidRDefault="00511F8C" w14:paraId="41B782AC" w14:textId="30F36CCF">
      <w:pPr>
        <w:pStyle w:val="ListParagraph"/>
        <w:numPr>
          <w:ilvl w:val="0"/>
          <w:numId w:val="2"/>
        </w:numPr>
        <w:spacing w:after="0" w:line="240" w:lineRule="auto"/>
      </w:pPr>
      <w:r>
        <w:t>Завершение игры происходит тогда, когда на поле негде будет поставить еду</w:t>
      </w:r>
      <w:r w:rsidR="00E978E7">
        <w:t xml:space="preserve"> или если нажата клавиша </w:t>
      </w:r>
      <w:r w:rsidR="00E978E7">
        <w:rPr>
          <w:lang w:val="en-US"/>
        </w:rPr>
        <w:t>ESC</w:t>
      </w:r>
      <w:r w:rsidR="00E978E7">
        <w:t>.</w:t>
      </w:r>
      <w:r w:rsidR="002D1B13">
        <w:t xml:space="preserve"> </w:t>
      </w:r>
    </w:p>
    <w:p w:rsidR="002D1B13" w:rsidP="00421509" w:rsidRDefault="005F66EB" w14:paraId="381CD4EE" w14:textId="5D7DC6BA">
      <w:pPr>
        <w:spacing w:before="240" w:after="0" w:line="240" w:lineRule="auto"/>
      </w:pPr>
      <w:r>
        <w:t>В</w:t>
      </w:r>
      <w:r w:rsidR="001B3A67">
        <w:t xml:space="preserve"> текущей работе, </w:t>
      </w:r>
      <w:r>
        <w:t xml:space="preserve">как и в </w:t>
      </w:r>
      <w:r w:rsidR="001B3A67">
        <w:t xml:space="preserve">работе </w:t>
      </w:r>
      <w:r>
        <w:t>«Отображение змейки_</w:t>
      </w:r>
      <w:r w:rsidR="00634684">
        <w:t>3</w:t>
      </w:r>
      <w:r>
        <w:t xml:space="preserve">» </w:t>
      </w:r>
      <w:r w:rsidR="00D86A39">
        <w:t xml:space="preserve">будем применять одномерные массивы. </w:t>
      </w:r>
    </w:p>
    <w:p w:rsidRPr="00526E95" w:rsidR="00526E95" w:rsidP="00421509" w:rsidRDefault="00526E95" w14:paraId="45217D23" w14:textId="77777777">
      <w:pPr>
        <w:spacing w:before="240" w:after="0" w:line="240" w:lineRule="auto"/>
      </w:pPr>
      <w:r>
        <w:t>Текущий проект будет разрабатываться на основе предыдущего.</w:t>
      </w:r>
    </w:p>
    <w:p w:rsidR="002D1B13" w:rsidP="00421509" w:rsidRDefault="002D1B13" w14:paraId="30CA76EA" w14:textId="77777777">
      <w:pPr>
        <w:spacing w:before="240" w:line="240" w:lineRule="auto"/>
        <w:rPr>
          <w:b/>
          <w:u w:val="single"/>
        </w:rPr>
      </w:pPr>
      <w:r w:rsidRPr="00C06B28">
        <w:rPr>
          <w:b/>
          <w:u w:val="single"/>
        </w:rPr>
        <w:t>Задание1</w:t>
      </w:r>
    </w:p>
    <w:p w:rsidR="002D1B13" w:rsidP="00E447E1" w:rsidRDefault="002D1B13" w14:paraId="6240C89F" w14:textId="77777777">
      <w:pPr>
        <w:pStyle w:val="ListParagraph"/>
        <w:numPr>
          <w:ilvl w:val="0"/>
          <w:numId w:val="3"/>
        </w:numPr>
      </w:pPr>
      <w:r>
        <w:t>Добавьте в проект файлы</w:t>
      </w:r>
      <w:r w:rsidR="009E581F">
        <w:t>, которые были созданы в предыдущем задании</w:t>
      </w:r>
      <w:r>
        <w:t>:</w:t>
      </w:r>
    </w:p>
    <w:p w:rsidR="009E581F" w:rsidP="00E447E1" w:rsidRDefault="009E581F" w14:paraId="6A5D5EE4" w14:textId="77777777">
      <w:pPr>
        <w:pStyle w:val="ListParagraph"/>
        <w:numPr>
          <w:ilvl w:val="0"/>
          <w:numId w:val="4"/>
        </w:numPr>
      </w:pPr>
      <w:r>
        <w:t xml:space="preserve">snake.cpp и snake.h, которые будут содержать информацию, относящуюся к понятию "Змейка" </w:t>
      </w:r>
    </w:p>
    <w:p w:rsidR="00553A76" w:rsidP="00E447E1" w:rsidRDefault="009E581F" w14:paraId="1B0E3695" w14:textId="77777777">
      <w:pPr>
        <w:pStyle w:val="ListParagraph"/>
        <w:numPr>
          <w:ilvl w:val="0"/>
          <w:numId w:val="4"/>
        </w:numPr>
      </w:pPr>
      <w:r>
        <w:t xml:space="preserve"> </w:t>
      </w:r>
      <w:r w:rsidRPr="003551D2">
        <w:rPr>
          <w:lang w:val="en-US"/>
        </w:rPr>
        <w:t>game</w:t>
      </w:r>
      <w:r>
        <w:t xml:space="preserve">.cpp и </w:t>
      </w:r>
      <w:r w:rsidRPr="003551D2">
        <w:rPr>
          <w:lang w:val="en-US"/>
        </w:rPr>
        <w:t>game</w:t>
      </w:r>
      <w:r>
        <w:t xml:space="preserve">.h, которые будут содержать информацию, относящуюся к понятию "Игра". </w:t>
      </w:r>
    </w:p>
    <w:p w:rsidR="002A1602" w:rsidP="002A1602" w:rsidRDefault="009E581F" w14:paraId="0B50BF3C" w14:textId="77777777">
      <w:pPr>
        <w:pStyle w:val="ListParagraph"/>
        <w:numPr>
          <w:ilvl w:val="0"/>
          <w:numId w:val="4"/>
        </w:numPr>
      </w:pPr>
      <w:r>
        <w:t xml:space="preserve">Заголовочный файл </w:t>
      </w:r>
      <w:r w:rsidRPr="00553A76">
        <w:rPr>
          <w:lang w:val="en-US"/>
        </w:rPr>
        <w:t>con</w:t>
      </w:r>
      <w:r w:rsidR="002A1602">
        <w:rPr>
          <w:lang w:val="en-US"/>
        </w:rPr>
        <w:t>st</w:t>
      </w:r>
      <w:r w:rsidRPr="002A3089">
        <w:t>.</w:t>
      </w:r>
      <w:r w:rsidRPr="00553A76">
        <w:rPr>
          <w:lang w:val="en-US"/>
        </w:rPr>
        <w:t>h</w:t>
      </w:r>
      <w:r>
        <w:t xml:space="preserve">, который будет содержать </w:t>
      </w:r>
      <w:r w:rsidR="002A1602">
        <w:t>константные данные</w:t>
      </w:r>
    </w:p>
    <w:p w:rsidR="001B1265" w:rsidP="001B1265" w:rsidRDefault="001B1265" w14:paraId="33C510C1" w14:textId="77777777">
      <w:pPr>
        <w:pStyle w:val="ListParagraph"/>
        <w:numPr>
          <w:ilvl w:val="0"/>
          <w:numId w:val="4"/>
        </w:numPr>
      </w:pPr>
      <w:r>
        <w:t xml:space="preserve">Файл </w:t>
      </w:r>
      <w:r>
        <w:rPr>
          <w:lang w:val="en-US"/>
        </w:rPr>
        <w:t>main</w:t>
      </w:r>
      <w:r w:rsidRPr="00041BAD">
        <w:t>.</w:t>
      </w:r>
      <w:r>
        <w:rPr>
          <w:lang w:val="en-US"/>
        </w:rPr>
        <w:t>cpp</w:t>
      </w:r>
      <w:r>
        <w:t>, который будет содержать все управляющие инструкции</w:t>
      </w:r>
    </w:p>
    <w:p w:rsidR="00526E95" w:rsidP="00E447E1" w:rsidRDefault="00526E95" w14:paraId="2A20792E" w14:textId="77777777">
      <w:pPr>
        <w:pStyle w:val="ListParagraph"/>
        <w:numPr>
          <w:ilvl w:val="0"/>
          <w:numId w:val="4"/>
        </w:numPr>
      </w:pPr>
      <w:r w:rsidRPr="009E581F">
        <w:rPr>
          <w:lang w:val="en-US"/>
        </w:rPr>
        <w:t>field</w:t>
      </w:r>
      <w:r>
        <w:t xml:space="preserve">.cpp и </w:t>
      </w:r>
      <w:r w:rsidRPr="009E581F">
        <w:rPr>
          <w:lang w:val="en-US"/>
        </w:rPr>
        <w:t>field</w:t>
      </w:r>
      <w:r>
        <w:t xml:space="preserve">.h, которые будут содержать информацию, относящуюся к понятию "Поле игры".  </w:t>
      </w:r>
    </w:p>
    <w:p w:rsidR="009E581F" w:rsidP="00E447E1" w:rsidRDefault="009E581F" w14:paraId="3AD5B4F9" w14:textId="77777777">
      <w:pPr>
        <w:pStyle w:val="ListParagraph"/>
        <w:numPr>
          <w:ilvl w:val="0"/>
          <w:numId w:val="3"/>
        </w:numPr>
      </w:pPr>
      <w:r>
        <w:t>Добавьте в проект новые файлы:</w:t>
      </w:r>
    </w:p>
    <w:p w:rsidR="00526E95" w:rsidP="00526E95" w:rsidRDefault="00526E95" w14:paraId="338C9770" w14:textId="77777777">
      <w:pPr>
        <w:pStyle w:val="ListParagraph"/>
      </w:pPr>
      <w:r w:rsidRPr="009E581F">
        <w:rPr>
          <w:lang w:val="en-US"/>
        </w:rPr>
        <w:t>f</w:t>
      </w:r>
      <w:r>
        <w:rPr>
          <w:lang w:val="en-US"/>
        </w:rPr>
        <w:t>oo</w:t>
      </w:r>
      <w:r w:rsidRPr="009E581F">
        <w:rPr>
          <w:lang w:val="en-US"/>
        </w:rPr>
        <w:t>d</w:t>
      </w:r>
      <w:r>
        <w:t xml:space="preserve">.cpp и </w:t>
      </w:r>
      <w:r w:rsidRPr="009E581F">
        <w:rPr>
          <w:lang w:val="en-US"/>
        </w:rPr>
        <w:t>f</w:t>
      </w:r>
      <w:r>
        <w:rPr>
          <w:lang w:val="en-US"/>
        </w:rPr>
        <w:t>oo</w:t>
      </w:r>
      <w:r w:rsidRPr="009E581F">
        <w:rPr>
          <w:lang w:val="en-US"/>
        </w:rPr>
        <w:t>d</w:t>
      </w:r>
      <w:r>
        <w:t xml:space="preserve">.h, которые будут содержать информацию, относящуюся к понятию "Еда".  </w:t>
      </w:r>
    </w:p>
    <w:p w:rsidRPr="009511C3" w:rsidR="002A1602" w:rsidP="002A1602" w:rsidRDefault="002A1602" w14:paraId="339A7B81" w14:textId="77777777">
      <w:pPr>
        <w:pStyle w:val="ListParagraph"/>
        <w:numPr>
          <w:ilvl w:val="0"/>
          <w:numId w:val="3"/>
        </w:numPr>
      </w:pPr>
      <w:r>
        <w:t xml:space="preserve">В файл </w:t>
      </w:r>
      <w:r w:rsidRPr="00553A76">
        <w:rPr>
          <w:lang w:val="en-US"/>
        </w:rPr>
        <w:t>con</w:t>
      </w:r>
      <w:r>
        <w:rPr>
          <w:lang w:val="en-US"/>
        </w:rPr>
        <w:t>st</w:t>
      </w:r>
      <w:r w:rsidRPr="002A3089">
        <w:t>.</w:t>
      </w:r>
      <w:r w:rsidRPr="00553A76">
        <w:rPr>
          <w:lang w:val="en-US"/>
        </w:rPr>
        <w:t>h</w:t>
      </w:r>
      <w:r>
        <w:t xml:space="preserve"> добавьте константу для отображения символа еды</w:t>
      </w:r>
    </w:p>
    <w:p w:rsidR="00740F45" w:rsidP="00740F45" w:rsidRDefault="00740F45" w14:paraId="01FC5C11" w14:textId="77777777">
      <w:pPr>
        <w:pStyle w:val="Heading2"/>
        <w:rPr>
          <w:lang w:val="en-US"/>
        </w:rPr>
      </w:pPr>
      <w:bookmarkStart w:name="_Hlk90756963" w:id="0"/>
      <w:r>
        <w:t xml:space="preserve">Данные модуля </w:t>
      </w:r>
      <w:r>
        <w:rPr>
          <w:lang w:val="en-US"/>
        </w:rPr>
        <w:t>const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083"/>
        <w:gridCol w:w="2121"/>
        <w:gridCol w:w="1422"/>
        <w:gridCol w:w="1950"/>
      </w:tblGrid>
      <w:tr w:rsidR="00740F45" w:rsidTr="5E9DAA14" w14:paraId="1F8FDFDE" w14:textId="77777777">
        <w:tc>
          <w:tcPr>
            <w:tcW w:w="4083" w:type="dxa"/>
            <w:tcMar/>
          </w:tcPr>
          <w:p w:rsidRPr="00A23E03" w:rsidR="00740F45" w:rsidP="004308DC" w:rsidRDefault="00740F45" w14:paraId="49649E50" w14:textId="77777777">
            <w:r>
              <w:t>Описание</w:t>
            </w:r>
          </w:p>
        </w:tc>
        <w:tc>
          <w:tcPr>
            <w:tcW w:w="2121" w:type="dxa"/>
            <w:tcMar/>
          </w:tcPr>
          <w:p w:rsidR="00740F45" w:rsidP="004308DC" w:rsidRDefault="00740F45" w14:paraId="341A4E5D" w14:textId="77777777">
            <w:r>
              <w:t>Идентификатор</w:t>
            </w:r>
          </w:p>
        </w:tc>
        <w:tc>
          <w:tcPr>
            <w:tcW w:w="1422" w:type="dxa"/>
            <w:tcMar/>
          </w:tcPr>
          <w:p w:rsidR="00740F45" w:rsidP="004308DC" w:rsidRDefault="00740F45" w14:paraId="703D1475" w14:textId="77777777">
            <w:r>
              <w:t>тип</w:t>
            </w:r>
          </w:p>
        </w:tc>
        <w:tc>
          <w:tcPr>
            <w:tcW w:w="1950" w:type="dxa"/>
            <w:tcMar/>
          </w:tcPr>
          <w:p w:rsidR="00740F45" w:rsidP="004308DC" w:rsidRDefault="00740F45" w14:paraId="7246C210" w14:textId="77777777"/>
        </w:tc>
      </w:tr>
      <w:tr w:rsidR="00740F45" w:rsidTr="5E9DAA14" w14:paraId="7A9D9A43" w14:textId="77777777">
        <w:tc>
          <w:tcPr>
            <w:tcW w:w="4083" w:type="dxa"/>
            <w:tcMar/>
          </w:tcPr>
          <w:p w:rsidRPr="004D6DBF" w:rsidR="00740F45" w:rsidP="004308DC" w:rsidRDefault="00740F45" w14:paraId="6D8C0B75" w14:textId="77777777">
            <w:r>
              <w:t>Длина игрового поля</w:t>
            </w:r>
            <w:r w:rsidRPr="004D6DBF">
              <w:t xml:space="preserve"> </w:t>
            </w:r>
            <w:r>
              <w:t>по горизонтали (включает граничные элементы)</w:t>
            </w:r>
          </w:p>
        </w:tc>
        <w:tc>
          <w:tcPr>
            <w:tcW w:w="2121" w:type="dxa"/>
            <w:tcMar/>
          </w:tcPr>
          <w:p w:rsidR="00740F45" w:rsidP="004308DC" w:rsidRDefault="00740F45" w14:paraId="30A0701B" w14:textId="77777777">
            <w:r>
              <w:rPr>
                <w:lang w:val="en-US"/>
              </w:rPr>
              <w:t>columns</w:t>
            </w:r>
          </w:p>
        </w:tc>
        <w:tc>
          <w:tcPr>
            <w:tcW w:w="1422" w:type="dxa"/>
            <w:tcMar/>
          </w:tcPr>
          <w:p w:rsidR="00740F45" w:rsidP="004308DC" w:rsidRDefault="00740F45" w14:paraId="15F9852B" w14:textId="77777777"/>
        </w:tc>
        <w:tc>
          <w:tcPr>
            <w:tcW w:w="1950" w:type="dxa"/>
            <w:tcMar/>
          </w:tcPr>
          <w:p w:rsidR="00740F45" w:rsidP="004308DC" w:rsidRDefault="00740F45" w14:paraId="20766F6E" w14:textId="77777777"/>
        </w:tc>
      </w:tr>
      <w:tr w:rsidR="00740F45" w:rsidTr="5E9DAA14" w14:paraId="141F12F1" w14:textId="77777777">
        <w:tc>
          <w:tcPr>
            <w:tcW w:w="4083" w:type="dxa"/>
            <w:tcMar/>
          </w:tcPr>
          <w:p w:rsidR="00740F45" w:rsidP="004308DC" w:rsidRDefault="00740F45" w14:paraId="0B33EB3D" w14:textId="77777777">
            <w:r>
              <w:t>Символ для хвоста змейки</w:t>
            </w:r>
          </w:p>
        </w:tc>
        <w:tc>
          <w:tcPr>
            <w:tcW w:w="2121" w:type="dxa"/>
            <w:tcMar/>
          </w:tcPr>
          <w:p w:rsidR="00740F45" w:rsidP="004308DC" w:rsidRDefault="00740F45" w14:paraId="61D4300A" w14:textId="77777777">
            <w:pPr>
              <w:rPr>
                <w:lang w:val="en-US"/>
              </w:rPr>
            </w:pPr>
            <w:r>
              <w:rPr>
                <w:lang w:val="en-US"/>
              </w:rPr>
              <w:t>tail_symbol</w:t>
            </w:r>
          </w:p>
        </w:tc>
        <w:tc>
          <w:tcPr>
            <w:tcW w:w="1422" w:type="dxa"/>
            <w:tcMar/>
          </w:tcPr>
          <w:p w:rsidR="00740F45" w:rsidP="004308DC" w:rsidRDefault="00740F45" w14:paraId="2443E845" w14:textId="77777777"/>
        </w:tc>
        <w:tc>
          <w:tcPr>
            <w:tcW w:w="1950" w:type="dxa"/>
            <w:tcMar/>
          </w:tcPr>
          <w:p w:rsidR="00740F45" w:rsidP="004308DC" w:rsidRDefault="00740F45" w14:paraId="5C326379" w14:textId="77777777"/>
        </w:tc>
      </w:tr>
      <w:tr w:rsidR="00740F45" w:rsidTr="5E9DAA14" w14:paraId="5E56AABA" w14:textId="77777777">
        <w:tc>
          <w:tcPr>
            <w:tcW w:w="4083" w:type="dxa"/>
            <w:tcMar/>
          </w:tcPr>
          <w:p w:rsidR="00740F45" w:rsidP="004308DC" w:rsidRDefault="00740F45" w14:paraId="0726764E" w14:textId="77777777">
            <w:r>
              <w:t>Символ для головы змейки</w:t>
            </w:r>
          </w:p>
        </w:tc>
        <w:tc>
          <w:tcPr>
            <w:tcW w:w="2121" w:type="dxa"/>
            <w:tcMar/>
          </w:tcPr>
          <w:p w:rsidR="00740F45" w:rsidP="004308DC" w:rsidRDefault="00740F45" w14:paraId="69953E23" w14:textId="77777777">
            <w:pPr>
              <w:rPr>
                <w:lang w:val="en-US"/>
              </w:rPr>
            </w:pPr>
            <w:r>
              <w:rPr>
                <w:lang w:val="en-US"/>
              </w:rPr>
              <w:t>head</w:t>
            </w:r>
            <w:r w:rsidRPr="009A193E">
              <w:t>_</w:t>
            </w:r>
            <w:r>
              <w:rPr>
                <w:lang w:val="en-US"/>
              </w:rPr>
              <w:t>symbol</w:t>
            </w:r>
          </w:p>
        </w:tc>
        <w:tc>
          <w:tcPr>
            <w:tcW w:w="1422" w:type="dxa"/>
            <w:tcMar/>
          </w:tcPr>
          <w:p w:rsidR="00740F45" w:rsidP="004308DC" w:rsidRDefault="00740F45" w14:paraId="1D7DC093" w14:textId="77777777"/>
        </w:tc>
        <w:tc>
          <w:tcPr>
            <w:tcW w:w="1950" w:type="dxa"/>
            <w:tcMar/>
          </w:tcPr>
          <w:p w:rsidR="00740F45" w:rsidP="004308DC" w:rsidRDefault="00740F45" w14:paraId="7C51848A" w14:textId="77777777"/>
        </w:tc>
      </w:tr>
      <w:bookmarkEnd w:id="0"/>
      <w:tr w:rsidRPr="00740F45" w:rsidR="00740F45" w:rsidTr="5E9DAA14" w14:paraId="32998383" w14:textId="77777777">
        <w:tc>
          <w:tcPr>
            <w:tcW w:w="4083" w:type="dxa"/>
            <w:shd w:val="clear" w:color="auto" w:fill="FFFFFF" w:themeFill="background1"/>
            <w:tcMar/>
          </w:tcPr>
          <w:p w:rsidRPr="00740F45" w:rsidR="00740F45" w:rsidP="004308DC" w:rsidRDefault="00740F45" w14:paraId="3DE08081" w14:textId="77777777">
            <w:r w:rsidRPr="00740F45">
              <w:t>Символ для заполнения поля игры</w:t>
            </w:r>
          </w:p>
        </w:tc>
        <w:tc>
          <w:tcPr>
            <w:tcW w:w="2121" w:type="dxa"/>
            <w:shd w:val="clear" w:color="auto" w:fill="FFFFFF" w:themeFill="background1"/>
            <w:tcMar/>
          </w:tcPr>
          <w:p w:rsidRPr="00740F45" w:rsidR="00740F45" w:rsidP="004308DC" w:rsidRDefault="00740F45" w14:paraId="68AEB405" w14:textId="77777777">
            <w:pPr>
              <w:rPr>
                <w:lang w:val="en-US"/>
              </w:rPr>
            </w:pPr>
            <w:r w:rsidRPr="00740F45">
              <w:rPr>
                <w:lang w:val="en-US"/>
              </w:rPr>
              <w:t>field_symbol</w:t>
            </w:r>
          </w:p>
        </w:tc>
        <w:tc>
          <w:tcPr>
            <w:tcW w:w="1422" w:type="dxa"/>
            <w:shd w:val="clear" w:color="auto" w:fill="FFFFFF" w:themeFill="background1"/>
            <w:tcMar/>
          </w:tcPr>
          <w:p w:rsidRPr="00740F45" w:rsidR="00740F45" w:rsidP="004308DC" w:rsidRDefault="00740F45" w14:paraId="113D17E2" w14:textId="77777777"/>
        </w:tc>
        <w:tc>
          <w:tcPr>
            <w:tcW w:w="1950" w:type="dxa"/>
            <w:shd w:val="clear" w:color="auto" w:fill="FFFFFF" w:themeFill="background1"/>
            <w:tcMar/>
          </w:tcPr>
          <w:p w:rsidRPr="00740F45" w:rsidR="00740F45" w:rsidP="004308DC" w:rsidRDefault="00740F45" w14:paraId="6FC9FA70" w14:textId="77777777"/>
        </w:tc>
      </w:tr>
      <w:tr w:rsidRPr="00740F45" w:rsidR="00740F45" w:rsidTr="5E9DAA14" w14:paraId="784716A4" w14:textId="77777777">
        <w:tc>
          <w:tcPr>
            <w:tcW w:w="4083" w:type="dxa"/>
            <w:shd w:val="clear" w:color="auto" w:fill="FFFFFF" w:themeFill="background1"/>
            <w:tcMar/>
          </w:tcPr>
          <w:p w:rsidRPr="00740F45" w:rsidR="00740F45" w:rsidP="004308DC" w:rsidRDefault="00740F45" w14:paraId="465716ED" w14:textId="77777777">
            <w:r w:rsidRPr="00740F45">
              <w:t>Символ для границы поля игры</w:t>
            </w:r>
          </w:p>
        </w:tc>
        <w:tc>
          <w:tcPr>
            <w:tcW w:w="2121" w:type="dxa"/>
            <w:shd w:val="clear" w:color="auto" w:fill="FFFFFF" w:themeFill="background1"/>
            <w:tcMar/>
          </w:tcPr>
          <w:p w:rsidRPr="00740F45" w:rsidR="00740F45" w:rsidP="004308DC" w:rsidRDefault="00740F45" w14:paraId="16174FE0" w14:textId="77777777">
            <w:pPr>
              <w:rPr>
                <w:lang w:val="en-US"/>
              </w:rPr>
            </w:pPr>
            <w:r w:rsidRPr="00740F45">
              <w:rPr>
                <w:lang w:val="en-US"/>
              </w:rPr>
              <w:t>border_symbol</w:t>
            </w:r>
          </w:p>
        </w:tc>
        <w:tc>
          <w:tcPr>
            <w:tcW w:w="1422" w:type="dxa"/>
            <w:shd w:val="clear" w:color="auto" w:fill="FFFFFF" w:themeFill="background1"/>
            <w:tcMar/>
          </w:tcPr>
          <w:p w:rsidRPr="00740F45" w:rsidR="00740F45" w:rsidP="004308DC" w:rsidRDefault="00740F45" w14:paraId="17600CAF" w14:textId="77777777"/>
        </w:tc>
        <w:tc>
          <w:tcPr>
            <w:tcW w:w="1950" w:type="dxa"/>
            <w:shd w:val="clear" w:color="auto" w:fill="FFFFFF" w:themeFill="background1"/>
            <w:tcMar/>
          </w:tcPr>
          <w:p w:rsidRPr="00740F45" w:rsidR="00740F45" w:rsidP="004308DC" w:rsidRDefault="00740F45" w14:paraId="5AD353EA" w14:textId="77777777"/>
        </w:tc>
      </w:tr>
      <w:tr w:rsidRPr="00740F45" w:rsidR="00740F45" w:rsidTr="5E9DAA14" w14:paraId="42EA3151" w14:textId="77777777">
        <w:tc>
          <w:tcPr>
            <w:tcW w:w="4083" w:type="dxa"/>
            <w:shd w:val="clear" w:color="auto" w:fill="FFFFFF" w:themeFill="background1"/>
            <w:tcMar/>
          </w:tcPr>
          <w:p w:rsidRPr="00740F45" w:rsidR="00740F45" w:rsidP="004308DC" w:rsidRDefault="00740F45" w14:paraId="5A3C7B3A" w14:textId="77777777">
            <w:r w:rsidRPr="00740F45">
              <w:lastRenderedPageBreak/>
              <w:t>Максимальный размер массива змейки</w:t>
            </w:r>
          </w:p>
        </w:tc>
        <w:tc>
          <w:tcPr>
            <w:tcW w:w="2121" w:type="dxa"/>
            <w:shd w:val="clear" w:color="auto" w:fill="FFFFFF" w:themeFill="background1"/>
            <w:tcMar/>
          </w:tcPr>
          <w:p w:rsidRPr="00740F45" w:rsidR="00740F45" w:rsidP="004308DC" w:rsidRDefault="00740F45" w14:paraId="5D503E67" w14:textId="77777777">
            <w:pPr>
              <w:rPr>
                <w:lang w:val="en-US"/>
              </w:rPr>
            </w:pPr>
            <w:r w:rsidRPr="00740F45">
              <w:rPr>
                <w:lang w:val="en-US"/>
              </w:rPr>
              <w:t>L</w:t>
            </w:r>
          </w:p>
        </w:tc>
        <w:tc>
          <w:tcPr>
            <w:tcW w:w="1422" w:type="dxa"/>
            <w:shd w:val="clear" w:color="auto" w:fill="FFFFFF" w:themeFill="background1"/>
            <w:tcMar/>
          </w:tcPr>
          <w:p w:rsidRPr="00740F45" w:rsidR="00740F45" w:rsidP="004308DC" w:rsidRDefault="00740F45" w14:paraId="6A76E98E" w14:textId="77777777"/>
        </w:tc>
        <w:tc>
          <w:tcPr>
            <w:tcW w:w="1950" w:type="dxa"/>
            <w:shd w:val="clear" w:color="auto" w:fill="FFFFFF" w:themeFill="background1"/>
            <w:tcMar/>
          </w:tcPr>
          <w:p w:rsidRPr="00740F45" w:rsidR="00740F45" w:rsidP="004308DC" w:rsidRDefault="00740F45" w14:paraId="6EEADB41" w14:textId="77777777">
            <w:r w:rsidRPr="00740F45">
              <w:rPr>
                <w:lang w:val="en-US"/>
              </w:rPr>
              <w:t>const</w:t>
            </w:r>
            <w:r w:rsidRPr="00740F45">
              <w:t>, не должна быть &gt; длины игрового поля-2</w:t>
            </w:r>
          </w:p>
        </w:tc>
      </w:tr>
      <w:tr w:rsidRPr="00740F45" w:rsidR="00740F45" w:rsidTr="5E9DAA14" w14:paraId="5D22A3D4" w14:textId="77777777">
        <w:tc>
          <w:tcPr>
            <w:tcW w:w="4083" w:type="dxa"/>
            <w:shd w:val="clear" w:color="auto" w:fill="FFFFFF" w:themeFill="background1"/>
            <w:tcMar/>
          </w:tcPr>
          <w:p w:rsidRPr="00740F45" w:rsidR="00740F45" w:rsidP="004308DC" w:rsidRDefault="00740F45" w14:paraId="2D72CF10" w14:textId="77777777">
            <w:pPr>
              <w:rPr>
                <w:lang w:val="en-US"/>
              </w:rPr>
            </w:pPr>
            <w:r w:rsidRPr="00740F45">
              <w:t xml:space="preserve">Перечисление «направление движения» </w:t>
            </w:r>
          </w:p>
        </w:tc>
        <w:tc>
          <w:tcPr>
            <w:tcW w:w="2121" w:type="dxa"/>
            <w:shd w:val="clear" w:color="auto" w:fill="FFFFFF" w:themeFill="background1"/>
            <w:tcMar/>
          </w:tcPr>
          <w:p w:rsidRPr="00740F45" w:rsidR="00740F45" w:rsidP="004308DC" w:rsidRDefault="00740F45" w14:paraId="287E5C1A" w14:textId="77777777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0F45">
              <w:rPr>
                <w:lang w:val="en-US"/>
              </w:rPr>
              <w:t>DIRECTION</w:t>
            </w:r>
          </w:p>
        </w:tc>
        <w:tc>
          <w:tcPr>
            <w:tcW w:w="1422" w:type="dxa"/>
            <w:shd w:val="clear" w:color="auto" w:fill="FFFFFF" w:themeFill="background1"/>
            <w:tcMar/>
          </w:tcPr>
          <w:p w:rsidRPr="00740F45" w:rsidR="00740F45" w:rsidP="004308DC" w:rsidRDefault="00740F45" w14:paraId="12A00945" w14:textId="77777777"/>
        </w:tc>
        <w:tc>
          <w:tcPr>
            <w:tcW w:w="1950" w:type="dxa"/>
            <w:shd w:val="clear" w:color="auto" w:fill="FFFFFF" w:themeFill="background1"/>
            <w:tcMar/>
          </w:tcPr>
          <w:p w:rsidRPr="00740F45" w:rsidR="00740F45" w:rsidP="004308DC" w:rsidRDefault="00740F45" w14:paraId="20905BE8" w14:textId="77777777"/>
        </w:tc>
      </w:tr>
      <w:tr w:rsidR="00740F45" w:rsidTr="5E9DAA14" w14:paraId="0622964F" w14:textId="77777777">
        <w:tc>
          <w:tcPr>
            <w:tcW w:w="4083" w:type="dxa"/>
            <w:shd w:val="clear" w:color="auto" w:fill="FFFFFF" w:themeFill="background1"/>
            <w:tcMar/>
          </w:tcPr>
          <w:p w:rsidRPr="00740F45" w:rsidR="00740F45" w:rsidP="5E9DAA14" w:rsidRDefault="00740F45" w14:paraId="12B5A397" w14:textId="30A9AB8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</w:pPr>
            <w:r w:rsidR="00740F45">
              <w:rPr/>
              <w:t>Конс</w:t>
            </w:r>
            <w:r w:rsidR="00740F45">
              <w:rPr/>
              <w:t>та</w:t>
            </w:r>
            <w:r w:rsidR="00740F45">
              <w:rPr/>
              <w:t>нты для обработки клавиатурного ввода</w:t>
            </w:r>
            <w:r w:rsidR="31193596">
              <w:rPr/>
              <w:t xml:space="preserve"> </w:t>
            </w:r>
            <w:r w:rsidRPr="5E9DAA14" w:rsidR="311935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 xml:space="preserve">(перечисление из “Задание (игра </w:t>
            </w:r>
            <w:proofErr w:type="gramStart"/>
            <w:r w:rsidRPr="5E9DAA14" w:rsidR="311935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Змейка)_</w:t>
            </w:r>
            <w:proofErr w:type="gramEnd"/>
            <w:r w:rsidRPr="5E9DAA14" w:rsidR="311935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1 (клавиатурный ввод)</w:t>
            </w:r>
            <w:proofErr w:type="gramStart"/>
            <w:r w:rsidRPr="5E9DAA14" w:rsidR="311935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ru-RU"/>
              </w:rPr>
              <w:t>” )</w:t>
            </w:r>
            <w:proofErr w:type="gramEnd"/>
          </w:p>
          <w:p w:rsidRPr="00740F45" w:rsidR="00740F45" w:rsidP="5E9DAA14" w:rsidRDefault="00740F45" w14:paraId="14F3DFF9" w14:textId="34649A43">
            <w:pPr>
              <w:pStyle w:val="Normal"/>
            </w:pPr>
          </w:p>
        </w:tc>
        <w:tc>
          <w:tcPr>
            <w:tcW w:w="2121" w:type="dxa"/>
            <w:shd w:val="clear" w:color="auto" w:fill="FFFFFF" w:themeFill="background1"/>
            <w:tcMar/>
          </w:tcPr>
          <w:p w:rsidRPr="00740F45" w:rsidR="00740F45" w:rsidP="004308DC" w:rsidRDefault="00740F45" w14:paraId="6AE412C5" w14:textId="6E229414">
            <w:r w:rsidR="31193596">
              <w:rPr/>
              <w:t>KYES</w:t>
            </w:r>
          </w:p>
        </w:tc>
        <w:tc>
          <w:tcPr>
            <w:tcW w:w="1422" w:type="dxa"/>
            <w:shd w:val="clear" w:color="auto" w:fill="FFFFFF" w:themeFill="background1"/>
            <w:tcMar/>
          </w:tcPr>
          <w:p w:rsidR="00740F45" w:rsidP="004308DC" w:rsidRDefault="00740F45" w14:paraId="4AB0FC10" w14:textId="77777777"/>
        </w:tc>
        <w:tc>
          <w:tcPr>
            <w:tcW w:w="1950" w:type="dxa"/>
            <w:shd w:val="clear" w:color="auto" w:fill="FFFFFF" w:themeFill="background1"/>
            <w:tcMar/>
          </w:tcPr>
          <w:p w:rsidR="00740F45" w:rsidP="004308DC" w:rsidRDefault="00740F45" w14:paraId="02C2CC41" w14:textId="77777777"/>
        </w:tc>
      </w:tr>
      <w:tr w:rsidR="00740F45" w:rsidTr="5E9DAA14" w14:paraId="2B51C8A9" w14:textId="77777777">
        <w:tc>
          <w:tcPr>
            <w:tcW w:w="4083" w:type="dxa"/>
            <w:shd w:val="clear" w:color="auto" w:fill="FFFF00"/>
            <w:tcMar/>
          </w:tcPr>
          <w:p w:rsidRPr="00740F45" w:rsidR="00740F45" w:rsidP="004308DC" w:rsidRDefault="00740F45" w14:paraId="1887D0EB" w14:textId="77777777">
            <w:pPr>
              <w:rPr>
                <w:highlight w:val="yellow"/>
              </w:rPr>
            </w:pPr>
            <w:r w:rsidRPr="00740F45">
              <w:rPr>
                <w:highlight w:val="yellow"/>
              </w:rPr>
              <w:t>Символ еды</w:t>
            </w:r>
          </w:p>
        </w:tc>
        <w:tc>
          <w:tcPr>
            <w:tcW w:w="2121" w:type="dxa"/>
            <w:shd w:val="clear" w:color="auto" w:fill="FFFF00"/>
            <w:tcMar/>
          </w:tcPr>
          <w:p w:rsidRPr="00740F45" w:rsidR="00740F45" w:rsidP="004308DC" w:rsidRDefault="00740F45" w14:paraId="2D66863D" w14:textId="77777777">
            <w:pPr>
              <w:rPr>
                <w:highlight w:val="yellow"/>
                <w:lang w:val="en-US"/>
              </w:rPr>
            </w:pPr>
            <w:r w:rsidRPr="00740F45">
              <w:rPr>
                <w:highlight w:val="yellow"/>
                <w:lang w:val="en-US"/>
              </w:rPr>
              <w:t>food_symbol</w:t>
            </w:r>
          </w:p>
        </w:tc>
        <w:tc>
          <w:tcPr>
            <w:tcW w:w="1422" w:type="dxa"/>
            <w:shd w:val="clear" w:color="auto" w:fill="FFFF00"/>
            <w:tcMar/>
          </w:tcPr>
          <w:p w:rsidR="00740F45" w:rsidP="004308DC" w:rsidRDefault="00740F45" w14:paraId="513894D8" w14:textId="77777777">
            <w:pPr>
              <w:rPr>
                <w:lang w:val="en-US"/>
              </w:rPr>
            </w:pPr>
            <w:r w:rsidRPr="00740F45">
              <w:rPr>
                <w:highlight w:val="yellow"/>
                <w:lang w:val="en-US"/>
              </w:rPr>
              <w:t>const.h</w:t>
            </w:r>
          </w:p>
        </w:tc>
        <w:tc>
          <w:tcPr>
            <w:tcW w:w="1950" w:type="dxa"/>
            <w:shd w:val="clear" w:color="auto" w:fill="FFFF00"/>
            <w:tcMar/>
          </w:tcPr>
          <w:p w:rsidR="00740F45" w:rsidP="004308DC" w:rsidRDefault="00740F45" w14:paraId="02B315A3" w14:textId="77777777">
            <w:pPr>
              <w:rPr>
                <w:lang w:val="en-US"/>
              </w:rPr>
            </w:pPr>
          </w:p>
        </w:tc>
      </w:tr>
    </w:tbl>
    <w:p w:rsidR="00E16D45" w:rsidP="00E16D45" w:rsidRDefault="00E16D45" w14:paraId="4880D935" w14:textId="3BBF7811">
      <w:pPr>
        <w:pStyle w:val="Heading2"/>
      </w:pPr>
      <w:r>
        <w:t>Глобальные данные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436"/>
        <w:gridCol w:w="1568"/>
        <w:gridCol w:w="12"/>
        <w:gridCol w:w="1522"/>
        <w:gridCol w:w="10"/>
        <w:gridCol w:w="2924"/>
      </w:tblGrid>
      <w:tr w:rsidR="002A1602" w:rsidTr="0051361A" w14:paraId="0BD9B643" w14:textId="77777777">
        <w:tc>
          <w:tcPr>
            <w:tcW w:w="24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2A1602" w:rsidP="00E878AA" w:rsidRDefault="002A1602" w14:paraId="12199BD3" w14:textId="77777777">
            <w:r>
              <w:t>Описание</w:t>
            </w:r>
          </w:p>
        </w:tc>
        <w:tc>
          <w:tcPr>
            <w:tcW w:w="15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2A1602" w:rsidP="00E878AA" w:rsidRDefault="002A1602" w14:paraId="7B7BB1C2" w14:textId="77777777">
            <w:r>
              <w:t>переменная</w:t>
            </w:r>
          </w:p>
        </w:tc>
        <w:tc>
          <w:tcPr>
            <w:tcW w:w="15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2A1602" w:rsidP="00E878AA" w:rsidRDefault="002A1602" w14:paraId="535F63F3" w14:textId="77777777">
            <w:r>
              <w:t>Модуль</w:t>
            </w:r>
          </w:p>
        </w:tc>
        <w:tc>
          <w:tcPr>
            <w:tcW w:w="29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2A1602" w:rsidP="00E878AA" w:rsidRDefault="002A1602" w14:paraId="0D8A4084" w14:textId="77777777">
            <w:r>
              <w:t>Примечания</w:t>
            </w:r>
          </w:p>
        </w:tc>
      </w:tr>
      <w:tr w:rsidR="002A1602" w:rsidTr="0051361A" w14:paraId="0AC73973" w14:textId="77777777">
        <w:tc>
          <w:tcPr>
            <w:tcW w:w="24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C14F30" w:rsidR="002A1602" w:rsidP="00E878AA" w:rsidRDefault="002A1602" w14:paraId="3A31E58F" w14:textId="77777777">
            <w:r>
              <w:t>Текущий размер змейки</w:t>
            </w:r>
          </w:p>
        </w:tc>
        <w:tc>
          <w:tcPr>
            <w:tcW w:w="15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C14F30" w:rsidR="002A1602" w:rsidP="00E878AA" w:rsidRDefault="002A1602" w14:paraId="274061C9" w14:textId="77777777">
            <w:pPr>
              <w:rPr>
                <w:lang w:val="en-US"/>
              </w:rPr>
            </w:pPr>
            <w:r>
              <w:rPr>
                <w:lang w:val="en-US"/>
              </w:rPr>
              <w:t>snake_size</w:t>
            </w:r>
          </w:p>
        </w:tc>
        <w:tc>
          <w:tcPr>
            <w:tcW w:w="15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2A1602" w:rsidP="00E878AA" w:rsidRDefault="002A1602" w14:paraId="6BF436C1" w14:textId="77777777">
            <w:pPr>
              <w:rPr>
                <w:lang w:val="en-US"/>
              </w:rPr>
            </w:pPr>
            <w:r>
              <w:rPr>
                <w:lang w:val="en-US"/>
              </w:rPr>
              <w:t>snake</w:t>
            </w:r>
          </w:p>
        </w:tc>
        <w:tc>
          <w:tcPr>
            <w:tcW w:w="29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3551D2" w:rsidR="002A1602" w:rsidP="00E878AA" w:rsidRDefault="002A1602" w14:paraId="12E5890B" w14:textId="77777777">
            <w:r w:rsidRPr="003551D2">
              <w:t>&gt;0</w:t>
            </w:r>
          </w:p>
        </w:tc>
      </w:tr>
      <w:tr w:rsidR="002A1602" w:rsidTr="0051361A" w14:paraId="51201D58" w14:textId="77777777">
        <w:tc>
          <w:tcPr>
            <w:tcW w:w="24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2A1602" w:rsidP="00E878AA" w:rsidRDefault="002A1602" w14:paraId="17F3AB13" w14:textId="77777777">
            <w:r>
              <w:t>Таймаут задержки между шагами игры</w:t>
            </w:r>
          </w:p>
        </w:tc>
        <w:tc>
          <w:tcPr>
            <w:tcW w:w="15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2A1602" w:rsidP="00E878AA" w:rsidRDefault="002A1602" w14:paraId="79F6B783" w14:textId="77777777">
            <w:pPr>
              <w:rPr>
                <w:lang w:val="en-US"/>
              </w:rPr>
            </w:pPr>
            <w:r>
              <w:rPr>
                <w:lang w:val="en-US"/>
              </w:rPr>
              <w:t>timeout</w:t>
            </w:r>
          </w:p>
        </w:tc>
        <w:tc>
          <w:tcPr>
            <w:tcW w:w="15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2A1602" w:rsidP="00E878AA" w:rsidRDefault="002A1602" w14:paraId="08EB24F7" w14:textId="77777777">
            <w:r>
              <w:rPr>
                <w:lang w:val="en-US"/>
              </w:rPr>
              <w:t>game</w:t>
            </w:r>
          </w:p>
        </w:tc>
        <w:tc>
          <w:tcPr>
            <w:tcW w:w="29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2A1602" w:rsidP="00E878AA" w:rsidRDefault="002A1602" w14:paraId="3FF5BB52" w14:textId="77777777">
            <w:pPr>
              <w:rPr>
                <w:lang w:val="en-US"/>
              </w:rPr>
            </w:pPr>
            <w:r>
              <w:rPr>
                <w:lang w:val="en-US"/>
              </w:rPr>
              <w:t>&gt;</w:t>
            </w:r>
            <w:r>
              <w:t>1</w:t>
            </w:r>
            <w:r>
              <w:rPr>
                <w:lang w:val="en-US"/>
              </w:rPr>
              <w:t>00 (ms)</w:t>
            </w:r>
          </w:p>
        </w:tc>
      </w:tr>
      <w:tr w:rsidR="002A1602" w:rsidTr="0051361A" w14:paraId="793C5F0A" w14:textId="77777777">
        <w:tc>
          <w:tcPr>
            <w:tcW w:w="2436" w:type="dxa"/>
            <w:shd w:val="clear" w:color="auto" w:fill="auto"/>
            <w:hideMark/>
          </w:tcPr>
          <w:p w:rsidRPr="00DF4E9C" w:rsidR="002A1602" w:rsidP="00E878AA" w:rsidRDefault="002A1602" w14:paraId="5283C2E6" w14:textId="77777777">
            <w:r w:rsidRPr="00DF4E9C">
              <w:t>Массив координат по горизонтали (</w:t>
            </w:r>
            <w:r w:rsidRPr="00DF4E9C">
              <w:rPr>
                <w:lang w:val="en-US"/>
              </w:rPr>
              <w:t>X</w:t>
            </w:r>
            <w:r w:rsidRPr="00DF4E9C">
              <w:t>) хвоста змейки</w:t>
            </w:r>
          </w:p>
        </w:tc>
        <w:tc>
          <w:tcPr>
            <w:tcW w:w="1580" w:type="dxa"/>
            <w:gridSpan w:val="2"/>
            <w:shd w:val="clear" w:color="auto" w:fill="auto"/>
            <w:hideMark/>
          </w:tcPr>
          <w:p w:rsidRPr="009511C3" w:rsidR="002A1602" w:rsidP="00E878AA" w:rsidRDefault="002A1602" w14:paraId="23D8D822" w14:textId="77777777">
            <w:r w:rsidRPr="00DF4E9C">
              <w:rPr>
                <w:lang w:val="en-US"/>
              </w:rPr>
              <w:t>snake</w:t>
            </w:r>
            <w:r w:rsidRPr="009511C3">
              <w:t>_</w:t>
            </w:r>
            <w:r w:rsidRPr="00DF4E9C">
              <w:rPr>
                <w:lang w:val="en-US"/>
              </w:rPr>
              <w:t>x</w:t>
            </w:r>
            <w:r w:rsidRPr="009511C3">
              <w:t>[</w:t>
            </w:r>
            <w:r w:rsidRPr="00DF4E9C">
              <w:rPr>
                <w:lang w:val="en-US"/>
              </w:rPr>
              <w:t>L</w:t>
            </w:r>
            <w:r w:rsidRPr="009511C3">
              <w:t>]</w:t>
            </w:r>
          </w:p>
        </w:tc>
        <w:tc>
          <w:tcPr>
            <w:tcW w:w="1532" w:type="dxa"/>
            <w:gridSpan w:val="2"/>
            <w:shd w:val="clear" w:color="auto" w:fill="auto"/>
            <w:hideMark/>
          </w:tcPr>
          <w:p w:rsidRPr="009511C3" w:rsidR="002A1602" w:rsidP="00E878AA" w:rsidRDefault="0017084D" w14:paraId="50E85D61" w14:textId="6CD19BAF">
            <w:r>
              <w:rPr>
                <w:lang w:val="en-US"/>
              </w:rPr>
              <w:t>s</w:t>
            </w:r>
            <w:r w:rsidRPr="00DF4E9C" w:rsidR="002A1602">
              <w:rPr>
                <w:lang w:val="en-US"/>
              </w:rPr>
              <w:t>nake</w:t>
            </w:r>
          </w:p>
        </w:tc>
        <w:tc>
          <w:tcPr>
            <w:tcW w:w="2924" w:type="dxa"/>
            <w:shd w:val="clear" w:color="auto" w:fill="auto"/>
            <w:hideMark/>
          </w:tcPr>
          <w:p w:rsidRPr="009511C3" w:rsidR="002A1602" w:rsidP="00E878AA" w:rsidRDefault="002A1602" w14:paraId="7D532195" w14:textId="77777777">
            <w:r w:rsidRPr="009511C3">
              <w:t>&gt;=0</w:t>
            </w:r>
          </w:p>
        </w:tc>
      </w:tr>
      <w:tr w:rsidR="002A1602" w:rsidTr="0051361A" w14:paraId="145B7F85" w14:textId="77777777">
        <w:tc>
          <w:tcPr>
            <w:tcW w:w="24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DF4E9C" w:rsidR="002A1602" w:rsidP="001B2DFC" w:rsidRDefault="002A1602" w14:paraId="1C170409" w14:textId="77777777">
            <w:r w:rsidRPr="00DF4E9C">
              <w:t>Массив игрового поля</w:t>
            </w:r>
          </w:p>
        </w:tc>
        <w:tc>
          <w:tcPr>
            <w:tcW w:w="15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9511C3" w:rsidR="002A1602" w:rsidP="001B2DFC" w:rsidRDefault="002A1602" w14:paraId="3A029B6C" w14:textId="77777777">
            <w:r w:rsidRPr="00DF4E9C">
              <w:rPr>
                <w:lang w:val="en-US"/>
              </w:rPr>
              <w:t>field</w:t>
            </w:r>
            <w:r w:rsidRPr="009511C3">
              <w:t xml:space="preserve"> [</w:t>
            </w:r>
            <w:r w:rsidRPr="00DF4E9C">
              <w:rPr>
                <w:lang w:val="en-US"/>
              </w:rPr>
              <w:t>columns</w:t>
            </w:r>
            <w:r w:rsidRPr="009511C3">
              <w:t>]</w:t>
            </w:r>
          </w:p>
        </w:tc>
        <w:tc>
          <w:tcPr>
            <w:tcW w:w="153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9511C3" w:rsidR="002A1602" w:rsidP="001B2DFC" w:rsidRDefault="0017084D" w14:paraId="11114306" w14:textId="1B97FD72">
            <w:r>
              <w:rPr>
                <w:lang w:val="en-US"/>
              </w:rPr>
              <w:t>f</w:t>
            </w:r>
            <w:r w:rsidRPr="00DF4E9C" w:rsidR="002A1602">
              <w:rPr>
                <w:lang w:val="en-US"/>
              </w:rPr>
              <w:t>ield</w:t>
            </w:r>
          </w:p>
        </w:tc>
        <w:tc>
          <w:tcPr>
            <w:tcW w:w="29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DF4E9C" w:rsidR="002A1602" w:rsidP="001B2DFC" w:rsidRDefault="002A1602" w14:paraId="5E44E6EA" w14:textId="77777777">
            <w:r w:rsidRPr="009511C3">
              <w:t>&gt;=0</w:t>
            </w:r>
            <w:r w:rsidRPr="00DF4E9C">
              <w:t>, пока одномерный</w:t>
            </w:r>
          </w:p>
        </w:tc>
      </w:tr>
      <w:tr w:rsidR="00BB4AF1" w:rsidTr="0051361A" w14:paraId="69AFB518" w14:textId="77777777">
        <w:tc>
          <w:tcPr>
            <w:tcW w:w="24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</w:tcPr>
          <w:p w:rsidR="00BB4AF1" w:rsidP="00FF6BCB" w:rsidRDefault="00BB4AF1" w14:paraId="6334EF3B" w14:textId="77777777">
            <w:r>
              <w:t>Признак продолжения игры</w:t>
            </w:r>
          </w:p>
        </w:tc>
        <w:tc>
          <w:tcPr>
            <w:tcW w:w="15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</w:tcPr>
          <w:p w:rsidR="00BB4AF1" w:rsidP="00FF6BCB" w:rsidRDefault="00BB4AF1" w14:paraId="00CA876C" w14:textId="77777777">
            <w:pPr>
              <w:rPr>
                <w:lang w:val="en-US"/>
              </w:rPr>
            </w:pPr>
            <w:r>
              <w:rPr>
                <w:lang w:val="en-US"/>
              </w:rPr>
              <w:t>game_on</w:t>
            </w:r>
          </w:p>
        </w:tc>
        <w:tc>
          <w:tcPr>
            <w:tcW w:w="153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</w:tcPr>
          <w:p w:rsidR="00BB4AF1" w:rsidP="00FF6BCB" w:rsidRDefault="00BB4AF1" w14:paraId="74B9FDAB" w14:textId="77777777">
            <w:pPr>
              <w:rPr>
                <w:lang w:val="en-US"/>
              </w:rPr>
            </w:pPr>
            <w:r>
              <w:rPr>
                <w:lang w:val="en-US"/>
              </w:rPr>
              <w:t>game</w:t>
            </w:r>
          </w:p>
        </w:tc>
        <w:tc>
          <w:tcPr>
            <w:tcW w:w="293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</w:tcPr>
          <w:p w:rsidR="00BB4AF1" w:rsidP="00FF6BCB" w:rsidRDefault="00BB4AF1" w14:paraId="1E45753F" w14:textId="77777777">
            <w:pPr>
              <w:rPr>
                <w:lang w:val="en-US"/>
              </w:rPr>
            </w:pPr>
          </w:p>
        </w:tc>
      </w:tr>
      <w:tr w:rsidR="00634684" w:rsidTr="0051361A" w14:paraId="6DD03FED" w14:textId="77777777">
        <w:tc>
          <w:tcPr>
            <w:tcW w:w="24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</w:tcPr>
          <w:p w:rsidR="00634684" w:rsidP="00634684" w:rsidRDefault="00634684" w14:paraId="04B7C365" w14:textId="07CD1229">
            <w:r w:rsidRPr="00634684">
              <w:t>Направление движения змейки</w:t>
            </w:r>
          </w:p>
        </w:tc>
        <w:tc>
          <w:tcPr>
            <w:tcW w:w="15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</w:tcPr>
          <w:p w:rsidR="00634684" w:rsidP="00634684" w:rsidRDefault="00634684" w14:paraId="18CF9F4F" w14:textId="10708844">
            <w:pPr>
              <w:rPr>
                <w:lang w:val="en-US"/>
              </w:rPr>
            </w:pPr>
            <w:r w:rsidRPr="00634684">
              <w:rPr>
                <w:lang w:val="en-US"/>
              </w:rPr>
              <w:t>direction</w:t>
            </w:r>
          </w:p>
        </w:tc>
        <w:tc>
          <w:tcPr>
            <w:tcW w:w="153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</w:tcPr>
          <w:p w:rsidR="00634684" w:rsidP="00634684" w:rsidRDefault="00634684" w14:paraId="701F5437" w14:textId="02D8374B">
            <w:pPr>
              <w:rPr>
                <w:lang w:val="en-US"/>
              </w:rPr>
            </w:pPr>
            <w:r w:rsidRPr="00634684">
              <w:rPr>
                <w:lang w:val="en-US"/>
              </w:rPr>
              <w:t>snake</w:t>
            </w:r>
          </w:p>
        </w:tc>
        <w:tc>
          <w:tcPr>
            <w:tcW w:w="293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</w:tcPr>
          <w:p w:rsidRPr="00634684" w:rsidR="00634684" w:rsidP="00634684" w:rsidRDefault="00634684" w14:paraId="7CEEBCDC" w14:textId="037AB9D9">
            <w:r w:rsidRPr="00634684">
              <w:rPr>
                <w:rStyle w:val="layout"/>
              </w:rPr>
              <w:t xml:space="preserve">В качестве типа для переменной </w:t>
            </w:r>
            <w:r w:rsidRPr="00634684">
              <w:br/>
            </w:r>
            <w:r w:rsidRPr="00634684">
              <w:rPr>
                <w:rStyle w:val="layout"/>
              </w:rPr>
              <w:t>удобно использовать перечисление, например, DIRECTION</w:t>
            </w:r>
          </w:p>
        </w:tc>
      </w:tr>
      <w:tr w:rsidR="00634684" w:rsidTr="0051361A" w14:paraId="78D63246" w14:textId="77777777">
        <w:tc>
          <w:tcPr>
            <w:tcW w:w="24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</w:tcPr>
          <w:p w:rsidRPr="00526E95" w:rsidR="00634684" w:rsidP="00634684" w:rsidRDefault="00634684" w14:paraId="79E5F32E" w14:textId="77777777">
            <w:r>
              <w:t>Признак, что еда установлена</w:t>
            </w:r>
          </w:p>
        </w:tc>
        <w:tc>
          <w:tcPr>
            <w:tcW w:w="15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</w:tcPr>
          <w:p w:rsidR="00634684" w:rsidP="00634684" w:rsidRDefault="00634684" w14:paraId="05AF2C5E" w14:textId="77777777">
            <w:pPr>
              <w:rPr>
                <w:lang w:val="en-US"/>
              </w:rPr>
            </w:pPr>
            <w:r>
              <w:rPr>
                <w:lang w:val="en-US"/>
              </w:rPr>
              <w:t>food_flag</w:t>
            </w:r>
          </w:p>
        </w:tc>
        <w:tc>
          <w:tcPr>
            <w:tcW w:w="153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</w:tcPr>
          <w:p w:rsidR="00634684" w:rsidP="00634684" w:rsidRDefault="00634684" w14:paraId="2C45C0FB" w14:textId="381D5078">
            <w:pPr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293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</w:tcPr>
          <w:p w:rsidR="00634684" w:rsidP="00634684" w:rsidRDefault="00634684" w14:paraId="0B0924D2" w14:textId="77777777">
            <w:pPr>
              <w:rPr>
                <w:lang w:val="en-US"/>
              </w:rPr>
            </w:pPr>
          </w:p>
        </w:tc>
      </w:tr>
      <w:tr w:rsidR="00634684" w:rsidTr="0051361A" w14:paraId="4C7282B4" w14:textId="77777777">
        <w:tc>
          <w:tcPr>
            <w:tcW w:w="24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</w:tcPr>
          <w:p w:rsidR="00634684" w:rsidP="00634684" w:rsidRDefault="00634684" w14:paraId="4C53AB27" w14:textId="143DA86F">
            <w:r>
              <w:t xml:space="preserve">Координата еды в поле игры (по  </w:t>
            </w:r>
            <w:r w:rsidRPr="00DF4E9C">
              <w:t>горизонтали</w:t>
            </w:r>
            <w:r>
              <w:t>)</w:t>
            </w:r>
            <w:r w:rsidRPr="00DF4E9C">
              <w:t xml:space="preserve"> </w:t>
            </w:r>
          </w:p>
        </w:tc>
        <w:tc>
          <w:tcPr>
            <w:tcW w:w="15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</w:tcPr>
          <w:p w:rsidRPr="005A1858" w:rsidR="00634684" w:rsidP="00634684" w:rsidRDefault="00634684" w14:paraId="40D9DD98" w14:textId="77777777">
            <w:pPr>
              <w:rPr>
                <w:lang w:val="en-US"/>
              </w:rPr>
            </w:pPr>
            <w:r>
              <w:rPr>
                <w:lang w:val="en-US"/>
              </w:rPr>
              <w:t>food_x</w:t>
            </w:r>
          </w:p>
        </w:tc>
        <w:tc>
          <w:tcPr>
            <w:tcW w:w="153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</w:tcPr>
          <w:p w:rsidRPr="005A1858" w:rsidR="00634684" w:rsidP="00634684" w:rsidRDefault="00634684" w14:paraId="0116F5AD" w14:textId="77777777">
            <w:pPr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293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</w:tcPr>
          <w:p w:rsidRPr="005A1858" w:rsidR="00634684" w:rsidP="00634684" w:rsidRDefault="00634684" w14:paraId="68DB9F13" w14:textId="77777777"/>
        </w:tc>
      </w:tr>
    </w:tbl>
    <w:p w:rsidRPr="001B1265" w:rsidR="00C06B28" w:rsidP="00C06B28" w:rsidRDefault="00C06B28" w14:paraId="0E468B79" w14:textId="77777777">
      <w:pPr>
        <w:spacing w:before="240" w:after="0" w:line="240" w:lineRule="auto"/>
        <w:rPr>
          <w:b/>
          <w:u w:val="single"/>
        </w:rPr>
      </w:pPr>
      <w:r w:rsidRPr="00C06B28">
        <w:rPr>
          <w:b/>
          <w:u w:val="single"/>
        </w:rPr>
        <w:t>Задание</w:t>
      </w:r>
      <w:r w:rsidRPr="001B1265" w:rsidR="00553A76">
        <w:rPr>
          <w:b/>
          <w:u w:val="single"/>
        </w:rPr>
        <w:t xml:space="preserve"> 2</w:t>
      </w:r>
    </w:p>
    <w:p w:rsidRPr="009E581F" w:rsidR="00C06B28" w:rsidP="009E581F" w:rsidRDefault="00C06B28" w14:paraId="436147B2" w14:textId="77777777">
      <w:pPr>
        <w:spacing w:before="240" w:after="0" w:line="240" w:lineRule="auto"/>
      </w:pPr>
      <w:r>
        <w:t xml:space="preserve">Определите </w:t>
      </w:r>
      <w:r w:rsidR="009C3CB0">
        <w:t xml:space="preserve">и проинициализируйте </w:t>
      </w:r>
      <w:r w:rsidR="00E31AAE">
        <w:t xml:space="preserve">в соответствующих модулях </w:t>
      </w:r>
      <w:r w:rsidR="009E581F">
        <w:t xml:space="preserve">нужные </w:t>
      </w:r>
      <w:r>
        <w:t>переменные</w:t>
      </w:r>
      <w:r w:rsidR="00C92886">
        <w:t xml:space="preserve"> и константы</w:t>
      </w:r>
      <w:r w:rsidRPr="009E581F">
        <w:t>:</w:t>
      </w:r>
    </w:p>
    <w:p w:rsidR="00B55658" w:rsidP="00E447E1" w:rsidRDefault="00B55658" w14:paraId="06084DFC" w14:textId="77777777">
      <w:pPr>
        <w:pStyle w:val="ListParagraph"/>
        <w:numPr>
          <w:ilvl w:val="0"/>
          <w:numId w:val="1"/>
        </w:numPr>
      </w:pPr>
      <w:r>
        <w:t>Символ еды</w:t>
      </w:r>
    </w:p>
    <w:p w:rsidR="00B55658" w:rsidP="00E447E1" w:rsidRDefault="00B55658" w14:paraId="07A4799E" w14:textId="59BEDE4A">
      <w:pPr>
        <w:pStyle w:val="ListParagraph"/>
        <w:numPr>
          <w:ilvl w:val="0"/>
          <w:numId w:val="1"/>
        </w:numPr>
      </w:pPr>
      <w:r>
        <w:t>Признак,</w:t>
      </w:r>
      <w:r w:rsidR="004E28E3">
        <w:t xml:space="preserve"> </w:t>
      </w:r>
      <w:r>
        <w:t>что еда установлена</w:t>
      </w:r>
    </w:p>
    <w:p w:rsidR="00BB4AF1" w:rsidP="00E447E1" w:rsidRDefault="00BB4AF1" w14:paraId="0A62AB2E" w14:textId="2D9FA812">
      <w:pPr>
        <w:pStyle w:val="ListParagraph"/>
        <w:numPr>
          <w:ilvl w:val="0"/>
          <w:numId w:val="1"/>
        </w:numPr>
      </w:pPr>
      <w:r>
        <w:t>Координаты еды в поле игры</w:t>
      </w:r>
    </w:p>
    <w:p w:rsidR="004E28E3" w:rsidP="004E28E3" w:rsidRDefault="004E28E3" w14:paraId="4BDA574C" w14:textId="777777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</w:rPr>
        <w:t>Генерация еды</w:t>
      </w:r>
    </w:p>
    <w:p w:rsidR="005633D1" w:rsidP="677BD168" w:rsidRDefault="004E28E3" w14:paraId="370235AC" w14:textId="4A1254A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t xml:space="preserve">Позиция еды определяется с помощью генерации случайного значения. Причем это значение должно попадать в пределы поля и в то же время эта позиция поля </w:t>
      </w:r>
      <w:r w:rsidR="63B09F29">
        <w:t xml:space="preserve">не должна быть занята (ни граничными </w:t>
      </w:r>
      <w:r w:rsidR="5FC90373">
        <w:t>символами, ни символами змейки</w:t>
      </w:r>
      <w:r w:rsidR="63B09F29">
        <w:t>)</w:t>
      </w:r>
      <w:r w:rsidR="21DFE43E">
        <w:t>.</w:t>
      </w:r>
      <w:r w:rsidR="63B09F29">
        <w:t xml:space="preserve"> </w:t>
      </w:r>
      <w:r w:rsidR="005633D1">
        <w:t>Позиция еды не меняется до тех пор, пока змейка не съест ее.</w:t>
      </w:r>
    </w:p>
    <w:p w:rsidR="005633D1" w:rsidP="00E447E1" w:rsidRDefault="004E28E3" w14:paraId="6AD1DCD3" w14:textId="6196B91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 xml:space="preserve">В том случае, если змейка </w:t>
      </w:r>
      <w:r w:rsidRPr="004E28E3">
        <w:t>“</w:t>
      </w:r>
      <w:r>
        <w:t>съела</w:t>
      </w:r>
      <w:r w:rsidRPr="004E28E3">
        <w:t>”</w:t>
      </w:r>
      <w:r>
        <w:t xml:space="preserve"> еду, </w:t>
      </w:r>
      <w:r w:rsidR="005633D1">
        <w:t>требуется сгенерировать новую</w:t>
      </w:r>
      <w:r w:rsidR="004A1358">
        <w:t xml:space="preserve"> позицию еды</w:t>
      </w:r>
      <w:r w:rsidR="005633D1">
        <w:t>.</w:t>
      </w:r>
    </w:p>
    <w:p w:rsidR="00FF21FF" w:rsidP="00E447E1" w:rsidRDefault="00FF21FF" w14:paraId="10118696" w14:textId="3499BE6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Выполнять генерацию имеет смысл до тех пор, пока есть место на поле, куда можно поставить еду. Если такого места нет</w:t>
      </w:r>
      <w:r w:rsidR="00BB4AF1">
        <w:t xml:space="preserve"> (а это возможно, когда змейка достигла своего максимально возможного размера)</w:t>
      </w:r>
      <w:r w:rsidR="0040136B">
        <w:t>,</w:t>
      </w:r>
      <w:r w:rsidR="00BB4AF1">
        <w:t xml:space="preserve"> </w:t>
      </w:r>
      <w:r>
        <w:t xml:space="preserve"> то нужно заканчивать игру.</w:t>
      </w:r>
    </w:p>
    <w:p w:rsidR="00DE0A69" w:rsidP="00E447E1" w:rsidRDefault="00DE0A69" w14:paraId="092AFBE5" w14:textId="7777777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</w:p>
    <w:p w:rsidR="00634684" w:rsidP="00634684" w:rsidRDefault="00DE0A69" w14:paraId="0CCC2CA0" w14:textId="0A784143">
      <w:pPr>
        <w:autoSpaceDE w:val="0"/>
        <w:autoSpaceDN w:val="0"/>
        <w:adjustRightInd w:val="0"/>
        <w:spacing w:after="0" w:line="240" w:lineRule="auto"/>
      </w:pPr>
      <w:r>
        <w:t>Упрощение</w:t>
      </w:r>
      <w:r w:rsidR="00634684">
        <w:t xml:space="preserve">: если </w:t>
      </w:r>
      <w:r>
        <w:t>на текущем шаге игры не удалось добавить еду на поле игры, то можно будет это сделать на следующем шаге.</w:t>
      </w:r>
    </w:p>
    <w:p w:rsidRPr="00553A76" w:rsidR="00553A76" w:rsidP="00553A76" w:rsidRDefault="00553A76" w14:paraId="0B64ECC1" w14:textId="77777777">
      <w:pPr>
        <w:spacing w:before="240" w:after="0" w:line="240" w:lineRule="auto"/>
        <w:rPr>
          <w:b/>
          <w:u w:val="single"/>
        </w:rPr>
      </w:pPr>
      <w:r w:rsidRPr="00553A76">
        <w:rPr>
          <w:b/>
          <w:u w:val="single"/>
        </w:rPr>
        <w:t>Задание 3</w:t>
      </w:r>
    </w:p>
    <w:p w:rsidR="00851E37" w:rsidP="000343BA" w:rsidRDefault="005633D1" w14:paraId="39DB6DCC" w14:textId="77777777">
      <w:pPr>
        <w:pStyle w:val="ListParagraph"/>
        <w:numPr>
          <w:ilvl w:val="0"/>
          <w:numId w:val="7"/>
        </w:numPr>
        <w:spacing w:before="240" w:after="0" w:line="240" w:lineRule="auto"/>
      </w:pPr>
      <w:r>
        <w:t>Сгенерируйте еду и установите ее на поле.</w:t>
      </w:r>
    </w:p>
    <w:p w:rsidR="005633D1" w:rsidP="00E447E1" w:rsidRDefault="005633D1" w14:paraId="3210021A" w14:textId="2A42034A">
      <w:pPr>
        <w:pStyle w:val="ListParagraph"/>
        <w:numPr>
          <w:ilvl w:val="0"/>
          <w:numId w:val="7"/>
        </w:numPr>
        <w:spacing w:before="240" w:after="0" w:line="240" w:lineRule="auto"/>
      </w:pPr>
      <w:r>
        <w:lastRenderedPageBreak/>
        <w:t xml:space="preserve">В том случае, если змейке удается «съесть» еду (координаты головы змейки совпадают с координатами еды), то длину змейки </w:t>
      </w:r>
      <w:r w:rsidR="00292397">
        <w:t xml:space="preserve">надо </w:t>
      </w:r>
      <w:r>
        <w:t>увелич</w:t>
      </w:r>
      <w:r w:rsidR="00292397">
        <w:t>ить</w:t>
      </w:r>
      <w:r>
        <w:t xml:space="preserve"> на 1 элемент. </w:t>
      </w:r>
      <w:r w:rsidR="00292397">
        <w:t xml:space="preserve"> При этом надо будет пересчитать элементы «хвоста» и передвинуть змейку.</w:t>
      </w:r>
    </w:p>
    <w:p w:rsidR="0040136B" w:rsidP="00E447E1" w:rsidRDefault="0040136B" w14:paraId="4185016E" w14:textId="3D3D6AB2">
      <w:pPr>
        <w:pStyle w:val="ListParagraph"/>
        <w:numPr>
          <w:ilvl w:val="0"/>
          <w:numId w:val="7"/>
        </w:numPr>
        <w:spacing w:before="240" w:after="0" w:line="240" w:lineRule="auto"/>
      </w:pPr>
      <w:r>
        <w:t xml:space="preserve">В том случае, если змейке удается «съесть» еду, необходимо установить в </w:t>
      </w:r>
      <w:r>
        <w:rPr>
          <w:lang w:val="en-US"/>
        </w:rPr>
        <w:t>false</w:t>
      </w:r>
      <w:r>
        <w:t xml:space="preserve"> флаг наличия еды в поле игры</w:t>
      </w:r>
    </w:p>
    <w:p w:rsidR="000550D2" w:rsidP="00292397" w:rsidRDefault="005633D1" w14:paraId="2B2D74DD" w14:textId="6AC7EC95">
      <w:pPr>
        <w:pStyle w:val="ListParagraph"/>
        <w:numPr>
          <w:ilvl w:val="0"/>
          <w:numId w:val="7"/>
        </w:numPr>
        <w:spacing w:before="240" w:after="0" w:line="240" w:lineRule="auto"/>
      </w:pPr>
      <w:r>
        <w:t>При условии, что еда съедена</w:t>
      </w:r>
      <w:r w:rsidR="004A1358">
        <w:t>,</w:t>
      </w:r>
      <w:r>
        <w:t xml:space="preserve"> </w:t>
      </w:r>
      <w:r w:rsidR="00292397">
        <w:t xml:space="preserve">необходимо </w:t>
      </w:r>
      <w:r w:rsidR="00DE0A69">
        <w:t xml:space="preserve">сгенерировать значение для новой позиции еды и </w:t>
      </w:r>
      <w:r>
        <w:t>устано</w:t>
      </w:r>
      <w:r w:rsidR="00DE0A69">
        <w:t>вить еду на поле игры</w:t>
      </w:r>
      <w:r>
        <w:t>.</w:t>
      </w:r>
      <w:r w:rsidR="00E31AAE">
        <w:t xml:space="preserve"> </w:t>
      </w:r>
    </w:p>
    <w:p w:rsidR="00292397" w:rsidP="00292397" w:rsidRDefault="00292397" w14:paraId="09E91ED3" w14:textId="77777777">
      <w:pPr>
        <w:pStyle w:val="ListParagraph"/>
        <w:spacing w:before="240" w:after="0" w:line="240" w:lineRule="auto"/>
      </w:pPr>
    </w:p>
    <w:p w:rsidR="005633D1" w:rsidP="0027634A" w:rsidRDefault="000550D2" w14:paraId="4F5044A4" w14:textId="0CEA2BBB">
      <w:pPr>
        <w:pStyle w:val="ListParagrap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5662610" wp14:editId="4ACF0F86">
            <wp:extent cx="2647950" cy="10942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9686" cy="109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4936E1C" wp14:editId="26F3E743">
            <wp:extent cx="2647950" cy="109426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5213" cy="109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36B" w:rsidP="0040136B" w:rsidRDefault="0040136B" w14:paraId="52AF3FBF" w14:textId="77777777">
      <w:pPr>
        <w:spacing w:before="240" w:after="0" w:line="240" w:lineRule="auto"/>
      </w:pPr>
      <w:r>
        <w:t>Алгоритм одного шага игры можно представить так:</w:t>
      </w:r>
    </w:p>
    <w:p w:rsidR="0040136B" w:rsidP="0040136B" w:rsidRDefault="0040136B" w14:paraId="282D5FC0" w14:textId="77777777">
      <w:pPr>
        <w:pStyle w:val="ListParagraph"/>
        <w:numPr>
          <w:ilvl w:val="0"/>
          <w:numId w:val="8"/>
        </w:numPr>
        <w:spacing w:before="240" w:after="0" w:line="240" w:lineRule="auto"/>
      </w:pPr>
      <w:r>
        <w:t xml:space="preserve">Генерация и установка еды </w:t>
      </w:r>
    </w:p>
    <w:p w:rsidR="0040136B" w:rsidP="0040136B" w:rsidRDefault="0040136B" w14:paraId="6FBF08A9" w14:textId="77777777">
      <w:pPr>
        <w:pStyle w:val="ListParagraph"/>
        <w:numPr>
          <w:ilvl w:val="0"/>
          <w:numId w:val="8"/>
        </w:numPr>
        <w:spacing w:before="240" w:after="0" w:line="240" w:lineRule="auto"/>
      </w:pPr>
      <w:r>
        <w:t>Очистка позиций змейки на экране</w:t>
      </w:r>
    </w:p>
    <w:p w:rsidR="0040136B" w:rsidP="0040136B" w:rsidRDefault="0040136B" w14:paraId="0EBC3947" w14:textId="77777777">
      <w:pPr>
        <w:pStyle w:val="ListParagraph"/>
        <w:numPr>
          <w:ilvl w:val="0"/>
          <w:numId w:val="8"/>
        </w:numPr>
        <w:spacing w:before="240" w:after="0" w:line="240" w:lineRule="auto"/>
      </w:pPr>
      <w:r w:rsidRPr="00E30E2A">
        <w:t>Проверка не съела ли еду змейка</w:t>
      </w:r>
    </w:p>
    <w:p w:rsidRPr="00E30E2A" w:rsidR="0040136B" w:rsidP="0040136B" w:rsidRDefault="0040136B" w14:paraId="65EE1243" w14:textId="77777777">
      <w:pPr>
        <w:pStyle w:val="ListParagraph"/>
        <w:numPr>
          <w:ilvl w:val="0"/>
          <w:numId w:val="8"/>
        </w:numPr>
        <w:spacing w:before="240" w:after="0" w:line="240" w:lineRule="auto"/>
      </w:pPr>
      <w:r w:rsidRPr="00FF232E">
        <w:t xml:space="preserve">Изменение положения змейки (продвижение в нужном направлении). </w:t>
      </w:r>
    </w:p>
    <w:p w:rsidR="0040136B" w:rsidP="0040136B" w:rsidRDefault="0040136B" w14:paraId="793F7A64" w14:textId="77777777">
      <w:pPr>
        <w:pStyle w:val="ListParagraph"/>
        <w:numPr>
          <w:ilvl w:val="0"/>
          <w:numId w:val="8"/>
        </w:numPr>
        <w:spacing w:before="240" w:after="0" w:line="240" w:lineRule="auto"/>
      </w:pPr>
      <w:r>
        <w:t xml:space="preserve">Проверка столкновения с границей поля </w:t>
      </w:r>
    </w:p>
    <w:p w:rsidRPr="00FF232E" w:rsidR="0040136B" w:rsidP="0040136B" w:rsidRDefault="0040136B" w14:paraId="1347374E" w14:textId="77777777">
      <w:pPr>
        <w:pStyle w:val="ListParagraph"/>
        <w:numPr>
          <w:ilvl w:val="0"/>
          <w:numId w:val="8"/>
        </w:numPr>
        <w:spacing w:before="240" w:after="0" w:line="240" w:lineRule="auto"/>
      </w:pPr>
      <w:r w:rsidRPr="00FF232E">
        <w:t>Установка новых позиций змейки в поле игры</w:t>
      </w:r>
    </w:p>
    <w:p w:rsidR="0040136B" w:rsidP="0040136B" w:rsidRDefault="0040136B" w14:paraId="2E21713F" w14:textId="77777777">
      <w:pPr>
        <w:pStyle w:val="ListParagraph"/>
        <w:numPr>
          <w:ilvl w:val="0"/>
          <w:numId w:val="8"/>
        </w:numPr>
        <w:spacing w:before="240" w:after="0" w:line="240" w:lineRule="auto"/>
      </w:pPr>
      <w:r w:rsidRPr="00FF232E">
        <w:t>Вывод поля</w:t>
      </w:r>
      <w:r>
        <w:t xml:space="preserve"> игры на экран.</w:t>
      </w:r>
    </w:p>
    <w:p w:rsidRPr="001F1057" w:rsidR="0040136B" w:rsidP="0040136B" w:rsidRDefault="0040136B" w14:paraId="5402436B" w14:textId="77777777">
      <w:pPr>
        <w:pStyle w:val="ListParagraph"/>
        <w:numPr>
          <w:ilvl w:val="0"/>
          <w:numId w:val="8"/>
        </w:numPr>
        <w:spacing w:before="240" w:after="0" w:line="240" w:lineRule="auto"/>
      </w:pPr>
      <w:r w:rsidRPr="001F1057">
        <w:t>Проверка на конец игры</w:t>
      </w:r>
    </w:p>
    <w:p w:rsidRPr="001F1057" w:rsidR="001F1057" w:rsidP="001F1057" w:rsidRDefault="001F1057" w14:paraId="580AA68E" w14:textId="2648B6C6">
      <w:pPr>
        <w:pStyle w:val="ListParagraph"/>
        <w:numPr>
          <w:ilvl w:val="0"/>
          <w:numId w:val="8"/>
        </w:numPr>
        <w:spacing w:before="240" w:after="0" w:line="240" w:lineRule="auto"/>
        <w:rPr>
          <w:rStyle w:val="normaltextrun"/>
        </w:rPr>
      </w:pPr>
      <w:r w:rsidRPr="001F1057">
        <w:rPr>
          <w:rStyle w:val="normaltextrun"/>
        </w:rPr>
        <w:t>Если автоматический режим работы, то</w:t>
      </w:r>
    </w:p>
    <w:p w:rsidRPr="00195F34" w:rsidR="001F1057" w:rsidP="007418F7" w:rsidRDefault="001F1057" w14:paraId="2BA48D79" w14:textId="77777777">
      <w:pPr>
        <w:pStyle w:val="ListParagraph"/>
        <w:numPr>
          <w:ilvl w:val="1"/>
          <w:numId w:val="13"/>
        </w:numPr>
        <w:ind w:left="993"/>
        <w:rPr>
          <w:rStyle w:val="normaltextrun"/>
        </w:rPr>
      </w:pPr>
      <w:r w:rsidRPr="00195F34">
        <w:rPr>
          <w:rStyle w:val="normaltextrun"/>
          <w:rFonts w:ascii="Calibri" w:hAnsi="Calibri" w:cs="Calibri"/>
        </w:rPr>
        <w:t>Временная задержка (</w:t>
      </w:r>
      <w:r w:rsidRPr="00195F34">
        <w:rPr>
          <w:rStyle w:val="normaltextrun"/>
          <w:rFonts w:ascii="Calibri" w:hAnsi="Calibri" w:cs="Calibri"/>
          <w:b/>
          <w:bCs/>
          <w:lang w:val="en-US"/>
        </w:rPr>
        <w:t>Sleep()</w:t>
      </w:r>
      <w:r w:rsidRPr="00195F34">
        <w:rPr>
          <w:rStyle w:val="normaltextrun"/>
          <w:rFonts w:ascii="Calibri" w:hAnsi="Calibri" w:cs="Calibri"/>
          <w:lang w:val="en-US"/>
        </w:rPr>
        <w:t>)</w:t>
      </w:r>
    </w:p>
    <w:p w:rsidRPr="0079003D" w:rsidR="0079003D" w:rsidP="00AE0BFE" w:rsidRDefault="0079003D" w14:paraId="58D94049" w14:textId="60CAC5E3">
      <w:pPr>
        <w:pStyle w:val="ListParagraph"/>
        <w:numPr>
          <w:ilvl w:val="0"/>
          <w:numId w:val="15"/>
        </w:numPr>
        <w:spacing w:after="0" w:line="240" w:lineRule="auto"/>
        <w:ind w:left="993"/>
      </w:pPr>
      <w:r w:rsidRPr="0079003D">
        <w:rPr>
          <w:rStyle w:val="normaltextrun"/>
          <w:rFonts w:ascii="Calibri" w:hAnsi="Calibri" w:cs="Calibri"/>
        </w:rPr>
        <w:t xml:space="preserve">Проверка, </w:t>
      </w:r>
      <w:r w:rsidRPr="0079003D" w:rsidR="001F1057">
        <w:rPr>
          <w:rStyle w:val="normaltextrun"/>
          <w:rFonts w:ascii="Calibri" w:hAnsi="Calibri" w:cs="Calibri"/>
        </w:rPr>
        <w:t xml:space="preserve">нажата </w:t>
      </w:r>
      <w:r w:rsidRPr="0079003D">
        <w:rPr>
          <w:rStyle w:val="normaltextrun"/>
          <w:rFonts w:ascii="Calibri" w:hAnsi="Calibri" w:cs="Calibri"/>
        </w:rPr>
        <w:t xml:space="preserve">ли </w:t>
      </w:r>
      <w:r w:rsidRPr="0079003D" w:rsidR="001F1057">
        <w:rPr>
          <w:rStyle w:val="normaltextrun"/>
          <w:rFonts w:ascii="Calibri" w:hAnsi="Calibri" w:cs="Calibri"/>
        </w:rPr>
        <w:t>какая-либо клавиша</w:t>
      </w:r>
      <w:r w:rsidRPr="0079003D">
        <w:rPr>
          <w:rStyle w:val="normaltextrun"/>
          <w:rFonts w:ascii="Calibri" w:hAnsi="Calibri" w:cs="Calibri"/>
        </w:rPr>
        <w:t xml:space="preserve"> (</w:t>
      </w:r>
      <w:r>
        <w:t>в</w:t>
      </w:r>
      <w:r w:rsidRPr="000B6C34">
        <w:t xml:space="preserve">ызов </w:t>
      </w:r>
      <w:r w:rsidRPr="0079003D">
        <w:rPr>
          <w:b/>
          <w:bCs/>
        </w:rPr>
        <w:t>_</w:t>
      </w:r>
      <w:r w:rsidRPr="0079003D">
        <w:rPr>
          <w:b/>
          <w:bCs/>
          <w:lang w:val="en-US"/>
        </w:rPr>
        <w:t>kbhit</w:t>
      </w:r>
      <w:r w:rsidRPr="0079003D">
        <w:rPr>
          <w:b/>
          <w:bCs/>
        </w:rPr>
        <w:t>())</w:t>
      </w:r>
      <w:r>
        <w:rPr>
          <w:b/>
          <w:bCs/>
        </w:rPr>
        <w:t xml:space="preserve">, </w:t>
      </w:r>
    </w:p>
    <w:p w:rsidR="007418F7" w:rsidP="007418F7" w:rsidRDefault="0079003D" w14:paraId="62B9F807" w14:textId="77777777">
      <w:pPr>
        <w:pStyle w:val="ListParagraph"/>
        <w:spacing w:after="0" w:line="240" w:lineRule="auto"/>
        <w:ind w:left="993"/>
      </w:pPr>
      <w:r w:rsidRPr="000B6C34">
        <w:t>если нажата</w:t>
      </w:r>
      <w:r w:rsidRPr="002A7B02">
        <w:t xml:space="preserve"> </w:t>
      </w:r>
      <w:r w:rsidRPr="000B6C34">
        <w:t>клавиша</w:t>
      </w:r>
      <w:r>
        <w:t xml:space="preserve"> </w:t>
      </w:r>
      <w:r w:rsidRPr="0079003D">
        <w:rPr>
          <w:lang w:val="en-US"/>
        </w:rPr>
        <w:t>ESC</w:t>
      </w:r>
      <w:r w:rsidRPr="000B6C34">
        <w:t xml:space="preserve">, то </w:t>
      </w:r>
      <w:r>
        <w:t>сбрасываем флаг продолжения игры</w:t>
      </w:r>
      <w:r w:rsidR="007418F7">
        <w:t xml:space="preserve">, </w:t>
      </w:r>
    </w:p>
    <w:p w:rsidR="007418F7" w:rsidP="007418F7" w:rsidRDefault="0079003D" w14:paraId="764D2393" w14:textId="77777777">
      <w:pPr>
        <w:pStyle w:val="ListParagraph"/>
        <w:spacing w:after="0" w:line="240" w:lineRule="auto"/>
        <w:ind w:left="993"/>
      </w:pPr>
      <w:r>
        <w:t>иначе, ничего не делаем (пока</w:t>
      </w:r>
      <w:r w:rsidR="007418F7">
        <w:t>)</w:t>
      </w:r>
    </w:p>
    <w:p w:rsidR="001F1057" w:rsidP="007418F7" w:rsidRDefault="001F1057" w14:paraId="28797CBB" w14:textId="685F5AFE">
      <w:pPr>
        <w:pStyle w:val="ListParagraph"/>
        <w:numPr>
          <w:ilvl w:val="0"/>
          <w:numId w:val="8"/>
        </w:numPr>
        <w:spacing w:after="0" w:line="240" w:lineRule="auto"/>
        <w:rPr>
          <w:rStyle w:val="normaltextrun"/>
        </w:rPr>
      </w:pPr>
      <w:r>
        <w:rPr>
          <w:rStyle w:val="normaltextrun"/>
        </w:rPr>
        <w:t>Если пошаговый режим работы, то</w:t>
      </w:r>
    </w:p>
    <w:p w:rsidR="007418F7" w:rsidP="007418F7" w:rsidRDefault="007418F7" w14:paraId="10FFF37D" w14:textId="77777777">
      <w:pPr>
        <w:pStyle w:val="ListParagraph"/>
        <w:spacing w:after="0" w:line="240" w:lineRule="auto"/>
      </w:pPr>
      <w:r w:rsidRPr="000B6C34">
        <w:t>если нажата</w:t>
      </w:r>
      <w:r w:rsidRPr="002A7B02">
        <w:t xml:space="preserve"> </w:t>
      </w:r>
      <w:r w:rsidRPr="000B6C34">
        <w:t>клавиша</w:t>
      </w:r>
      <w:r>
        <w:t xml:space="preserve"> </w:t>
      </w:r>
      <w:r w:rsidRPr="0079003D">
        <w:rPr>
          <w:lang w:val="en-US"/>
        </w:rPr>
        <w:t>ESC</w:t>
      </w:r>
      <w:r w:rsidRPr="000B6C34">
        <w:t xml:space="preserve">, то </w:t>
      </w:r>
      <w:r>
        <w:t xml:space="preserve">сбрасываем флаг продолжения игры, </w:t>
      </w:r>
    </w:p>
    <w:p w:rsidR="007418F7" w:rsidP="007418F7" w:rsidRDefault="007418F7" w14:paraId="462CBBE1" w14:textId="77777777">
      <w:pPr>
        <w:pStyle w:val="ListParagraph"/>
        <w:spacing w:after="0" w:line="240" w:lineRule="auto"/>
      </w:pPr>
      <w:r>
        <w:t>иначе, ничего не делаем (пока)</w:t>
      </w:r>
    </w:p>
    <w:p w:rsidR="007418F7" w:rsidP="007418F7" w:rsidRDefault="007418F7" w14:paraId="2D32B4FD" w14:textId="77777777">
      <w:pPr>
        <w:pStyle w:val="ListParagraph"/>
        <w:spacing w:after="0" w:line="240" w:lineRule="auto"/>
        <w:rPr>
          <w:rStyle w:val="normaltextrun"/>
        </w:rPr>
      </w:pPr>
    </w:p>
    <w:p w:rsidR="00715EB3" w:rsidP="00715EB3" w:rsidRDefault="00715EB3" w14:paraId="27518B7B" w14:textId="01B82812">
      <w:pPr>
        <w:pStyle w:val="Heading3"/>
      </w:pPr>
      <w:bookmarkStart w:name="_Hlk90934253" w:id="1"/>
      <w:r>
        <w:t>Движение змейки</w:t>
      </w:r>
    </w:p>
    <w:p w:rsidR="00715EB3" w:rsidP="00715EB3" w:rsidRDefault="00715EB3" w14:paraId="10E5FB0E" w14:textId="0EB3325A">
      <w:pPr>
        <w:spacing w:after="0" w:line="240" w:lineRule="auto"/>
      </w:pPr>
      <w:r>
        <w:t xml:space="preserve">Также, как и в предыдущем проекте, движение змейки может выполняться в разных режимах: </w:t>
      </w:r>
    </w:p>
    <w:p w:rsidR="00715EB3" w:rsidP="00715EB3" w:rsidRDefault="00715EB3" w14:paraId="1DCFCC8E" w14:textId="033C40B6">
      <w:pPr>
        <w:pStyle w:val="ListParagraph"/>
        <w:numPr>
          <w:ilvl w:val="0"/>
          <w:numId w:val="10"/>
        </w:numPr>
      </w:pPr>
      <w:r>
        <w:t>Пошаговом</w:t>
      </w:r>
    </w:p>
    <w:p w:rsidR="00715EB3" w:rsidP="00715EB3" w:rsidRDefault="00715EB3" w14:paraId="6AEDECDD" w14:textId="5E92E680">
      <w:pPr>
        <w:pStyle w:val="ListParagraph"/>
        <w:numPr>
          <w:ilvl w:val="0"/>
          <w:numId w:val="10"/>
        </w:numPr>
      </w:pPr>
      <w:r>
        <w:t>Автоматическом</w:t>
      </w:r>
    </w:p>
    <w:p w:rsidR="00715EB3" w:rsidP="00715EB3" w:rsidRDefault="00715EB3" w14:paraId="2570D1BD" w14:textId="38AB2A6F">
      <w:pPr>
        <w:spacing w:before="240" w:line="240" w:lineRule="auto"/>
        <w:rPr>
          <w:rStyle w:val="layout"/>
        </w:rPr>
      </w:pPr>
      <w:r w:rsidRPr="00AF7643">
        <w:rPr>
          <w:rStyle w:val="layout"/>
        </w:rPr>
        <w:t xml:space="preserve">Пошаговое управление змейкой очень удобно для отладки алгоритмов передвижения змейки. </w:t>
      </w:r>
      <w:r>
        <w:rPr>
          <w:rStyle w:val="layout"/>
        </w:rPr>
        <w:t>Так как в иг</w:t>
      </w:r>
      <w:r w:rsidR="00BC36B0">
        <w:rPr>
          <w:rStyle w:val="layout"/>
        </w:rPr>
        <w:t>р</w:t>
      </w:r>
      <w:r>
        <w:rPr>
          <w:rStyle w:val="layout"/>
        </w:rPr>
        <w:t xml:space="preserve">у добавляется новая функциональность, то начать отладку следует с пошагового режима. </w:t>
      </w:r>
      <w:r w:rsidRPr="00AF7643">
        <w:rPr>
          <w:rStyle w:val="layout"/>
        </w:rPr>
        <w:t>После того, как будет отлажен алгоритм выполнения одного шага, можно запускать автоматическое выполнение программы.</w:t>
      </w:r>
    </w:p>
    <w:p w:rsidR="00715EB3" w:rsidP="00715EB3" w:rsidRDefault="00715EB3" w14:paraId="316E2D39" w14:textId="1BC1BBE9">
      <w:pPr>
        <w:spacing w:after="0" w:line="240" w:lineRule="auto"/>
      </w:pPr>
      <w:r w:rsidRPr="000B6C34">
        <w:t>Для того, чтобы можно было переключаться от одного режима работы к другому без корректировки кода</w:t>
      </w:r>
      <w:r w:rsidR="005A1030">
        <w:t>,</w:t>
      </w:r>
      <w:r w:rsidRPr="000B6C34">
        <w:t xml:space="preserve"> рекомендуем использовать директивы условной трансляции препроцессора.</w:t>
      </w:r>
    </w:p>
    <w:bookmarkEnd w:id="1"/>
    <w:p w:rsidR="007D365E" w:rsidP="007D365E" w:rsidRDefault="007D365E" w14:paraId="0F460A1A" w14:textId="77777777">
      <w:pPr>
        <w:pStyle w:val="Heading3"/>
      </w:pPr>
      <w:r>
        <w:lastRenderedPageBreak/>
        <w:t>Укрупненно алгоритм программы может выглядеть следующим образом</w:t>
      </w:r>
    </w:p>
    <w:p w:rsidR="007D365E" w:rsidP="007D365E" w:rsidRDefault="007D365E" w14:paraId="0CFE43FE" w14:textId="77777777">
      <w:r>
        <w:rPr>
          <w:noProof/>
        </w:rPr>
        <w:drawing>
          <wp:inline distT="0" distB="0" distL="0" distR="0" wp14:anchorId="68AC18F4" wp14:editId="2D46427A">
            <wp:extent cx="2190750" cy="2063133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119" cy="2067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EA22C2" w:rsidR="007D365E" w:rsidP="007D365E" w:rsidRDefault="007D365E" w14:paraId="11831D43" w14:textId="77777777">
      <w:pPr>
        <w:spacing w:before="240" w:after="0" w:line="240" w:lineRule="auto"/>
        <w:rPr>
          <w:b/>
          <w:u w:val="single"/>
        </w:rPr>
      </w:pPr>
      <w:bookmarkStart w:name="_Hlk90934391" w:id="2"/>
      <w:r w:rsidRPr="00EA22C2">
        <w:rPr>
          <w:b/>
          <w:u w:val="single"/>
        </w:rPr>
        <w:t>Задание 6</w:t>
      </w:r>
    </w:p>
    <w:p w:rsidRPr="00EA22C2" w:rsidR="007D365E" w:rsidP="007D365E" w:rsidRDefault="007D365E" w14:paraId="6E065516" w14:textId="77777777">
      <w:pPr>
        <w:spacing w:before="240" w:after="0" w:line="240" w:lineRule="auto"/>
      </w:pPr>
      <w:r w:rsidRPr="00EA22C2">
        <w:t>Проверьте, что программа работает корректно:</w:t>
      </w:r>
    </w:p>
    <w:p w:rsidRPr="00EA22C2" w:rsidR="007D365E" w:rsidP="007D365E" w:rsidRDefault="007D365E" w14:paraId="03FB28F7" w14:textId="77777777">
      <w:pPr>
        <w:pStyle w:val="ListParagraph"/>
        <w:numPr>
          <w:ilvl w:val="0"/>
          <w:numId w:val="11"/>
        </w:numPr>
        <w:spacing w:before="240" w:after="0" w:line="240" w:lineRule="auto"/>
      </w:pPr>
      <w:r w:rsidRPr="00EA22C2">
        <w:t>змейка умеет передвигаться в горизонтальном направлении (влево, вправо)</w:t>
      </w:r>
    </w:p>
    <w:p w:rsidRPr="00EA22C2" w:rsidR="007D365E" w:rsidP="007D365E" w:rsidRDefault="007D365E" w14:paraId="555F4041" w14:textId="77777777">
      <w:pPr>
        <w:pStyle w:val="ListParagraph"/>
        <w:numPr>
          <w:ilvl w:val="0"/>
          <w:numId w:val="11"/>
        </w:numPr>
        <w:spacing w:before="240" w:after="0" w:line="240" w:lineRule="auto"/>
      </w:pPr>
      <w:r w:rsidRPr="00EA22C2">
        <w:t>змейка умеет корректно преодолевать препятствия</w:t>
      </w:r>
    </w:p>
    <w:p w:rsidR="007D365E" w:rsidP="007D365E" w:rsidRDefault="007D365E" w14:paraId="6FFDA1D8" w14:textId="336CBB5E">
      <w:pPr>
        <w:pStyle w:val="ListParagraph"/>
        <w:numPr>
          <w:ilvl w:val="0"/>
          <w:numId w:val="11"/>
        </w:numPr>
        <w:spacing w:before="240" w:after="0" w:line="240" w:lineRule="auto"/>
      </w:pPr>
      <w:r>
        <w:t>при поедании еды размер змейки увеличивается на 1</w:t>
      </w:r>
    </w:p>
    <w:p w:rsidR="007D365E" w:rsidP="007D365E" w:rsidRDefault="007D365E" w14:paraId="7B0183A1" w14:textId="61CC793D">
      <w:pPr>
        <w:pStyle w:val="ListParagraph"/>
        <w:numPr>
          <w:ilvl w:val="0"/>
          <w:numId w:val="11"/>
        </w:numPr>
        <w:spacing w:before="240" w:after="0" w:line="240" w:lineRule="auto"/>
      </w:pPr>
      <w:r>
        <w:t xml:space="preserve">Если змейка достигла своего максимального размера (на поле нет места для установки еды), </w:t>
      </w:r>
      <w:r w:rsidRPr="00EA22C2">
        <w:t>происходит завершение работы программы</w:t>
      </w:r>
    </w:p>
    <w:p w:rsidR="007D365E" w:rsidP="007D365E" w:rsidRDefault="007D365E" w14:paraId="4230E41E" w14:textId="5906ABE7">
      <w:pPr>
        <w:pStyle w:val="ListParagraph"/>
        <w:numPr>
          <w:ilvl w:val="0"/>
          <w:numId w:val="11"/>
        </w:numPr>
        <w:spacing w:before="240" w:after="0" w:line="240" w:lineRule="auto"/>
      </w:pPr>
      <w:r w:rsidRPr="00EA22C2">
        <w:t xml:space="preserve">при нажатии клавиши </w:t>
      </w:r>
      <w:r w:rsidRPr="001331FE">
        <w:rPr>
          <w:lang w:val="en-US"/>
        </w:rPr>
        <w:t>ESC</w:t>
      </w:r>
      <w:r w:rsidRPr="00EA22C2">
        <w:t xml:space="preserve"> происходит завершение работы программы </w:t>
      </w:r>
      <w:bookmarkEnd w:id="2"/>
    </w:p>
    <w:sectPr w:rsidR="007D365E" w:rsidSect="000A2B14">
      <w:headerReference w:type="default" r:id="rId11"/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B6AD4" w:rsidP="004304E2" w:rsidRDefault="002B6AD4" w14:paraId="078CFA16" w14:textId="77777777">
      <w:pPr>
        <w:spacing w:after="0" w:line="240" w:lineRule="auto"/>
      </w:pPr>
      <w:r>
        <w:separator/>
      </w:r>
    </w:p>
  </w:endnote>
  <w:endnote w:type="continuationSeparator" w:id="0">
    <w:p w:rsidR="002B6AD4" w:rsidP="004304E2" w:rsidRDefault="002B6AD4" w14:paraId="581BF97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B6AD4" w:rsidP="004304E2" w:rsidRDefault="002B6AD4" w14:paraId="08198C8D" w14:textId="77777777">
      <w:pPr>
        <w:spacing w:after="0" w:line="240" w:lineRule="auto"/>
      </w:pPr>
      <w:r>
        <w:separator/>
      </w:r>
    </w:p>
  </w:footnote>
  <w:footnote w:type="continuationSeparator" w:id="0">
    <w:p w:rsidR="002B6AD4" w:rsidP="004304E2" w:rsidRDefault="002B6AD4" w14:paraId="25D6716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485339"/>
      <w:docPartObj>
        <w:docPartGallery w:val="Page Numbers (Top of Page)"/>
        <w:docPartUnique/>
      </w:docPartObj>
    </w:sdtPr>
    <w:sdtEndPr/>
    <w:sdtContent>
      <w:p w:rsidR="000F4E0B" w:rsidRDefault="001B3166" w14:paraId="6393A128" w14:textId="77777777">
        <w:pPr>
          <w:pStyle w:val="Header"/>
        </w:pPr>
        <w:r>
          <w:t>В</w:t>
        </w:r>
        <w:r w:rsidR="000F4E0B">
          <w:t xml:space="preserve">ИШ. Процедурное программирование С/С++. </w:t>
        </w:r>
        <w:r>
          <w:t xml:space="preserve">Курс </w:t>
        </w:r>
        <w:r>
          <w:rPr>
            <w:lang w:val="en-US"/>
          </w:rPr>
          <w:t>Dev-C100</w:t>
        </w:r>
        <w:r w:rsidR="000F4E0B">
          <w:t xml:space="preserve">                          </w:t>
        </w:r>
        <w:r>
          <w:rPr>
            <w:lang w:val="en-US"/>
          </w:rPr>
          <w:t>`</w:t>
        </w:r>
        <w:r w:rsidR="000F4E0B">
          <w:t xml:space="preserve">                                          </w:t>
        </w:r>
        <w:r w:rsidR="00461CF1">
          <w:fldChar w:fldCharType="begin"/>
        </w:r>
        <w:r w:rsidR="00461CF1">
          <w:instrText xml:space="preserve"> PAGE   \* MERGEFORMAT </w:instrText>
        </w:r>
        <w:r w:rsidR="00461CF1">
          <w:fldChar w:fldCharType="separate"/>
        </w:r>
        <w:r w:rsidR="005535D0">
          <w:rPr>
            <w:noProof/>
          </w:rPr>
          <w:t>1</w:t>
        </w:r>
        <w:r w:rsidR="00461CF1"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57DE"/>
    <w:multiLevelType w:val="hybridMultilevel"/>
    <w:tmpl w:val="05388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A0C0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E9D4FE5"/>
    <w:multiLevelType w:val="hybridMultilevel"/>
    <w:tmpl w:val="AFFCEC0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93502F9"/>
    <w:multiLevelType w:val="hybridMultilevel"/>
    <w:tmpl w:val="5ACEF37E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BB02799"/>
    <w:multiLevelType w:val="hybridMultilevel"/>
    <w:tmpl w:val="D1C60E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161A3"/>
    <w:multiLevelType w:val="hybridMultilevel"/>
    <w:tmpl w:val="0CC89398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13428A9"/>
    <w:multiLevelType w:val="hybridMultilevel"/>
    <w:tmpl w:val="35B0EB52"/>
    <w:lvl w:ilvl="0" w:tplc="FFFFFFFF">
      <w:start w:val="1"/>
      <w:numFmt w:val="bullet"/>
      <w:lvlText w:val=""/>
      <w:lvlJc w:val="left"/>
      <w:pPr>
        <w:ind w:left="1512" w:hanging="360"/>
      </w:pPr>
      <w:rPr>
        <w:rFonts w:hint="default" w:ascii="Symbol" w:hAnsi="Symbol"/>
      </w:rPr>
    </w:lvl>
    <w:lvl w:ilvl="1" w:tplc="04190001">
      <w:start w:val="1"/>
      <w:numFmt w:val="bullet"/>
      <w:lvlText w:val=""/>
      <w:lvlJc w:val="left"/>
      <w:pPr>
        <w:ind w:left="2232" w:hanging="360"/>
      </w:pPr>
      <w:rPr>
        <w:rFonts w:hint="default" w:ascii="Symbol" w:hAnsi="Symbol"/>
      </w:rPr>
    </w:lvl>
    <w:lvl w:ilvl="2" w:tplc="FFFFFFFF" w:tentative="1">
      <w:start w:val="1"/>
      <w:numFmt w:val="bullet"/>
      <w:lvlText w:val=""/>
      <w:lvlJc w:val="left"/>
      <w:pPr>
        <w:ind w:left="2952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672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4392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112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832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552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272" w:hanging="360"/>
      </w:pPr>
      <w:rPr>
        <w:rFonts w:hint="default" w:ascii="Wingdings" w:hAnsi="Wingdings"/>
      </w:rPr>
    </w:lvl>
  </w:abstractNum>
  <w:abstractNum w:abstractNumId="7" w15:restartNumberingAfterBreak="0">
    <w:nsid w:val="47E60BD8"/>
    <w:multiLevelType w:val="hybridMultilevel"/>
    <w:tmpl w:val="1014302C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B042297"/>
    <w:multiLevelType w:val="hybridMultilevel"/>
    <w:tmpl w:val="7B4EDC8E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B6C3997"/>
    <w:multiLevelType w:val="hybridMultilevel"/>
    <w:tmpl w:val="4B988ECC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F529B7"/>
    <w:multiLevelType w:val="hybridMultilevel"/>
    <w:tmpl w:val="FB66FA40"/>
    <w:lvl w:ilvl="0" w:tplc="04190001">
      <w:start w:val="1"/>
      <w:numFmt w:val="bullet"/>
      <w:lvlText w:val=""/>
      <w:lvlJc w:val="left"/>
      <w:pPr>
        <w:ind w:left="147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hint="default" w:ascii="Wingdings" w:hAnsi="Wingdings"/>
      </w:rPr>
    </w:lvl>
  </w:abstractNum>
  <w:abstractNum w:abstractNumId="11" w15:restartNumberingAfterBreak="0">
    <w:nsid w:val="5BC1525C"/>
    <w:multiLevelType w:val="hybridMultilevel"/>
    <w:tmpl w:val="D2EE9D50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8D03E76"/>
    <w:multiLevelType w:val="hybridMultilevel"/>
    <w:tmpl w:val="D8D298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9370A2F"/>
    <w:multiLevelType w:val="hybridMultilevel"/>
    <w:tmpl w:val="D684394A"/>
    <w:lvl w:ilvl="0" w:tplc="568EEC1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4"/>
  </w:num>
  <w:num w:numId="4">
    <w:abstractNumId w:val="5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8"/>
  </w:num>
  <w:num w:numId="8">
    <w:abstractNumId w:val="13"/>
  </w:num>
  <w:num w:numId="9">
    <w:abstractNumId w:val="0"/>
  </w:num>
  <w:num w:numId="10">
    <w:abstractNumId w:val="7"/>
  </w:num>
  <w:num w:numId="11">
    <w:abstractNumId w:val="3"/>
  </w:num>
  <w:num w:numId="12">
    <w:abstractNumId w:val="1"/>
  </w:num>
  <w:num w:numId="13">
    <w:abstractNumId w:val="6"/>
  </w:num>
  <w:num w:numId="14">
    <w:abstractNumId w:val="12"/>
  </w:num>
  <w:num w:numId="15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0A64"/>
    <w:rsid w:val="00015A0C"/>
    <w:rsid w:val="00021896"/>
    <w:rsid w:val="00023987"/>
    <w:rsid w:val="000550D2"/>
    <w:rsid w:val="00083F0D"/>
    <w:rsid w:val="0009026A"/>
    <w:rsid w:val="000925BD"/>
    <w:rsid w:val="000A2B14"/>
    <w:rsid w:val="000F4E0B"/>
    <w:rsid w:val="00103632"/>
    <w:rsid w:val="0012141D"/>
    <w:rsid w:val="00126486"/>
    <w:rsid w:val="00130EC6"/>
    <w:rsid w:val="0015478D"/>
    <w:rsid w:val="00162ED7"/>
    <w:rsid w:val="0017084D"/>
    <w:rsid w:val="0017371E"/>
    <w:rsid w:val="001A17A0"/>
    <w:rsid w:val="001B1265"/>
    <w:rsid w:val="001B290F"/>
    <w:rsid w:val="001B3166"/>
    <w:rsid w:val="001B3A67"/>
    <w:rsid w:val="001F1057"/>
    <w:rsid w:val="0023054B"/>
    <w:rsid w:val="00252EF5"/>
    <w:rsid w:val="002532BC"/>
    <w:rsid w:val="0027634A"/>
    <w:rsid w:val="00280BA1"/>
    <w:rsid w:val="00286860"/>
    <w:rsid w:val="00292397"/>
    <w:rsid w:val="002A1602"/>
    <w:rsid w:val="002B1945"/>
    <w:rsid w:val="002B4350"/>
    <w:rsid w:val="002B6AD4"/>
    <w:rsid w:val="002C2E0D"/>
    <w:rsid w:val="002D1B13"/>
    <w:rsid w:val="002D3D7E"/>
    <w:rsid w:val="002D50D6"/>
    <w:rsid w:val="002E5B59"/>
    <w:rsid w:val="002E64C1"/>
    <w:rsid w:val="00301FA4"/>
    <w:rsid w:val="003326C2"/>
    <w:rsid w:val="0034275E"/>
    <w:rsid w:val="00347461"/>
    <w:rsid w:val="0039581F"/>
    <w:rsid w:val="003E6235"/>
    <w:rsid w:val="003F108A"/>
    <w:rsid w:val="003F22FB"/>
    <w:rsid w:val="003F554F"/>
    <w:rsid w:val="0040136B"/>
    <w:rsid w:val="0041092D"/>
    <w:rsid w:val="00412FAB"/>
    <w:rsid w:val="00414A54"/>
    <w:rsid w:val="00421509"/>
    <w:rsid w:val="004304E2"/>
    <w:rsid w:val="00435A4C"/>
    <w:rsid w:val="00436342"/>
    <w:rsid w:val="0044497C"/>
    <w:rsid w:val="00461CF1"/>
    <w:rsid w:val="00466FD9"/>
    <w:rsid w:val="00484B0E"/>
    <w:rsid w:val="0048679A"/>
    <w:rsid w:val="00490C94"/>
    <w:rsid w:val="00492C70"/>
    <w:rsid w:val="0049767B"/>
    <w:rsid w:val="004A1358"/>
    <w:rsid w:val="004A4543"/>
    <w:rsid w:val="004D569A"/>
    <w:rsid w:val="004E28E3"/>
    <w:rsid w:val="00511F8C"/>
    <w:rsid w:val="0051361A"/>
    <w:rsid w:val="00526E95"/>
    <w:rsid w:val="0053408A"/>
    <w:rsid w:val="00540F27"/>
    <w:rsid w:val="005535D0"/>
    <w:rsid w:val="00553A76"/>
    <w:rsid w:val="005633D1"/>
    <w:rsid w:val="0057016D"/>
    <w:rsid w:val="00573CE2"/>
    <w:rsid w:val="0059326D"/>
    <w:rsid w:val="00597B10"/>
    <w:rsid w:val="005A1030"/>
    <w:rsid w:val="005B7D3D"/>
    <w:rsid w:val="005E00EB"/>
    <w:rsid w:val="005F3FF3"/>
    <w:rsid w:val="005F4DAA"/>
    <w:rsid w:val="005F66EB"/>
    <w:rsid w:val="0060456E"/>
    <w:rsid w:val="00614FC5"/>
    <w:rsid w:val="006243E8"/>
    <w:rsid w:val="00630367"/>
    <w:rsid w:val="00634684"/>
    <w:rsid w:val="0064081B"/>
    <w:rsid w:val="00667244"/>
    <w:rsid w:val="006948F3"/>
    <w:rsid w:val="006B1105"/>
    <w:rsid w:val="006B46B9"/>
    <w:rsid w:val="006D2A38"/>
    <w:rsid w:val="006D66C5"/>
    <w:rsid w:val="006F760D"/>
    <w:rsid w:val="00702DC1"/>
    <w:rsid w:val="00715EB3"/>
    <w:rsid w:val="00740F45"/>
    <w:rsid w:val="007418F7"/>
    <w:rsid w:val="00765DEC"/>
    <w:rsid w:val="00766356"/>
    <w:rsid w:val="00767524"/>
    <w:rsid w:val="00770886"/>
    <w:rsid w:val="007774AF"/>
    <w:rsid w:val="00777716"/>
    <w:rsid w:val="0079003D"/>
    <w:rsid w:val="007C036A"/>
    <w:rsid w:val="007C3B57"/>
    <w:rsid w:val="007D365E"/>
    <w:rsid w:val="007F3DA6"/>
    <w:rsid w:val="007F555A"/>
    <w:rsid w:val="0081561C"/>
    <w:rsid w:val="00851E37"/>
    <w:rsid w:val="00893A3C"/>
    <w:rsid w:val="008A1E38"/>
    <w:rsid w:val="008C13E9"/>
    <w:rsid w:val="008F01E8"/>
    <w:rsid w:val="00913363"/>
    <w:rsid w:val="00917774"/>
    <w:rsid w:val="00944FB9"/>
    <w:rsid w:val="00964F48"/>
    <w:rsid w:val="00965D1F"/>
    <w:rsid w:val="00973D99"/>
    <w:rsid w:val="00987A39"/>
    <w:rsid w:val="009A3AB9"/>
    <w:rsid w:val="009C32EC"/>
    <w:rsid w:val="009C3CB0"/>
    <w:rsid w:val="009E4178"/>
    <w:rsid w:val="009E581F"/>
    <w:rsid w:val="00A016C9"/>
    <w:rsid w:val="00A07A83"/>
    <w:rsid w:val="00A1433D"/>
    <w:rsid w:val="00A23DE6"/>
    <w:rsid w:val="00A26D70"/>
    <w:rsid w:val="00A60780"/>
    <w:rsid w:val="00AA476F"/>
    <w:rsid w:val="00AD167C"/>
    <w:rsid w:val="00AD70F4"/>
    <w:rsid w:val="00AE47A4"/>
    <w:rsid w:val="00B12825"/>
    <w:rsid w:val="00B407AD"/>
    <w:rsid w:val="00B44A36"/>
    <w:rsid w:val="00B47E41"/>
    <w:rsid w:val="00B541D5"/>
    <w:rsid w:val="00B55658"/>
    <w:rsid w:val="00B81539"/>
    <w:rsid w:val="00B850D8"/>
    <w:rsid w:val="00B94147"/>
    <w:rsid w:val="00B97CCA"/>
    <w:rsid w:val="00BB4AF1"/>
    <w:rsid w:val="00BC1783"/>
    <w:rsid w:val="00BC36B0"/>
    <w:rsid w:val="00BC5C3B"/>
    <w:rsid w:val="00BD68F6"/>
    <w:rsid w:val="00C03524"/>
    <w:rsid w:val="00C06B28"/>
    <w:rsid w:val="00C14E19"/>
    <w:rsid w:val="00C14F30"/>
    <w:rsid w:val="00C35EF0"/>
    <w:rsid w:val="00C42162"/>
    <w:rsid w:val="00C819A6"/>
    <w:rsid w:val="00C85A39"/>
    <w:rsid w:val="00C92886"/>
    <w:rsid w:val="00CC7620"/>
    <w:rsid w:val="00CE5D74"/>
    <w:rsid w:val="00D076D6"/>
    <w:rsid w:val="00D215AC"/>
    <w:rsid w:val="00D34586"/>
    <w:rsid w:val="00D41727"/>
    <w:rsid w:val="00D5526B"/>
    <w:rsid w:val="00D55617"/>
    <w:rsid w:val="00D86A39"/>
    <w:rsid w:val="00D93B94"/>
    <w:rsid w:val="00D94271"/>
    <w:rsid w:val="00D97E69"/>
    <w:rsid w:val="00DA2B40"/>
    <w:rsid w:val="00DD323E"/>
    <w:rsid w:val="00DE0A69"/>
    <w:rsid w:val="00DE3269"/>
    <w:rsid w:val="00DE7A76"/>
    <w:rsid w:val="00DF1585"/>
    <w:rsid w:val="00E16D45"/>
    <w:rsid w:val="00E300D2"/>
    <w:rsid w:val="00E31AAE"/>
    <w:rsid w:val="00E40836"/>
    <w:rsid w:val="00E447E1"/>
    <w:rsid w:val="00E7150A"/>
    <w:rsid w:val="00E81F62"/>
    <w:rsid w:val="00E90A64"/>
    <w:rsid w:val="00E978E7"/>
    <w:rsid w:val="00EA1893"/>
    <w:rsid w:val="00EA4083"/>
    <w:rsid w:val="00EB5BE9"/>
    <w:rsid w:val="00EB762B"/>
    <w:rsid w:val="00EC661D"/>
    <w:rsid w:val="00ED2020"/>
    <w:rsid w:val="00F06D70"/>
    <w:rsid w:val="00F227A1"/>
    <w:rsid w:val="00F478C0"/>
    <w:rsid w:val="00F53202"/>
    <w:rsid w:val="00F6385B"/>
    <w:rsid w:val="00F73109"/>
    <w:rsid w:val="00F934AE"/>
    <w:rsid w:val="00FA706F"/>
    <w:rsid w:val="00FB3D4A"/>
    <w:rsid w:val="00FD52FD"/>
    <w:rsid w:val="00FE18BC"/>
    <w:rsid w:val="00FE4DF9"/>
    <w:rsid w:val="00FF21FF"/>
    <w:rsid w:val="02BA835E"/>
    <w:rsid w:val="070790B6"/>
    <w:rsid w:val="122899BA"/>
    <w:rsid w:val="14D989F7"/>
    <w:rsid w:val="21DFE43E"/>
    <w:rsid w:val="25165610"/>
    <w:rsid w:val="27D231FA"/>
    <w:rsid w:val="31193596"/>
    <w:rsid w:val="47DE473B"/>
    <w:rsid w:val="5E9DAA14"/>
    <w:rsid w:val="5FC90373"/>
    <w:rsid w:val="63B09F29"/>
    <w:rsid w:val="677BD168"/>
    <w:rsid w:val="6B6680A1"/>
    <w:rsid w:val="756D1EED"/>
    <w:rsid w:val="7B26D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3352B"/>
  <w15:docId w15:val="{9C70D762-7DDD-448B-A019-AD165E63F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A2B14"/>
  </w:style>
  <w:style w:type="paragraph" w:styleId="Heading1">
    <w:name w:val="heading 1"/>
    <w:basedOn w:val="Normal"/>
    <w:next w:val="Normal"/>
    <w:link w:val="Heading1Char"/>
    <w:uiPriority w:val="9"/>
    <w:qFormat/>
    <w:rsid w:val="004304E2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586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408A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4147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4E2"/>
    <w:pPr>
      <w:tabs>
        <w:tab w:val="center" w:pos="4677"/>
        <w:tab w:val="right" w:pos="9355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304E2"/>
  </w:style>
  <w:style w:type="paragraph" w:styleId="Footer">
    <w:name w:val="footer"/>
    <w:basedOn w:val="Normal"/>
    <w:link w:val="FooterChar"/>
    <w:uiPriority w:val="99"/>
    <w:unhideWhenUsed/>
    <w:rsid w:val="004304E2"/>
    <w:pPr>
      <w:tabs>
        <w:tab w:val="center" w:pos="4677"/>
        <w:tab w:val="right" w:pos="9355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304E2"/>
  </w:style>
  <w:style w:type="paragraph" w:styleId="BalloonText">
    <w:name w:val="Balloon Text"/>
    <w:basedOn w:val="Normal"/>
    <w:link w:val="BalloonTextChar"/>
    <w:uiPriority w:val="99"/>
    <w:semiHidden/>
    <w:unhideWhenUsed/>
    <w:rsid w:val="00430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304E2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rsid w:val="004304E2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53202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D34586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D323E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ing3Char" w:customStyle="1">
    <w:name w:val="Heading 3 Char"/>
    <w:basedOn w:val="DefaultParagraphFont"/>
    <w:link w:val="Heading3"/>
    <w:uiPriority w:val="9"/>
    <w:rsid w:val="0053408A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rsid w:val="00B94147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C2E0D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2C2E0D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layout" w:customStyle="1">
    <w:name w:val="layout"/>
    <w:basedOn w:val="DefaultParagraphFont"/>
    <w:rsid w:val="00715EB3"/>
  </w:style>
  <w:style w:type="character" w:styleId="normaltextrun" w:customStyle="1">
    <w:name w:val="normaltextrun"/>
    <w:basedOn w:val="DefaultParagraphFont"/>
    <w:rsid w:val="001F1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6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1.xml" Id="rId11" /><Relationship Type="http://schemas.openxmlformats.org/officeDocument/2006/relationships/webSettings" Target="webSettings.xml" Id="rId5" /><Relationship Type="http://schemas.openxmlformats.org/officeDocument/2006/relationships/image" Target="media/image3.png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glossaryDocument" Target="glossary/document.xml" Id="Rfebc9a94005d4c3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887305-4ba9-44c5-a56a-81a48405d163}"/>
      </w:docPartPr>
      <w:docPartBody>
        <w:p w14:paraId="53FFF6D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447BEC-B12A-4DD8-AAB4-6240C7971ED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Наташа</dc:creator>
  <lastModifiedBy>Natalia N. Kostina</lastModifiedBy>
  <revision>19</revision>
  <dcterms:created xsi:type="dcterms:W3CDTF">2020-04-04T07:13:00.0000000Z</dcterms:created>
  <dcterms:modified xsi:type="dcterms:W3CDTF">2022-01-11T19:11:08.8906614Z</dcterms:modified>
</coreProperties>
</file>