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2D7D" w:rsidRPr="009F07B7" w:rsidRDefault="00084A94">
      <w:pPr>
        <w:rPr>
          <w:rFonts w:ascii="Maiandra GD" w:hAnsi="Maiandra GD"/>
        </w:rPr>
      </w:pPr>
      <w:r>
        <w:rPr>
          <w:rFonts w:ascii="Maiandra GD" w:hAnsi="Maiandra GD"/>
        </w:rPr>
        <w:t>Title/Summary:’</w:t>
      </w:r>
    </w:p>
    <w:p w:rsidR="00AA64CC" w:rsidRPr="009F07B7" w:rsidRDefault="000D40ED">
      <w:pPr>
        <w:rPr>
          <w:rFonts w:ascii="Maiandra GD" w:hAnsi="Maiandra GD"/>
        </w:rPr>
      </w:pPr>
      <w:r w:rsidRPr="009F07B7">
        <w:rPr>
          <w:rFonts w:ascii="Maiandra GD" w:hAnsi="Maiandra GD"/>
        </w:rPr>
        <w:t xml:space="preserve">Internet </w:t>
      </w:r>
      <w:r w:rsidR="00E90962" w:rsidRPr="009F07B7">
        <w:rPr>
          <w:rFonts w:ascii="Maiandra GD" w:hAnsi="Maiandra GD"/>
        </w:rPr>
        <w:t>banking</w:t>
      </w:r>
      <w:r w:rsidRPr="009F07B7">
        <w:rPr>
          <w:rFonts w:ascii="Maiandra GD" w:hAnsi="Maiandra GD"/>
        </w:rPr>
        <w:t xml:space="preserve"> end to end</w:t>
      </w:r>
    </w:p>
    <w:p w:rsidR="00E90962" w:rsidRPr="00A65325" w:rsidRDefault="00E90962">
      <w:pPr>
        <w:rPr>
          <w:rFonts w:ascii="Maiandra GD" w:hAnsi="Maiandra GD"/>
        </w:rPr>
      </w:pPr>
    </w:p>
    <w:p w:rsidR="007F2D7D" w:rsidRDefault="009F07B7">
      <w:pPr>
        <w:rPr>
          <w:rFonts w:ascii="Maiandra GD" w:hAnsi="Maiandra GD"/>
        </w:rPr>
      </w:pPr>
      <w:r>
        <w:rPr>
          <w:rFonts w:ascii="Maiandra GD" w:hAnsi="Maiandra GD"/>
        </w:rPr>
        <w:t>User’s requirements document</w:t>
      </w:r>
    </w:p>
    <w:p w:rsidR="009F07B7" w:rsidRDefault="009F07B7" w:rsidP="00FF2D4F">
      <w:pPr>
        <w:pStyle w:val="ListParagraph"/>
        <w:numPr>
          <w:ilvl w:val="0"/>
          <w:numId w:val="8"/>
        </w:numPr>
        <w:rPr>
          <w:rFonts w:ascii="Maiandra GD" w:hAnsi="Maiandra GD"/>
        </w:rPr>
      </w:pPr>
      <w:r>
        <w:rPr>
          <w:rFonts w:ascii="Maiandra GD" w:hAnsi="Maiandra GD"/>
        </w:rPr>
        <w:t>Background</w:t>
      </w:r>
    </w:p>
    <w:p w:rsidR="009F07B7" w:rsidRDefault="009F07B7" w:rsidP="009F07B7">
      <w:pPr>
        <w:pStyle w:val="Default"/>
        <w:ind w:left="720"/>
        <w:rPr>
          <w:sz w:val="22"/>
          <w:szCs w:val="22"/>
        </w:rPr>
      </w:pPr>
      <w:r>
        <w:rPr>
          <w:sz w:val="22"/>
          <w:szCs w:val="22"/>
        </w:rPr>
        <w:t xml:space="preserve">Internet Banking System refers to systems that enable bank customers to Access accounts and general Information on bank products and services through a personal computer or other intelligent device. </w:t>
      </w:r>
    </w:p>
    <w:p w:rsidR="009F07B7" w:rsidRDefault="009F07B7" w:rsidP="009F07B7">
      <w:pPr>
        <w:pStyle w:val="ListParagraph"/>
        <w:rPr>
          <w:sz w:val="22"/>
          <w:szCs w:val="22"/>
        </w:rPr>
      </w:pPr>
      <w:r>
        <w:rPr>
          <w:sz w:val="22"/>
          <w:szCs w:val="22"/>
        </w:rPr>
        <w:t>The chances and threats that the internet symbolizes is no longer news to the present day banking sector. No traditional bank would dare face investment analysts without an Internet strategy. The main intention behind the commencement of electronic banking services is to provide the customers with an alternative that is more responsive and with less expensive options. With options just a click away, customers have more control than ever. Their expectations are usability and real-time answers. They also want personal attention and highly customized products and services.</w:t>
      </w:r>
    </w:p>
    <w:p w:rsidR="00FF2D4F" w:rsidRDefault="00FF2D4F" w:rsidP="009F07B7">
      <w:pPr>
        <w:pStyle w:val="ListParagraph"/>
        <w:rPr>
          <w:sz w:val="22"/>
          <w:szCs w:val="22"/>
        </w:rPr>
      </w:pPr>
    </w:p>
    <w:p w:rsidR="009F07B7" w:rsidRDefault="009F07B7" w:rsidP="00FF2D4F">
      <w:pPr>
        <w:pStyle w:val="ListParagraph"/>
        <w:numPr>
          <w:ilvl w:val="1"/>
          <w:numId w:val="6"/>
        </w:numPr>
        <w:rPr>
          <w:sz w:val="22"/>
          <w:szCs w:val="22"/>
        </w:rPr>
      </w:pPr>
      <w:r>
        <w:rPr>
          <w:sz w:val="22"/>
          <w:szCs w:val="22"/>
        </w:rPr>
        <w:t xml:space="preserve">Scope of the study </w:t>
      </w:r>
    </w:p>
    <w:p w:rsidR="009F07B7" w:rsidRDefault="009F07B7" w:rsidP="009F07B7">
      <w:pPr>
        <w:pStyle w:val="ListParagraph"/>
        <w:rPr>
          <w:sz w:val="22"/>
          <w:szCs w:val="22"/>
        </w:rPr>
      </w:pPr>
      <w:r>
        <w:rPr>
          <w:sz w:val="22"/>
          <w:szCs w:val="22"/>
        </w:rPr>
        <w:t>The scope of this project is limited to the activities of the operations unit of the banking system which includes opening of Account, Deposit of funds, Electronic funds transfer, Cheque balance and Monthly statement. In the figure below, is the use-case diagram of the Internet banking system that the customer can expect all those functions with the bank manager acceptance.</w:t>
      </w:r>
    </w:p>
    <w:p w:rsidR="009F07B7" w:rsidRDefault="009F07B7" w:rsidP="009F07B7">
      <w:pPr>
        <w:pStyle w:val="ListParagraph"/>
        <w:rPr>
          <w:sz w:val="22"/>
          <w:szCs w:val="22"/>
        </w:rPr>
      </w:pPr>
      <w:r>
        <w:rPr>
          <w:noProof/>
          <w:sz w:val="22"/>
          <w:szCs w:val="22"/>
          <w:lang w:val="en-US" w:eastAsia="en-US" w:bidi="ar-SA"/>
        </w:rPr>
        <w:drawing>
          <wp:inline distT="0" distB="0" distL="0" distR="0">
            <wp:extent cx="4476750" cy="28257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477648" cy="2826317"/>
                    </a:xfrm>
                    <a:prstGeom prst="rect">
                      <a:avLst/>
                    </a:prstGeom>
                    <a:noFill/>
                    <a:ln w="9525">
                      <a:noFill/>
                      <a:miter lim="800000"/>
                      <a:headEnd/>
                      <a:tailEnd/>
                    </a:ln>
                  </pic:spPr>
                </pic:pic>
              </a:graphicData>
            </a:graphic>
          </wp:inline>
        </w:drawing>
      </w:r>
    </w:p>
    <w:p w:rsidR="00FF2D4F" w:rsidRDefault="00FF2D4F" w:rsidP="009F07B7">
      <w:pPr>
        <w:rPr>
          <w:rFonts w:ascii="Maiandra GD" w:hAnsi="Maiandra GD"/>
        </w:rPr>
      </w:pPr>
    </w:p>
    <w:p w:rsidR="009F07B7" w:rsidRDefault="00FF2D4F" w:rsidP="00FF2D4F">
      <w:pPr>
        <w:pStyle w:val="ListParagraph"/>
        <w:numPr>
          <w:ilvl w:val="1"/>
          <w:numId w:val="6"/>
        </w:numPr>
        <w:rPr>
          <w:rFonts w:ascii="Maiandra GD" w:hAnsi="Maiandra GD"/>
        </w:rPr>
      </w:pPr>
      <w:r>
        <w:rPr>
          <w:rFonts w:ascii="Maiandra GD" w:hAnsi="Maiandra GD"/>
        </w:rPr>
        <w:t xml:space="preserve"> </w:t>
      </w:r>
      <w:r w:rsidR="009F07B7">
        <w:rPr>
          <w:rFonts w:ascii="Maiandra GD" w:hAnsi="Maiandra GD"/>
        </w:rPr>
        <w:t>Limitations of the internet banking system</w:t>
      </w:r>
    </w:p>
    <w:p w:rsidR="009F07B7" w:rsidRDefault="009F07B7" w:rsidP="009F07B7">
      <w:pPr>
        <w:pStyle w:val="Default"/>
        <w:rPr>
          <w:sz w:val="22"/>
          <w:szCs w:val="22"/>
        </w:rPr>
      </w:pPr>
      <w:r w:rsidRPr="009F07B7">
        <w:rPr>
          <w:b/>
          <w:bCs/>
          <w:sz w:val="22"/>
          <w:szCs w:val="22"/>
        </w:rPr>
        <w:t xml:space="preserve">Problems of security: </w:t>
      </w:r>
      <w:r>
        <w:rPr>
          <w:sz w:val="22"/>
          <w:szCs w:val="22"/>
        </w:rPr>
        <w:t xml:space="preserve">Various sites are not properly locked at to ensure whether the customer’s money is safe in cyber world or not. </w:t>
      </w:r>
    </w:p>
    <w:p w:rsidR="009F07B7" w:rsidRDefault="009F07B7" w:rsidP="009F07B7">
      <w:pPr>
        <w:pStyle w:val="Default"/>
        <w:rPr>
          <w:b/>
          <w:bCs/>
          <w:sz w:val="22"/>
          <w:szCs w:val="22"/>
        </w:rPr>
      </w:pPr>
      <w:r>
        <w:rPr>
          <w:b/>
          <w:bCs/>
          <w:sz w:val="22"/>
          <w:szCs w:val="22"/>
        </w:rPr>
        <w:t xml:space="preserve">Wrong assumption: </w:t>
      </w:r>
      <w:r w:rsidRPr="009F07B7">
        <w:rPr>
          <w:bCs/>
          <w:sz w:val="22"/>
          <w:szCs w:val="22"/>
        </w:rPr>
        <w:t>Many people are afraid using Internet Banking because of the assumption that it is more expensive than the traditional method of dealing with bank transactions. They still prefer going to bank to perform transactions</w:t>
      </w:r>
      <w:r w:rsidRPr="009F07B7">
        <w:rPr>
          <w:b/>
          <w:bCs/>
          <w:sz w:val="22"/>
          <w:szCs w:val="22"/>
        </w:rPr>
        <w:t>.</w:t>
      </w:r>
    </w:p>
    <w:p w:rsidR="009F07B7" w:rsidRDefault="009F07B7" w:rsidP="009F07B7">
      <w:pPr>
        <w:pStyle w:val="Default"/>
        <w:rPr>
          <w:b/>
          <w:bCs/>
          <w:sz w:val="22"/>
          <w:szCs w:val="22"/>
        </w:rPr>
      </w:pPr>
      <w:r>
        <w:rPr>
          <w:b/>
          <w:bCs/>
          <w:sz w:val="22"/>
          <w:szCs w:val="22"/>
        </w:rPr>
        <w:t xml:space="preserve"> </w:t>
      </w:r>
    </w:p>
    <w:p w:rsidR="00FF2D4F" w:rsidRDefault="00FF2D4F" w:rsidP="009F07B7">
      <w:pPr>
        <w:pStyle w:val="Default"/>
        <w:rPr>
          <w:b/>
          <w:bCs/>
          <w:sz w:val="22"/>
          <w:szCs w:val="22"/>
        </w:rPr>
      </w:pPr>
      <w:r>
        <w:rPr>
          <w:b/>
          <w:bCs/>
          <w:sz w:val="22"/>
          <w:szCs w:val="22"/>
        </w:rPr>
        <w:t xml:space="preserve">                      </w:t>
      </w:r>
    </w:p>
    <w:p w:rsidR="00FF2D4F" w:rsidRDefault="00FF2D4F" w:rsidP="009F07B7">
      <w:pPr>
        <w:pStyle w:val="Default"/>
        <w:rPr>
          <w:b/>
          <w:bCs/>
          <w:sz w:val="22"/>
          <w:szCs w:val="22"/>
        </w:rPr>
      </w:pPr>
    </w:p>
    <w:p w:rsidR="00FF2D4F" w:rsidRDefault="00FF2D4F" w:rsidP="009F07B7">
      <w:pPr>
        <w:pStyle w:val="Default"/>
        <w:rPr>
          <w:b/>
          <w:bCs/>
          <w:sz w:val="22"/>
          <w:szCs w:val="22"/>
        </w:rPr>
      </w:pPr>
    </w:p>
    <w:p w:rsidR="00FF2D4F" w:rsidRDefault="00FF2D4F" w:rsidP="009F07B7">
      <w:pPr>
        <w:pStyle w:val="Default"/>
        <w:rPr>
          <w:b/>
          <w:bCs/>
          <w:sz w:val="22"/>
          <w:szCs w:val="22"/>
        </w:rPr>
      </w:pPr>
    </w:p>
    <w:p w:rsidR="009F07B7" w:rsidRDefault="00FF2D4F" w:rsidP="009F07B7">
      <w:pPr>
        <w:pStyle w:val="Default"/>
        <w:rPr>
          <w:b/>
          <w:bCs/>
          <w:sz w:val="22"/>
          <w:szCs w:val="22"/>
        </w:rPr>
      </w:pPr>
      <w:r>
        <w:rPr>
          <w:b/>
          <w:bCs/>
          <w:sz w:val="22"/>
          <w:szCs w:val="22"/>
        </w:rPr>
        <w:lastRenderedPageBreak/>
        <w:t xml:space="preserve">           </w:t>
      </w:r>
      <w:r w:rsidR="009F07B7">
        <w:rPr>
          <w:b/>
          <w:bCs/>
          <w:sz w:val="22"/>
          <w:szCs w:val="22"/>
        </w:rPr>
        <w:t>Requirements Analysis Document</w:t>
      </w:r>
    </w:p>
    <w:p w:rsidR="009F07B7" w:rsidRDefault="00FF2D4F" w:rsidP="009F07B7">
      <w:pPr>
        <w:pStyle w:val="Default"/>
        <w:rPr>
          <w:bCs/>
          <w:sz w:val="22"/>
          <w:szCs w:val="22"/>
        </w:rPr>
      </w:pPr>
      <w:r w:rsidRPr="00FF2D4F">
        <w:rPr>
          <w:bCs/>
          <w:sz w:val="22"/>
          <w:szCs w:val="22"/>
        </w:rPr>
        <w:t xml:space="preserve">2.1 </w:t>
      </w:r>
      <w:r w:rsidR="009F07B7" w:rsidRPr="00FF2D4F">
        <w:rPr>
          <w:bCs/>
          <w:sz w:val="22"/>
          <w:szCs w:val="22"/>
        </w:rPr>
        <w:t>Functional requirement</w:t>
      </w:r>
    </w:p>
    <w:p w:rsidR="00FF2D4F" w:rsidRDefault="00FF2D4F" w:rsidP="00FF2D4F">
      <w:pPr>
        <w:pStyle w:val="Default"/>
        <w:numPr>
          <w:ilvl w:val="0"/>
          <w:numId w:val="9"/>
        </w:numPr>
        <w:rPr>
          <w:sz w:val="22"/>
          <w:szCs w:val="22"/>
        </w:rPr>
      </w:pPr>
      <w:r>
        <w:rPr>
          <w:sz w:val="22"/>
          <w:szCs w:val="22"/>
        </w:rPr>
        <w:t xml:space="preserve">Customer can request details of the last ‘n’ number of transactions he has performed on any account. </w:t>
      </w:r>
    </w:p>
    <w:p w:rsidR="00FF2D4F" w:rsidRDefault="00FF2D4F" w:rsidP="00FF2D4F">
      <w:pPr>
        <w:pStyle w:val="Default"/>
        <w:numPr>
          <w:ilvl w:val="0"/>
          <w:numId w:val="9"/>
        </w:numPr>
        <w:rPr>
          <w:sz w:val="22"/>
          <w:szCs w:val="22"/>
        </w:rPr>
      </w:pPr>
      <w:r>
        <w:rPr>
          <w:sz w:val="22"/>
          <w:szCs w:val="22"/>
        </w:rPr>
        <w:t xml:space="preserve">Customer can make a funds transfer to another account in the same bank. </w:t>
      </w:r>
    </w:p>
    <w:p w:rsidR="00FF2D4F" w:rsidRDefault="00FF2D4F" w:rsidP="00FF2D4F">
      <w:pPr>
        <w:pStyle w:val="Default"/>
        <w:numPr>
          <w:ilvl w:val="0"/>
          <w:numId w:val="9"/>
        </w:numPr>
        <w:rPr>
          <w:sz w:val="22"/>
          <w:szCs w:val="22"/>
        </w:rPr>
      </w:pPr>
      <w:r>
        <w:rPr>
          <w:sz w:val="22"/>
          <w:szCs w:val="22"/>
        </w:rPr>
        <w:t>Customer can view his monthly statement.</w:t>
      </w:r>
    </w:p>
    <w:p w:rsidR="00FF2D4F" w:rsidRDefault="00FF2D4F" w:rsidP="00FF2D4F">
      <w:pPr>
        <w:pStyle w:val="Default"/>
        <w:numPr>
          <w:ilvl w:val="0"/>
          <w:numId w:val="9"/>
        </w:numPr>
        <w:rPr>
          <w:sz w:val="22"/>
          <w:szCs w:val="22"/>
        </w:rPr>
      </w:pPr>
      <w:r>
        <w:rPr>
          <w:sz w:val="22"/>
          <w:szCs w:val="22"/>
        </w:rPr>
        <w:t xml:space="preserve">The system is providing balance enquiry facility. </w:t>
      </w:r>
    </w:p>
    <w:p w:rsidR="00FF2D4F" w:rsidRDefault="00FF2D4F" w:rsidP="00FF2D4F">
      <w:pPr>
        <w:pStyle w:val="Default"/>
        <w:rPr>
          <w:sz w:val="22"/>
          <w:szCs w:val="22"/>
        </w:rPr>
      </w:pPr>
    </w:p>
    <w:p w:rsidR="00FF2D4F" w:rsidRDefault="00FF2D4F" w:rsidP="00FF2D4F">
      <w:pPr>
        <w:pStyle w:val="Default"/>
        <w:rPr>
          <w:sz w:val="22"/>
          <w:szCs w:val="22"/>
        </w:rPr>
      </w:pPr>
      <w:r>
        <w:rPr>
          <w:sz w:val="22"/>
          <w:szCs w:val="22"/>
        </w:rPr>
        <w:t>2.2 Class diagram</w:t>
      </w:r>
    </w:p>
    <w:p w:rsidR="00FF2D4F" w:rsidRDefault="00FF2D4F" w:rsidP="00FF2D4F">
      <w:pPr>
        <w:pStyle w:val="Default"/>
        <w:numPr>
          <w:ilvl w:val="0"/>
          <w:numId w:val="10"/>
        </w:numPr>
        <w:rPr>
          <w:sz w:val="22"/>
          <w:szCs w:val="22"/>
        </w:rPr>
      </w:pPr>
      <w:r>
        <w:rPr>
          <w:sz w:val="22"/>
          <w:szCs w:val="22"/>
        </w:rPr>
        <w:t xml:space="preserve">The below class diagram shows that the customer can have more than one account and that relationship goes to one - many relationship. </w:t>
      </w:r>
    </w:p>
    <w:p w:rsidR="00FF2D4F" w:rsidRDefault="00FF2D4F" w:rsidP="00FF2D4F">
      <w:pPr>
        <w:pStyle w:val="Default"/>
        <w:numPr>
          <w:ilvl w:val="0"/>
          <w:numId w:val="10"/>
        </w:numPr>
        <w:rPr>
          <w:sz w:val="22"/>
          <w:szCs w:val="22"/>
        </w:rPr>
      </w:pPr>
      <w:r>
        <w:rPr>
          <w:sz w:val="22"/>
          <w:szCs w:val="22"/>
        </w:rPr>
        <w:t>The transaction functions always depends on the web service, which means it’s a web based.</w:t>
      </w:r>
    </w:p>
    <w:p w:rsidR="00FF2D4F" w:rsidRDefault="00FF2D4F" w:rsidP="00FF2D4F">
      <w:pPr>
        <w:pStyle w:val="Default"/>
        <w:rPr>
          <w:sz w:val="22"/>
          <w:szCs w:val="22"/>
        </w:rPr>
      </w:pPr>
      <w:r>
        <w:rPr>
          <w:sz w:val="22"/>
          <w:szCs w:val="22"/>
        </w:rPr>
        <w:t xml:space="preserve"> </w:t>
      </w:r>
    </w:p>
    <w:p w:rsidR="00FF2D4F" w:rsidRDefault="00FF2D4F" w:rsidP="00FF2D4F">
      <w:pPr>
        <w:pStyle w:val="Default"/>
        <w:rPr>
          <w:sz w:val="22"/>
          <w:szCs w:val="22"/>
        </w:rPr>
      </w:pPr>
    </w:p>
    <w:p w:rsidR="00FF2D4F" w:rsidRDefault="00FF2D4F" w:rsidP="00FF2D4F">
      <w:pPr>
        <w:pStyle w:val="Default"/>
        <w:rPr>
          <w:sz w:val="22"/>
          <w:szCs w:val="22"/>
        </w:rPr>
      </w:pPr>
      <w:r>
        <w:rPr>
          <w:sz w:val="22"/>
          <w:szCs w:val="22"/>
        </w:rPr>
        <w:t>2.3 System Requirements</w:t>
      </w:r>
    </w:p>
    <w:tbl>
      <w:tblPr>
        <w:tblStyle w:val="TableGrid"/>
        <w:tblW w:w="0" w:type="auto"/>
        <w:tblLook w:val="04A0"/>
      </w:tblPr>
      <w:tblGrid>
        <w:gridCol w:w="5094"/>
        <w:gridCol w:w="5094"/>
      </w:tblGrid>
      <w:tr w:rsidR="00FF2D4F" w:rsidTr="00FF2D4F">
        <w:tc>
          <w:tcPr>
            <w:tcW w:w="5094" w:type="dxa"/>
          </w:tcPr>
          <w:p w:rsidR="00FF2D4F" w:rsidRDefault="00FF2D4F" w:rsidP="00FF2D4F">
            <w:pPr>
              <w:pStyle w:val="Default"/>
              <w:rPr>
                <w:sz w:val="22"/>
                <w:szCs w:val="22"/>
              </w:rPr>
            </w:pPr>
            <w:r>
              <w:rPr>
                <w:sz w:val="22"/>
                <w:szCs w:val="22"/>
              </w:rPr>
              <w:t>Software Requirements</w:t>
            </w:r>
          </w:p>
        </w:tc>
        <w:tc>
          <w:tcPr>
            <w:tcW w:w="5094" w:type="dxa"/>
          </w:tcPr>
          <w:p w:rsidR="00FF2D4F" w:rsidRDefault="00FF2D4F" w:rsidP="00FF2D4F">
            <w:pPr>
              <w:pStyle w:val="Default"/>
              <w:rPr>
                <w:sz w:val="22"/>
                <w:szCs w:val="22"/>
              </w:rPr>
            </w:pPr>
            <w:r>
              <w:rPr>
                <w:sz w:val="22"/>
                <w:szCs w:val="22"/>
              </w:rPr>
              <w:t>Hardware Requirements</w:t>
            </w:r>
          </w:p>
        </w:tc>
      </w:tr>
      <w:tr w:rsidR="00FF2D4F" w:rsidTr="00FF2D4F">
        <w:tc>
          <w:tcPr>
            <w:tcW w:w="5094" w:type="dxa"/>
          </w:tcPr>
          <w:p w:rsidR="00FF2D4F" w:rsidRDefault="00FF2D4F" w:rsidP="00FF2D4F">
            <w:pPr>
              <w:pStyle w:val="Default"/>
              <w:rPr>
                <w:sz w:val="22"/>
                <w:szCs w:val="22"/>
              </w:rPr>
            </w:pPr>
            <w:r>
              <w:rPr>
                <w:sz w:val="22"/>
                <w:szCs w:val="22"/>
              </w:rPr>
              <w:t>Operating system:</w:t>
            </w:r>
            <w:r w:rsidR="0074768D">
              <w:rPr>
                <w:sz w:val="22"/>
                <w:szCs w:val="22"/>
              </w:rPr>
              <w:t xml:space="preserve"> </w:t>
            </w:r>
            <w:r>
              <w:rPr>
                <w:sz w:val="22"/>
                <w:szCs w:val="22"/>
              </w:rPr>
              <w:t>windows</w:t>
            </w:r>
          </w:p>
        </w:tc>
        <w:tc>
          <w:tcPr>
            <w:tcW w:w="5094" w:type="dxa"/>
          </w:tcPr>
          <w:p w:rsidR="00FF2D4F" w:rsidRDefault="0074768D" w:rsidP="00FF2D4F">
            <w:pPr>
              <w:pStyle w:val="Default"/>
              <w:rPr>
                <w:sz w:val="22"/>
                <w:szCs w:val="22"/>
              </w:rPr>
            </w:pPr>
            <w:r>
              <w:rPr>
                <w:sz w:val="22"/>
                <w:szCs w:val="22"/>
              </w:rPr>
              <w:t>Processor : any</w:t>
            </w:r>
          </w:p>
        </w:tc>
      </w:tr>
      <w:tr w:rsidR="00FF2D4F" w:rsidTr="00FF2D4F">
        <w:tc>
          <w:tcPr>
            <w:tcW w:w="5094" w:type="dxa"/>
          </w:tcPr>
          <w:p w:rsidR="00FF2D4F" w:rsidRDefault="00FF2D4F" w:rsidP="00FF2D4F">
            <w:pPr>
              <w:pStyle w:val="Default"/>
              <w:rPr>
                <w:sz w:val="22"/>
                <w:szCs w:val="22"/>
              </w:rPr>
            </w:pPr>
            <w:r>
              <w:rPr>
                <w:sz w:val="22"/>
                <w:szCs w:val="22"/>
              </w:rPr>
              <w:t>Interface: HTML ,CSS</w:t>
            </w:r>
          </w:p>
        </w:tc>
        <w:tc>
          <w:tcPr>
            <w:tcW w:w="5094" w:type="dxa"/>
          </w:tcPr>
          <w:p w:rsidR="00FF2D4F" w:rsidRDefault="0074768D" w:rsidP="00FF2D4F">
            <w:pPr>
              <w:pStyle w:val="Default"/>
              <w:rPr>
                <w:sz w:val="22"/>
                <w:szCs w:val="22"/>
              </w:rPr>
            </w:pPr>
            <w:r>
              <w:rPr>
                <w:sz w:val="22"/>
                <w:szCs w:val="22"/>
              </w:rPr>
              <w:t>Hard Disk: 10Gb minimum</w:t>
            </w:r>
          </w:p>
        </w:tc>
      </w:tr>
      <w:tr w:rsidR="00FF2D4F" w:rsidTr="00FF2D4F">
        <w:tc>
          <w:tcPr>
            <w:tcW w:w="5094" w:type="dxa"/>
          </w:tcPr>
          <w:p w:rsidR="00FF2D4F" w:rsidRDefault="00FF2D4F" w:rsidP="00FF2D4F">
            <w:pPr>
              <w:pStyle w:val="Default"/>
              <w:rPr>
                <w:sz w:val="22"/>
                <w:szCs w:val="22"/>
              </w:rPr>
            </w:pPr>
            <w:r>
              <w:rPr>
                <w:sz w:val="22"/>
                <w:szCs w:val="22"/>
              </w:rPr>
              <w:t>Database: MYSQL</w:t>
            </w:r>
          </w:p>
        </w:tc>
        <w:tc>
          <w:tcPr>
            <w:tcW w:w="5094" w:type="dxa"/>
          </w:tcPr>
          <w:p w:rsidR="00FF2D4F" w:rsidRDefault="0074768D" w:rsidP="00FF2D4F">
            <w:pPr>
              <w:pStyle w:val="Default"/>
              <w:rPr>
                <w:sz w:val="22"/>
                <w:szCs w:val="22"/>
              </w:rPr>
            </w:pPr>
            <w:r>
              <w:rPr>
                <w:sz w:val="22"/>
                <w:szCs w:val="22"/>
              </w:rPr>
              <w:t>RAM: 256MB or more</w:t>
            </w:r>
          </w:p>
        </w:tc>
      </w:tr>
      <w:tr w:rsidR="00FF2D4F" w:rsidTr="00FF2D4F">
        <w:tc>
          <w:tcPr>
            <w:tcW w:w="5094" w:type="dxa"/>
          </w:tcPr>
          <w:p w:rsidR="00FF2D4F" w:rsidRDefault="0074768D" w:rsidP="00FF2D4F">
            <w:pPr>
              <w:pStyle w:val="Default"/>
              <w:rPr>
                <w:sz w:val="22"/>
                <w:szCs w:val="22"/>
              </w:rPr>
            </w:pPr>
            <w:r>
              <w:rPr>
                <w:sz w:val="22"/>
                <w:szCs w:val="22"/>
              </w:rPr>
              <w:t>Programming Language: PHP</w:t>
            </w:r>
          </w:p>
        </w:tc>
        <w:tc>
          <w:tcPr>
            <w:tcW w:w="5094" w:type="dxa"/>
          </w:tcPr>
          <w:p w:rsidR="00FF2D4F" w:rsidRDefault="00FF2D4F" w:rsidP="00FF2D4F">
            <w:pPr>
              <w:pStyle w:val="Default"/>
              <w:rPr>
                <w:sz w:val="22"/>
                <w:szCs w:val="22"/>
              </w:rPr>
            </w:pPr>
          </w:p>
        </w:tc>
      </w:tr>
    </w:tbl>
    <w:p w:rsidR="00FF2D4F" w:rsidRDefault="0074768D" w:rsidP="00FF2D4F">
      <w:pPr>
        <w:pStyle w:val="Default"/>
        <w:rPr>
          <w:sz w:val="22"/>
          <w:szCs w:val="22"/>
        </w:rPr>
      </w:pPr>
      <w:r>
        <w:rPr>
          <w:sz w:val="22"/>
          <w:szCs w:val="22"/>
        </w:rPr>
        <w:t xml:space="preserve"> </w:t>
      </w:r>
    </w:p>
    <w:p w:rsidR="0074768D" w:rsidRDefault="0074768D" w:rsidP="009F07B7">
      <w:pPr>
        <w:pStyle w:val="Default"/>
        <w:rPr>
          <w:b/>
        </w:rPr>
      </w:pPr>
      <w:r>
        <w:rPr>
          <w:b/>
        </w:rPr>
        <w:t xml:space="preserve">                                    </w:t>
      </w:r>
    </w:p>
    <w:p w:rsidR="00606B83" w:rsidRDefault="0074768D" w:rsidP="009F07B7">
      <w:pPr>
        <w:pStyle w:val="Default"/>
        <w:rPr>
          <w:b/>
        </w:rPr>
      </w:pPr>
      <w:r>
        <w:rPr>
          <w:b/>
        </w:rPr>
        <w:t xml:space="preserve">                                           </w:t>
      </w:r>
      <w:r w:rsidRPr="0074768D">
        <w:rPr>
          <w:b/>
        </w:rPr>
        <w:t xml:space="preserve">User Interface </w:t>
      </w:r>
      <w:r w:rsidR="00606B83" w:rsidRPr="0074768D">
        <w:rPr>
          <w:b/>
        </w:rPr>
        <w:t>Specification</w:t>
      </w:r>
    </w:p>
    <w:p w:rsidR="00606B83" w:rsidRDefault="00606B83" w:rsidP="009F07B7">
      <w:pPr>
        <w:pStyle w:val="Default"/>
        <w:rPr>
          <w:sz w:val="22"/>
          <w:szCs w:val="22"/>
        </w:rPr>
      </w:pPr>
      <w:r>
        <w:rPr>
          <w:sz w:val="22"/>
          <w:szCs w:val="22"/>
        </w:rPr>
        <w:t>The purpose of this document is to provide a detailed specification of the Internet Banking System user interface. These requirements will detail the outwardly observable behavior of the program. The user interface provides the means for the user, to interact with the program. This User Interface Specification is intended to convey the general idea for the user interface design and the operational concept for the software. This document will be updated with additional detail as our analysis and design activities progress.</w:t>
      </w:r>
    </w:p>
    <w:p w:rsidR="00606B83" w:rsidRDefault="00606B83" w:rsidP="009F07B7">
      <w:pPr>
        <w:pStyle w:val="Default"/>
        <w:rPr>
          <w:sz w:val="22"/>
          <w:szCs w:val="22"/>
        </w:rPr>
      </w:pPr>
    </w:p>
    <w:p w:rsidR="00606B83" w:rsidRDefault="00606B83" w:rsidP="009F07B7">
      <w:pPr>
        <w:pStyle w:val="Default"/>
        <w:rPr>
          <w:sz w:val="22"/>
          <w:szCs w:val="22"/>
        </w:rPr>
      </w:pPr>
      <w:r>
        <w:rPr>
          <w:sz w:val="22"/>
          <w:szCs w:val="22"/>
        </w:rPr>
        <w:t>3.1 Description of the complete user interface</w:t>
      </w:r>
    </w:p>
    <w:p w:rsidR="00606B83" w:rsidRDefault="00606B83" w:rsidP="00606B83">
      <w:pPr>
        <w:pStyle w:val="Default"/>
        <w:numPr>
          <w:ilvl w:val="0"/>
          <w:numId w:val="11"/>
        </w:numPr>
        <w:rPr>
          <w:b/>
        </w:rPr>
      </w:pPr>
      <w:r>
        <w:rPr>
          <w:sz w:val="22"/>
          <w:szCs w:val="22"/>
        </w:rPr>
        <w:t>The User Interface Specification (UIS) consists of one main graphical user interface (GUI), which consists with different operations enlisted in the options.</w:t>
      </w:r>
    </w:p>
    <w:p w:rsidR="00606B83" w:rsidRPr="0074768D" w:rsidRDefault="00606B83" w:rsidP="009F07B7">
      <w:pPr>
        <w:pStyle w:val="Default"/>
        <w:rPr>
          <w:b/>
        </w:rPr>
      </w:pPr>
    </w:p>
    <w:p w:rsidR="009F07B7" w:rsidRDefault="00E53FD7" w:rsidP="00E53FD7">
      <w:pPr>
        <w:pStyle w:val="Default"/>
      </w:pPr>
      <w:r>
        <w:t>3.2 What the user interface looks like</w:t>
      </w:r>
    </w:p>
    <w:p w:rsidR="00E53FD7" w:rsidRDefault="00E53FD7" w:rsidP="00E53FD7">
      <w:pPr>
        <w:pStyle w:val="Default"/>
        <w:numPr>
          <w:ilvl w:val="0"/>
          <w:numId w:val="12"/>
        </w:numPr>
      </w:pPr>
      <w:r>
        <w:t xml:space="preserve">The log in page consists of three text boxes, namely user ID, password, Language and a sign in command button allowing the customer to log into the system. </w:t>
      </w:r>
    </w:p>
    <w:p w:rsidR="00E53FD7" w:rsidRDefault="00E53FD7" w:rsidP="00E53FD7">
      <w:pPr>
        <w:pStyle w:val="Default"/>
        <w:numPr>
          <w:ilvl w:val="0"/>
          <w:numId w:val="12"/>
        </w:numPr>
      </w:pPr>
      <w:r>
        <w:rPr>
          <w:sz w:val="22"/>
          <w:szCs w:val="22"/>
        </w:rPr>
        <w:t>The login page helps the user to login as a user who visualizes and analyze data contained in the database</w:t>
      </w:r>
    </w:p>
    <w:p w:rsidR="00E53FD7" w:rsidRDefault="00E53FD7" w:rsidP="00E53FD7">
      <w:pPr>
        <w:pStyle w:val="Default"/>
      </w:pPr>
      <w:r>
        <w:rPr>
          <w:noProof/>
          <w:lang w:eastAsia="en-US"/>
        </w:rPr>
        <w:drawing>
          <wp:inline distT="0" distB="0" distL="0" distR="0">
            <wp:extent cx="4432300" cy="1847850"/>
            <wp:effectExtent l="1905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4436050" cy="1849413"/>
                    </a:xfrm>
                    <a:prstGeom prst="rect">
                      <a:avLst/>
                    </a:prstGeom>
                    <a:noFill/>
                    <a:ln w="9525">
                      <a:noFill/>
                      <a:miter lim="800000"/>
                      <a:headEnd/>
                      <a:tailEnd/>
                    </a:ln>
                  </pic:spPr>
                </pic:pic>
              </a:graphicData>
            </a:graphic>
          </wp:inline>
        </w:drawing>
      </w:r>
    </w:p>
    <w:p w:rsidR="006A250F" w:rsidRDefault="006A250F" w:rsidP="00E53FD7">
      <w:pPr>
        <w:pStyle w:val="Default"/>
      </w:pPr>
    </w:p>
    <w:p w:rsidR="006A250F" w:rsidRDefault="006A250F" w:rsidP="00E53FD7">
      <w:pPr>
        <w:pStyle w:val="Default"/>
      </w:pPr>
      <w:r>
        <w:lastRenderedPageBreak/>
        <w:t>3.3 How the user Interface Behaves</w:t>
      </w:r>
    </w:p>
    <w:p w:rsidR="006A250F" w:rsidRDefault="006A250F" w:rsidP="006A250F">
      <w:pPr>
        <w:pStyle w:val="Default"/>
        <w:numPr>
          <w:ilvl w:val="0"/>
          <w:numId w:val="13"/>
        </w:numPr>
      </w:pPr>
      <w:r>
        <w:t>The system verifies users input in the field of user ID and password, and displays an error message if the customer enters incorrect information. Thus, if the customer provides an appropriate data, then he will be allowed to log in</w:t>
      </w:r>
    </w:p>
    <w:p w:rsidR="00E53FD7" w:rsidRDefault="00E53FD7" w:rsidP="006A250F">
      <w:pPr>
        <w:pStyle w:val="Default"/>
        <w:numPr>
          <w:ilvl w:val="0"/>
          <w:numId w:val="13"/>
        </w:numPr>
      </w:pPr>
      <w:r>
        <w:t>Once logged on, the user is ready to perform the following,</w:t>
      </w:r>
    </w:p>
    <w:p w:rsidR="00E53FD7" w:rsidRDefault="006A250F" w:rsidP="00E53FD7">
      <w:pPr>
        <w:pStyle w:val="Default"/>
      </w:pPr>
      <w:r>
        <w:rPr>
          <w:noProof/>
          <w:lang w:eastAsia="en-US"/>
        </w:rPr>
        <w:drawing>
          <wp:inline distT="0" distB="0" distL="0" distR="0">
            <wp:extent cx="3695700" cy="16129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3696441" cy="1613223"/>
                    </a:xfrm>
                    <a:prstGeom prst="rect">
                      <a:avLst/>
                    </a:prstGeom>
                    <a:noFill/>
                    <a:ln w="9525">
                      <a:noFill/>
                      <a:miter lim="800000"/>
                      <a:headEnd/>
                      <a:tailEnd/>
                    </a:ln>
                  </pic:spPr>
                </pic:pic>
              </a:graphicData>
            </a:graphic>
          </wp:inline>
        </w:drawing>
      </w:r>
    </w:p>
    <w:p w:rsidR="00E53FD7" w:rsidRPr="009F07B7" w:rsidRDefault="00E53FD7" w:rsidP="00E53FD7">
      <w:pPr>
        <w:pStyle w:val="Default"/>
      </w:pPr>
    </w:p>
    <w:p w:rsidR="009F07B7" w:rsidRPr="009F07B7" w:rsidRDefault="009F07B7" w:rsidP="009F07B7">
      <w:pPr>
        <w:pStyle w:val="ListParagraph"/>
        <w:ind w:left="1440"/>
        <w:rPr>
          <w:rFonts w:ascii="Maiandra GD" w:hAnsi="Maiandra GD"/>
        </w:rPr>
      </w:pPr>
    </w:p>
    <w:p w:rsidR="009F07B7" w:rsidRDefault="006A250F">
      <w:pPr>
        <w:rPr>
          <w:rFonts w:ascii="Maiandra GD" w:hAnsi="Maiandra GD"/>
        </w:rPr>
      </w:pPr>
      <w:r>
        <w:rPr>
          <w:rFonts w:ascii="Maiandra GD" w:hAnsi="Maiandra GD"/>
          <w:noProof/>
          <w:lang w:val="en-US" w:eastAsia="en-US" w:bidi="ar-SA"/>
        </w:rPr>
        <w:drawing>
          <wp:inline distT="0" distB="0" distL="0" distR="0">
            <wp:extent cx="3778250" cy="205105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3779008" cy="2051461"/>
                    </a:xfrm>
                    <a:prstGeom prst="rect">
                      <a:avLst/>
                    </a:prstGeom>
                    <a:noFill/>
                    <a:ln w="9525">
                      <a:noFill/>
                      <a:miter lim="800000"/>
                      <a:headEnd/>
                      <a:tailEnd/>
                    </a:ln>
                  </pic:spPr>
                </pic:pic>
              </a:graphicData>
            </a:graphic>
          </wp:inline>
        </w:drawing>
      </w:r>
    </w:p>
    <w:p w:rsidR="006A250F" w:rsidRDefault="006A250F">
      <w:pPr>
        <w:rPr>
          <w:rFonts w:ascii="Maiandra GD" w:hAnsi="Maiandra GD"/>
        </w:rPr>
      </w:pPr>
    </w:p>
    <w:p w:rsidR="006A250F" w:rsidRDefault="006A250F">
      <w:pPr>
        <w:rPr>
          <w:rFonts w:ascii="Maiandra GD" w:hAnsi="Maiandra GD"/>
        </w:rPr>
      </w:pPr>
      <w:r>
        <w:rPr>
          <w:rFonts w:ascii="Maiandra GD" w:hAnsi="Maiandra GD"/>
          <w:noProof/>
          <w:lang w:val="en-US" w:eastAsia="en-US" w:bidi="ar-SA"/>
        </w:rPr>
        <w:drawing>
          <wp:inline distT="0" distB="0" distL="0" distR="0">
            <wp:extent cx="3822700" cy="2286000"/>
            <wp:effectExtent l="1905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3823467" cy="2286459"/>
                    </a:xfrm>
                    <a:prstGeom prst="rect">
                      <a:avLst/>
                    </a:prstGeom>
                    <a:noFill/>
                    <a:ln w="9525">
                      <a:noFill/>
                      <a:miter lim="800000"/>
                      <a:headEnd/>
                      <a:tailEnd/>
                    </a:ln>
                  </pic:spPr>
                </pic:pic>
              </a:graphicData>
            </a:graphic>
          </wp:inline>
        </w:drawing>
      </w:r>
    </w:p>
    <w:p w:rsidR="006A250F" w:rsidRDefault="006A250F">
      <w:pPr>
        <w:rPr>
          <w:rFonts w:ascii="Maiandra GD" w:hAnsi="Maiandra GD"/>
        </w:rPr>
      </w:pPr>
    </w:p>
    <w:p w:rsidR="006A250F" w:rsidRDefault="006A250F">
      <w:pPr>
        <w:rPr>
          <w:rFonts w:ascii="Maiandra GD" w:hAnsi="Maiandra GD"/>
        </w:rPr>
      </w:pPr>
      <w:r>
        <w:rPr>
          <w:rFonts w:ascii="Maiandra GD" w:hAnsi="Maiandra GD"/>
          <w:noProof/>
          <w:lang w:val="en-US" w:eastAsia="en-US" w:bidi="ar-SA"/>
        </w:rPr>
        <w:lastRenderedPageBreak/>
        <w:drawing>
          <wp:inline distT="0" distB="0" distL="0" distR="0">
            <wp:extent cx="3683000" cy="21971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3683739" cy="2197541"/>
                    </a:xfrm>
                    <a:prstGeom prst="rect">
                      <a:avLst/>
                    </a:prstGeom>
                    <a:noFill/>
                    <a:ln w="9525">
                      <a:noFill/>
                      <a:miter lim="800000"/>
                      <a:headEnd/>
                      <a:tailEnd/>
                    </a:ln>
                  </pic:spPr>
                </pic:pic>
              </a:graphicData>
            </a:graphic>
          </wp:inline>
        </w:drawing>
      </w:r>
    </w:p>
    <w:p w:rsidR="006A250F" w:rsidRDefault="006A250F">
      <w:pPr>
        <w:rPr>
          <w:rFonts w:ascii="Maiandra GD" w:hAnsi="Maiandra GD"/>
        </w:rPr>
      </w:pPr>
    </w:p>
    <w:p w:rsidR="006A250F" w:rsidRDefault="006A250F">
      <w:pPr>
        <w:rPr>
          <w:rFonts w:ascii="Maiandra GD" w:hAnsi="Maiandra GD"/>
        </w:rPr>
      </w:pPr>
      <w:r>
        <w:rPr>
          <w:rFonts w:ascii="Maiandra GD" w:hAnsi="Maiandra GD"/>
        </w:rPr>
        <w:t>3.4 How the user interacts with the system.</w:t>
      </w:r>
    </w:p>
    <w:p w:rsidR="003B7718" w:rsidRDefault="006B52B9" w:rsidP="006B52B9">
      <w:pPr>
        <w:pStyle w:val="ListParagraph"/>
        <w:numPr>
          <w:ilvl w:val="0"/>
          <w:numId w:val="14"/>
        </w:numPr>
        <w:rPr>
          <w:rFonts w:ascii="Maiandra GD" w:hAnsi="Maiandra GD"/>
        </w:rPr>
      </w:pPr>
      <w:r w:rsidRPr="006B52B9">
        <w:rPr>
          <w:rFonts w:ascii="Maiandra GD" w:hAnsi="Maiandra GD"/>
        </w:rPr>
        <w:t>T</w:t>
      </w:r>
      <w:r w:rsidR="003B7718" w:rsidRPr="006B52B9">
        <w:rPr>
          <w:rFonts w:ascii="Maiandra GD" w:hAnsi="Maiandra GD"/>
        </w:rPr>
        <w:t>he user can register a customer into the internet banking system. When the customer details are submitted, the system automatically creates customer profile and sends the login details to the customer through email.</w:t>
      </w:r>
    </w:p>
    <w:p w:rsidR="00696F5F" w:rsidRDefault="00696F5F" w:rsidP="00696F5F">
      <w:pPr>
        <w:ind w:left="720"/>
        <w:rPr>
          <w:rFonts w:ascii="Maiandra GD" w:hAnsi="Maiandra GD"/>
          <w:b/>
        </w:rPr>
      </w:pPr>
    </w:p>
    <w:p w:rsidR="006B52B9" w:rsidRDefault="00696F5F" w:rsidP="006B52B9">
      <w:pPr>
        <w:ind w:left="360"/>
        <w:rPr>
          <w:rFonts w:ascii="Maiandra GD" w:hAnsi="Maiandra GD"/>
          <w:b/>
        </w:rPr>
      </w:pPr>
      <w:r>
        <w:rPr>
          <w:rFonts w:ascii="Maiandra GD" w:hAnsi="Maiandra GD"/>
          <w:b/>
        </w:rPr>
        <w:t xml:space="preserve">              </w:t>
      </w:r>
      <w:r w:rsidR="006B52B9" w:rsidRPr="006B52B9">
        <w:rPr>
          <w:rFonts w:ascii="Maiandra GD" w:hAnsi="Maiandra GD"/>
          <w:b/>
        </w:rPr>
        <w:t>High Level Design (object oriented analysis)</w:t>
      </w:r>
    </w:p>
    <w:p w:rsidR="006B52B9" w:rsidRPr="00696F5F" w:rsidRDefault="00696F5F" w:rsidP="00696F5F">
      <w:pPr>
        <w:pStyle w:val="ListParagraph"/>
        <w:numPr>
          <w:ilvl w:val="0"/>
          <w:numId w:val="15"/>
        </w:numPr>
        <w:rPr>
          <w:rFonts w:ascii="Maiandra GD" w:hAnsi="Maiandra GD"/>
          <w:b/>
        </w:rPr>
      </w:pPr>
      <w:r w:rsidRPr="00696F5F">
        <w:rPr>
          <w:sz w:val="22"/>
          <w:szCs w:val="22"/>
        </w:rPr>
        <w:t>This chapter presents the object oriented view of the system, analysis of the high level design and describes the objects needed to implement the system. Each one of these objects is described and documented, and a data dictionary providing details of each object is provided.</w:t>
      </w:r>
    </w:p>
    <w:p w:rsidR="003B7718" w:rsidRDefault="003B7718">
      <w:pPr>
        <w:rPr>
          <w:rFonts w:ascii="Maiandra GD" w:hAnsi="Maiandra GD"/>
        </w:rPr>
      </w:pPr>
    </w:p>
    <w:p w:rsidR="003B7718" w:rsidRDefault="00696F5F">
      <w:pPr>
        <w:rPr>
          <w:rFonts w:ascii="Maiandra GD" w:hAnsi="Maiandra GD"/>
        </w:rPr>
      </w:pPr>
      <w:r>
        <w:rPr>
          <w:rFonts w:ascii="Maiandra GD" w:hAnsi="Maiandra GD"/>
        </w:rPr>
        <w:t>4.1 Data Dictionary</w:t>
      </w:r>
    </w:p>
    <w:p w:rsidR="00696F5F" w:rsidRDefault="00696F5F">
      <w:pPr>
        <w:rPr>
          <w:rFonts w:ascii="Maiandra GD" w:hAnsi="Maiandra GD"/>
        </w:rPr>
      </w:pPr>
      <w:r>
        <w:rPr>
          <w:rFonts w:ascii="Maiandra GD" w:hAnsi="Maiandra GD"/>
        </w:rPr>
        <w:t>Table name: LOGIN</w:t>
      </w:r>
    </w:p>
    <w:p w:rsidR="00696F5F" w:rsidRDefault="00696F5F">
      <w:pPr>
        <w:rPr>
          <w:rFonts w:ascii="Maiandra GD" w:hAnsi="Maiandra GD"/>
        </w:rPr>
      </w:pPr>
      <w:r>
        <w:rPr>
          <w:rFonts w:ascii="Maiandra GD" w:hAnsi="Maiandra GD"/>
        </w:rPr>
        <w:t>This table is used to store login details.</w:t>
      </w:r>
    </w:p>
    <w:tbl>
      <w:tblPr>
        <w:tblStyle w:val="TableGrid"/>
        <w:tblW w:w="0" w:type="auto"/>
        <w:tblLook w:val="04A0"/>
      </w:tblPr>
      <w:tblGrid>
        <w:gridCol w:w="2547"/>
        <w:gridCol w:w="2547"/>
        <w:gridCol w:w="2547"/>
        <w:gridCol w:w="2547"/>
      </w:tblGrid>
      <w:tr w:rsidR="00696F5F" w:rsidTr="00696F5F">
        <w:tc>
          <w:tcPr>
            <w:tcW w:w="2547" w:type="dxa"/>
          </w:tcPr>
          <w:p w:rsidR="00696F5F" w:rsidRDefault="00367103">
            <w:pPr>
              <w:rPr>
                <w:rFonts w:ascii="Maiandra GD" w:hAnsi="Maiandra GD"/>
              </w:rPr>
            </w:pPr>
            <w:r>
              <w:rPr>
                <w:rFonts w:ascii="Maiandra GD" w:hAnsi="Maiandra GD"/>
              </w:rPr>
              <w:t>Field  name</w:t>
            </w:r>
          </w:p>
        </w:tc>
        <w:tc>
          <w:tcPr>
            <w:tcW w:w="2547" w:type="dxa"/>
          </w:tcPr>
          <w:p w:rsidR="00696F5F" w:rsidRDefault="00367103">
            <w:pPr>
              <w:rPr>
                <w:rFonts w:ascii="Maiandra GD" w:hAnsi="Maiandra GD"/>
              </w:rPr>
            </w:pPr>
            <w:r>
              <w:rPr>
                <w:rFonts w:ascii="Maiandra GD" w:hAnsi="Maiandra GD"/>
              </w:rPr>
              <w:t>Data type</w:t>
            </w:r>
          </w:p>
        </w:tc>
        <w:tc>
          <w:tcPr>
            <w:tcW w:w="2547" w:type="dxa"/>
          </w:tcPr>
          <w:p w:rsidR="00696F5F" w:rsidRDefault="00367103">
            <w:pPr>
              <w:rPr>
                <w:rFonts w:ascii="Maiandra GD" w:hAnsi="Maiandra GD"/>
              </w:rPr>
            </w:pPr>
            <w:r>
              <w:rPr>
                <w:rFonts w:ascii="Maiandra GD" w:hAnsi="Maiandra GD"/>
              </w:rPr>
              <w:t xml:space="preserve">Length </w:t>
            </w:r>
          </w:p>
        </w:tc>
        <w:tc>
          <w:tcPr>
            <w:tcW w:w="2547" w:type="dxa"/>
          </w:tcPr>
          <w:p w:rsidR="00696F5F" w:rsidRDefault="00D030C8">
            <w:pPr>
              <w:rPr>
                <w:rFonts w:ascii="Maiandra GD" w:hAnsi="Maiandra GD"/>
              </w:rPr>
            </w:pPr>
            <w:proofErr w:type="spellStart"/>
            <w:r>
              <w:rPr>
                <w:rFonts w:ascii="Maiandra GD" w:hAnsi="Maiandra GD"/>
              </w:rPr>
              <w:t>Null</w:t>
            </w:r>
            <w:r w:rsidR="00367103">
              <w:rPr>
                <w:rFonts w:ascii="Maiandra GD" w:hAnsi="Maiandra GD"/>
              </w:rPr>
              <w:t>able</w:t>
            </w:r>
            <w:proofErr w:type="spellEnd"/>
          </w:p>
        </w:tc>
      </w:tr>
      <w:tr w:rsidR="00696F5F" w:rsidTr="00696F5F">
        <w:tc>
          <w:tcPr>
            <w:tcW w:w="2547" w:type="dxa"/>
          </w:tcPr>
          <w:p w:rsidR="00696F5F" w:rsidRDefault="00367103">
            <w:pPr>
              <w:rPr>
                <w:rFonts w:ascii="Maiandra GD" w:hAnsi="Maiandra GD"/>
              </w:rPr>
            </w:pPr>
            <w:r>
              <w:rPr>
                <w:rFonts w:ascii="Maiandra GD" w:hAnsi="Maiandra GD"/>
              </w:rPr>
              <w:t xml:space="preserve">User ID </w:t>
            </w:r>
          </w:p>
        </w:tc>
        <w:tc>
          <w:tcPr>
            <w:tcW w:w="2547" w:type="dxa"/>
          </w:tcPr>
          <w:p w:rsidR="00696F5F" w:rsidRDefault="00367103">
            <w:pPr>
              <w:rPr>
                <w:rFonts w:ascii="Maiandra GD" w:hAnsi="Maiandra GD"/>
              </w:rPr>
            </w:pPr>
            <w:r>
              <w:rPr>
                <w:rFonts w:ascii="Maiandra GD" w:hAnsi="Maiandra GD"/>
              </w:rPr>
              <w:t>VARCHAR</w:t>
            </w:r>
          </w:p>
        </w:tc>
        <w:tc>
          <w:tcPr>
            <w:tcW w:w="2547" w:type="dxa"/>
          </w:tcPr>
          <w:p w:rsidR="00696F5F" w:rsidRDefault="00367103">
            <w:pPr>
              <w:rPr>
                <w:rFonts w:ascii="Maiandra GD" w:hAnsi="Maiandra GD"/>
              </w:rPr>
            </w:pPr>
            <w:r>
              <w:rPr>
                <w:rFonts w:ascii="Maiandra GD" w:hAnsi="Maiandra GD"/>
              </w:rPr>
              <w:t>15</w:t>
            </w:r>
          </w:p>
        </w:tc>
        <w:tc>
          <w:tcPr>
            <w:tcW w:w="2547" w:type="dxa"/>
          </w:tcPr>
          <w:p w:rsidR="00696F5F" w:rsidRDefault="00367103">
            <w:pPr>
              <w:rPr>
                <w:rFonts w:ascii="Maiandra GD" w:hAnsi="Maiandra GD"/>
              </w:rPr>
            </w:pPr>
            <w:r>
              <w:rPr>
                <w:rFonts w:ascii="Maiandra GD" w:hAnsi="Maiandra GD"/>
              </w:rPr>
              <w:t>No</w:t>
            </w:r>
          </w:p>
        </w:tc>
      </w:tr>
      <w:tr w:rsidR="00696F5F" w:rsidTr="00696F5F">
        <w:tc>
          <w:tcPr>
            <w:tcW w:w="2547" w:type="dxa"/>
          </w:tcPr>
          <w:p w:rsidR="00696F5F" w:rsidRDefault="00367103">
            <w:pPr>
              <w:rPr>
                <w:rFonts w:ascii="Maiandra GD" w:hAnsi="Maiandra GD"/>
              </w:rPr>
            </w:pPr>
            <w:r>
              <w:rPr>
                <w:rFonts w:ascii="Maiandra GD" w:hAnsi="Maiandra GD"/>
              </w:rPr>
              <w:t>Password</w:t>
            </w:r>
          </w:p>
        </w:tc>
        <w:tc>
          <w:tcPr>
            <w:tcW w:w="2547" w:type="dxa"/>
          </w:tcPr>
          <w:p w:rsidR="00696F5F" w:rsidRDefault="00367103">
            <w:pPr>
              <w:rPr>
                <w:rFonts w:ascii="Maiandra GD" w:hAnsi="Maiandra GD"/>
              </w:rPr>
            </w:pPr>
            <w:r>
              <w:rPr>
                <w:rFonts w:ascii="Maiandra GD" w:hAnsi="Maiandra GD"/>
              </w:rPr>
              <w:t>VARCHAR</w:t>
            </w:r>
          </w:p>
        </w:tc>
        <w:tc>
          <w:tcPr>
            <w:tcW w:w="2547" w:type="dxa"/>
          </w:tcPr>
          <w:p w:rsidR="00696F5F" w:rsidRDefault="009E3CAC">
            <w:pPr>
              <w:rPr>
                <w:rFonts w:ascii="Maiandra GD" w:hAnsi="Maiandra GD"/>
              </w:rPr>
            </w:pPr>
            <w:r>
              <w:rPr>
                <w:rFonts w:ascii="Maiandra GD" w:hAnsi="Maiandra GD"/>
              </w:rPr>
              <w:t>2</w:t>
            </w:r>
            <w:r w:rsidR="00367103">
              <w:rPr>
                <w:rFonts w:ascii="Maiandra GD" w:hAnsi="Maiandra GD"/>
              </w:rPr>
              <w:t>5</w:t>
            </w:r>
          </w:p>
        </w:tc>
        <w:tc>
          <w:tcPr>
            <w:tcW w:w="2547" w:type="dxa"/>
          </w:tcPr>
          <w:p w:rsidR="00696F5F" w:rsidRDefault="00367103">
            <w:pPr>
              <w:rPr>
                <w:rFonts w:ascii="Maiandra GD" w:hAnsi="Maiandra GD"/>
              </w:rPr>
            </w:pPr>
            <w:r>
              <w:rPr>
                <w:rFonts w:ascii="Maiandra GD" w:hAnsi="Maiandra GD"/>
              </w:rPr>
              <w:t>NO</w:t>
            </w:r>
          </w:p>
        </w:tc>
      </w:tr>
    </w:tbl>
    <w:p w:rsidR="003B7718" w:rsidRDefault="003B7718">
      <w:pPr>
        <w:rPr>
          <w:rFonts w:ascii="Maiandra GD" w:hAnsi="Maiandra GD"/>
        </w:rPr>
      </w:pPr>
    </w:p>
    <w:p w:rsidR="006B52B9" w:rsidRDefault="00367103">
      <w:pPr>
        <w:rPr>
          <w:rFonts w:ascii="Maiandra GD" w:hAnsi="Maiandra GD"/>
        </w:rPr>
      </w:pPr>
      <w:r>
        <w:rPr>
          <w:rFonts w:ascii="Maiandra GD" w:hAnsi="Maiandra GD"/>
        </w:rPr>
        <w:t>Table Name: USER PROFILE</w:t>
      </w:r>
    </w:p>
    <w:p w:rsidR="00367103" w:rsidRDefault="00D030C8">
      <w:pPr>
        <w:rPr>
          <w:rFonts w:ascii="Maiandra GD" w:hAnsi="Maiandra GD"/>
        </w:rPr>
      </w:pPr>
      <w:r>
        <w:rPr>
          <w:rFonts w:ascii="Maiandra GD" w:hAnsi="Maiandra GD"/>
        </w:rPr>
        <w:t>This table is used to store customer details.</w:t>
      </w:r>
    </w:p>
    <w:tbl>
      <w:tblPr>
        <w:tblStyle w:val="TableGrid"/>
        <w:tblW w:w="0" w:type="auto"/>
        <w:tblLook w:val="04A0"/>
      </w:tblPr>
      <w:tblGrid>
        <w:gridCol w:w="2547"/>
        <w:gridCol w:w="2547"/>
        <w:gridCol w:w="2547"/>
        <w:gridCol w:w="2547"/>
      </w:tblGrid>
      <w:tr w:rsidR="00D030C8" w:rsidTr="00D030C8">
        <w:tc>
          <w:tcPr>
            <w:tcW w:w="2547" w:type="dxa"/>
          </w:tcPr>
          <w:p w:rsidR="00D030C8" w:rsidRDefault="00D030C8">
            <w:pPr>
              <w:rPr>
                <w:rFonts w:ascii="Maiandra GD" w:hAnsi="Maiandra GD"/>
              </w:rPr>
            </w:pPr>
            <w:r>
              <w:rPr>
                <w:rFonts w:ascii="Maiandra GD" w:hAnsi="Maiandra GD"/>
              </w:rPr>
              <w:t xml:space="preserve">Field name </w:t>
            </w:r>
          </w:p>
        </w:tc>
        <w:tc>
          <w:tcPr>
            <w:tcW w:w="2547" w:type="dxa"/>
          </w:tcPr>
          <w:p w:rsidR="00D030C8" w:rsidRDefault="00D030C8">
            <w:pPr>
              <w:rPr>
                <w:rFonts w:ascii="Maiandra GD" w:hAnsi="Maiandra GD"/>
              </w:rPr>
            </w:pPr>
            <w:r>
              <w:rPr>
                <w:rFonts w:ascii="Maiandra GD" w:hAnsi="Maiandra GD"/>
              </w:rPr>
              <w:t>Data type</w:t>
            </w:r>
          </w:p>
        </w:tc>
        <w:tc>
          <w:tcPr>
            <w:tcW w:w="2547" w:type="dxa"/>
          </w:tcPr>
          <w:p w:rsidR="00D030C8" w:rsidRDefault="00D030C8">
            <w:pPr>
              <w:rPr>
                <w:rFonts w:ascii="Maiandra GD" w:hAnsi="Maiandra GD"/>
              </w:rPr>
            </w:pPr>
            <w:r>
              <w:rPr>
                <w:rFonts w:ascii="Maiandra GD" w:hAnsi="Maiandra GD"/>
              </w:rPr>
              <w:t>Length</w:t>
            </w:r>
          </w:p>
        </w:tc>
        <w:tc>
          <w:tcPr>
            <w:tcW w:w="2547" w:type="dxa"/>
          </w:tcPr>
          <w:p w:rsidR="00D030C8" w:rsidRDefault="00D030C8">
            <w:pPr>
              <w:rPr>
                <w:rFonts w:ascii="Maiandra GD" w:hAnsi="Maiandra GD"/>
              </w:rPr>
            </w:pPr>
            <w:proofErr w:type="spellStart"/>
            <w:r>
              <w:rPr>
                <w:rFonts w:ascii="Maiandra GD" w:hAnsi="Maiandra GD"/>
              </w:rPr>
              <w:t>Nullable</w:t>
            </w:r>
            <w:proofErr w:type="spellEnd"/>
          </w:p>
        </w:tc>
      </w:tr>
      <w:tr w:rsidR="00D030C8" w:rsidTr="00D030C8">
        <w:tc>
          <w:tcPr>
            <w:tcW w:w="2547" w:type="dxa"/>
          </w:tcPr>
          <w:p w:rsidR="00D030C8" w:rsidRDefault="00D030C8">
            <w:pPr>
              <w:rPr>
                <w:rFonts w:ascii="Maiandra GD" w:hAnsi="Maiandra GD"/>
              </w:rPr>
            </w:pPr>
            <w:r>
              <w:rPr>
                <w:rFonts w:ascii="Maiandra GD" w:hAnsi="Maiandra GD"/>
              </w:rPr>
              <w:t>First name</w:t>
            </w:r>
          </w:p>
        </w:tc>
        <w:tc>
          <w:tcPr>
            <w:tcW w:w="2547" w:type="dxa"/>
          </w:tcPr>
          <w:p w:rsidR="00D030C8" w:rsidRDefault="00D030C8">
            <w:pPr>
              <w:rPr>
                <w:rFonts w:ascii="Maiandra GD" w:hAnsi="Maiandra GD"/>
              </w:rPr>
            </w:pPr>
            <w:r>
              <w:rPr>
                <w:rFonts w:ascii="Maiandra GD" w:hAnsi="Maiandra GD"/>
              </w:rPr>
              <w:t>VARCHAR</w:t>
            </w:r>
          </w:p>
        </w:tc>
        <w:tc>
          <w:tcPr>
            <w:tcW w:w="2547" w:type="dxa"/>
          </w:tcPr>
          <w:p w:rsidR="00D030C8" w:rsidRDefault="009E3CAC">
            <w:pPr>
              <w:rPr>
                <w:rFonts w:ascii="Maiandra GD" w:hAnsi="Maiandra GD"/>
              </w:rPr>
            </w:pPr>
            <w:r>
              <w:rPr>
                <w:rFonts w:ascii="Maiandra GD" w:hAnsi="Maiandra GD"/>
              </w:rPr>
              <w:t>25</w:t>
            </w:r>
          </w:p>
        </w:tc>
        <w:tc>
          <w:tcPr>
            <w:tcW w:w="2547" w:type="dxa"/>
          </w:tcPr>
          <w:p w:rsidR="00D030C8" w:rsidRDefault="00D030C8">
            <w:pPr>
              <w:rPr>
                <w:rFonts w:ascii="Maiandra GD" w:hAnsi="Maiandra GD"/>
              </w:rPr>
            </w:pPr>
            <w:r>
              <w:rPr>
                <w:rFonts w:ascii="Maiandra GD" w:hAnsi="Maiandra GD"/>
              </w:rPr>
              <w:t>NO</w:t>
            </w:r>
          </w:p>
        </w:tc>
      </w:tr>
      <w:tr w:rsidR="00D030C8" w:rsidTr="00D030C8">
        <w:tc>
          <w:tcPr>
            <w:tcW w:w="2547" w:type="dxa"/>
          </w:tcPr>
          <w:p w:rsidR="00D030C8" w:rsidRDefault="00D030C8">
            <w:pPr>
              <w:rPr>
                <w:rFonts w:ascii="Maiandra GD" w:hAnsi="Maiandra GD"/>
              </w:rPr>
            </w:pPr>
            <w:r>
              <w:rPr>
                <w:rFonts w:ascii="Maiandra GD" w:hAnsi="Maiandra GD"/>
              </w:rPr>
              <w:t>Last name</w:t>
            </w:r>
          </w:p>
        </w:tc>
        <w:tc>
          <w:tcPr>
            <w:tcW w:w="2547" w:type="dxa"/>
          </w:tcPr>
          <w:p w:rsidR="00D030C8" w:rsidRDefault="00D030C8">
            <w:pPr>
              <w:rPr>
                <w:rFonts w:ascii="Maiandra GD" w:hAnsi="Maiandra GD"/>
              </w:rPr>
            </w:pPr>
            <w:r>
              <w:rPr>
                <w:rFonts w:ascii="Maiandra GD" w:hAnsi="Maiandra GD"/>
              </w:rPr>
              <w:t>VARCHAR</w:t>
            </w:r>
          </w:p>
        </w:tc>
        <w:tc>
          <w:tcPr>
            <w:tcW w:w="2547" w:type="dxa"/>
          </w:tcPr>
          <w:p w:rsidR="00D030C8" w:rsidRDefault="009E3CAC">
            <w:pPr>
              <w:rPr>
                <w:rFonts w:ascii="Maiandra GD" w:hAnsi="Maiandra GD"/>
              </w:rPr>
            </w:pPr>
            <w:r>
              <w:rPr>
                <w:rFonts w:ascii="Maiandra GD" w:hAnsi="Maiandra GD"/>
              </w:rPr>
              <w:t>25</w:t>
            </w:r>
          </w:p>
        </w:tc>
        <w:tc>
          <w:tcPr>
            <w:tcW w:w="2547" w:type="dxa"/>
          </w:tcPr>
          <w:p w:rsidR="00D030C8" w:rsidRDefault="00D030C8">
            <w:pPr>
              <w:rPr>
                <w:rFonts w:ascii="Maiandra GD" w:hAnsi="Maiandra GD"/>
              </w:rPr>
            </w:pPr>
            <w:r>
              <w:rPr>
                <w:rFonts w:ascii="Maiandra GD" w:hAnsi="Maiandra GD"/>
              </w:rPr>
              <w:t>NO</w:t>
            </w:r>
          </w:p>
        </w:tc>
      </w:tr>
      <w:tr w:rsidR="00D030C8" w:rsidTr="00D030C8">
        <w:tc>
          <w:tcPr>
            <w:tcW w:w="2547" w:type="dxa"/>
          </w:tcPr>
          <w:p w:rsidR="00D030C8" w:rsidRDefault="00D030C8">
            <w:pPr>
              <w:rPr>
                <w:rFonts w:ascii="Maiandra GD" w:hAnsi="Maiandra GD"/>
              </w:rPr>
            </w:pPr>
            <w:r>
              <w:rPr>
                <w:rFonts w:ascii="Maiandra GD" w:hAnsi="Maiandra GD"/>
              </w:rPr>
              <w:t>Date of birth</w:t>
            </w:r>
          </w:p>
        </w:tc>
        <w:tc>
          <w:tcPr>
            <w:tcW w:w="2547" w:type="dxa"/>
          </w:tcPr>
          <w:p w:rsidR="00D030C8" w:rsidRDefault="00D030C8">
            <w:pPr>
              <w:rPr>
                <w:rFonts w:ascii="Maiandra GD" w:hAnsi="Maiandra GD"/>
              </w:rPr>
            </w:pPr>
            <w:r>
              <w:rPr>
                <w:rFonts w:ascii="Maiandra GD" w:hAnsi="Maiandra GD"/>
              </w:rPr>
              <w:t>DATE</w:t>
            </w:r>
          </w:p>
        </w:tc>
        <w:tc>
          <w:tcPr>
            <w:tcW w:w="2547" w:type="dxa"/>
          </w:tcPr>
          <w:p w:rsidR="00D030C8" w:rsidRDefault="00D030C8">
            <w:pPr>
              <w:rPr>
                <w:rFonts w:ascii="Maiandra GD" w:hAnsi="Maiandra GD"/>
              </w:rPr>
            </w:pPr>
          </w:p>
        </w:tc>
        <w:tc>
          <w:tcPr>
            <w:tcW w:w="2547" w:type="dxa"/>
          </w:tcPr>
          <w:p w:rsidR="00D030C8" w:rsidRDefault="00D030C8">
            <w:pPr>
              <w:rPr>
                <w:rFonts w:ascii="Maiandra GD" w:hAnsi="Maiandra GD"/>
              </w:rPr>
            </w:pPr>
            <w:r>
              <w:rPr>
                <w:rFonts w:ascii="Maiandra GD" w:hAnsi="Maiandra GD"/>
              </w:rPr>
              <w:t>NO</w:t>
            </w:r>
          </w:p>
        </w:tc>
      </w:tr>
      <w:tr w:rsidR="00D030C8" w:rsidTr="00D030C8">
        <w:tc>
          <w:tcPr>
            <w:tcW w:w="2547" w:type="dxa"/>
          </w:tcPr>
          <w:p w:rsidR="00D030C8" w:rsidRDefault="00D030C8">
            <w:pPr>
              <w:rPr>
                <w:rFonts w:ascii="Maiandra GD" w:hAnsi="Maiandra GD"/>
              </w:rPr>
            </w:pPr>
            <w:r>
              <w:rPr>
                <w:rFonts w:ascii="Maiandra GD" w:hAnsi="Maiandra GD"/>
              </w:rPr>
              <w:t>Salutation</w:t>
            </w:r>
          </w:p>
        </w:tc>
        <w:tc>
          <w:tcPr>
            <w:tcW w:w="2547" w:type="dxa"/>
          </w:tcPr>
          <w:p w:rsidR="00D030C8" w:rsidRDefault="00D030C8">
            <w:pPr>
              <w:rPr>
                <w:rFonts w:ascii="Maiandra GD" w:hAnsi="Maiandra GD"/>
              </w:rPr>
            </w:pPr>
            <w:r>
              <w:rPr>
                <w:rFonts w:ascii="Maiandra GD" w:hAnsi="Maiandra GD"/>
              </w:rPr>
              <w:t>VARCHAR</w:t>
            </w:r>
          </w:p>
        </w:tc>
        <w:tc>
          <w:tcPr>
            <w:tcW w:w="2547" w:type="dxa"/>
          </w:tcPr>
          <w:p w:rsidR="00D030C8" w:rsidRDefault="009E3CAC">
            <w:pPr>
              <w:rPr>
                <w:rFonts w:ascii="Maiandra GD" w:hAnsi="Maiandra GD"/>
              </w:rPr>
            </w:pPr>
            <w:r>
              <w:rPr>
                <w:rFonts w:ascii="Maiandra GD" w:hAnsi="Maiandra GD"/>
              </w:rPr>
              <w:t>8</w:t>
            </w:r>
          </w:p>
        </w:tc>
        <w:tc>
          <w:tcPr>
            <w:tcW w:w="2547" w:type="dxa"/>
          </w:tcPr>
          <w:p w:rsidR="00D030C8" w:rsidRDefault="00D030C8">
            <w:pPr>
              <w:rPr>
                <w:rFonts w:ascii="Maiandra GD" w:hAnsi="Maiandra GD"/>
              </w:rPr>
            </w:pPr>
            <w:r>
              <w:rPr>
                <w:rFonts w:ascii="Maiandra GD" w:hAnsi="Maiandra GD"/>
              </w:rPr>
              <w:t>NO</w:t>
            </w:r>
          </w:p>
        </w:tc>
      </w:tr>
      <w:tr w:rsidR="00D030C8" w:rsidTr="00D030C8">
        <w:tc>
          <w:tcPr>
            <w:tcW w:w="2547" w:type="dxa"/>
          </w:tcPr>
          <w:p w:rsidR="00D030C8" w:rsidRDefault="00D030C8">
            <w:pPr>
              <w:rPr>
                <w:rFonts w:ascii="Maiandra GD" w:hAnsi="Maiandra GD"/>
              </w:rPr>
            </w:pPr>
            <w:r>
              <w:rPr>
                <w:rFonts w:ascii="Maiandra GD" w:hAnsi="Maiandra GD"/>
              </w:rPr>
              <w:t>Address</w:t>
            </w:r>
          </w:p>
        </w:tc>
        <w:tc>
          <w:tcPr>
            <w:tcW w:w="2547" w:type="dxa"/>
          </w:tcPr>
          <w:p w:rsidR="00D030C8" w:rsidRDefault="00D030C8">
            <w:pPr>
              <w:rPr>
                <w:rFonts w:ascii="Maiandra GD" w:hAnsi="Maiandra GD"/>
              </w:rPr>
            </w:pPr>
            <w:r>
              <w:rPr>
                <w:rFonts w:ascii="Maiandra GD" w:hAnsi="Maiandra GD"/>
              </w:rPr>
              <w:t>VARCHAR</w:t>
            </w:r>
          </w:p>
        </w:tc>
        <w:tc>
          <w:tcPr>
            <w:tcW w:w="2547" w:type="dxa"/>
          </w:tcPr>
          <w:p w:rsidR="00D030C8" w:rsidRDefault="009E3CAC">
            <w:pPr>
              <w:rPr>
                <w:rFonts w:ascii="Maiandra GD" w:hAnsi="Maiandra GD"/>
              </w:rPr>
            </w:pPr>
            <w:r>
              <w:rPr>
                <w:rFonts w:ascii="Maiandra GD" w:hAnsi="Maiandra GD"/>
              </w:rPr>
              <w:t>25</w:t>
            </w:r>
          </w:p>
        </w:tc>
        <w:tc>
          <w:tcPr>
            <w:tcW w:w="2547" w:type="dxa"/>
          </w:tcPr>
          <w:p w:rsidR="00D030C8" w:rsidRDefault="00D030C8">
            <w:pPr>
              <w:rPr>
                <w:rFonts w:ascii="Maiandra GD" w:hAnsi="Maiandra GD"/>
              </w:rPr>
            </w:pPr>
            <w:r>
              <w:rPr>
                <w:rFonts w:ascii="Maiandra GD" w:hAnsi="Maiandra GD"/>
              </w:rPr>
              <w:t>NO</w:t>
            </w:r>
          </w:p>
        </w:tc>
      </w:tr>
      <w:tr w:rsidR="00D030C8" w:rsidTr="00D030C8">
        <w:tc>
          <w:tcPr>
            <w:tcW w:w="2547" w:type="dxa"/>
          </w:tcPr>
          <w:p w:rsidR="00D030C8" w:rsidRDefault="00D030C8">
            <w:pPr>
              <w:rPr>
                <w:rFonts w:ascii="Maiandra GD" w:hAnsi="Maiandra GD"/>
              </w:rPr>
            </w:pPr>
            <w:r>
              <w:rPr>
                <w:rFonts w:ascii="Maiandra GD" w:hAnsi="Maiandra GD"/>
              </w:rPr>
              <w:t>Phone</w:t>
            </w:r>
          </w:p>
        </w:tc>
        <w:tc>
          <w:tcPr>
            <w:tcW w:w="2547" w:type="dxa"/>
          </w:tcPr>
          <w:p w:rsidR="00D030C8" w:rsidRDefault="00D030C8">
            <w:pPr>
              <w:rPr>
                <w:rFonts w:ascii="Maiandra GD" w:hAnsi="Maiandra GD"/>
              </w:rPr>
            </w:pPr>
            <w:r>
              <w:rPr>
                <w:rFonts w:ascii="Maiandra GD" w:hAnsi="Maiandra GD"/>
              </w:rPr>
              <w:t>VARCHAR</w:t>
            </w:r>
          </w:p>
        </w:tc>
        <w:tc>
          <w:tcPr>
            <w:tcW w:w="2547" w:type="dxa"/>
          </w:tcPr>
          <w:p w:rsidR="00D030C8" w:rsidRDefault="00D030C8">
            <w:pPr>
              <w:rPr>
                <w:rFonts w:ascii="Maiandra GD" w:hAnsi="Maiandra GD"/>
              </w:rPr>
            </w:pPr>
            <w:r>
              <w:rPr>
                <w:rFonts w:ascii="Maiandra GD" w:hAnsi="Maiandra GD"/>
              </w:rPr>
              <w:t>1</w:t>
            </w:r>
            <w:r w:rsidR="009E3CAC">
              <w:rPr>
                <w:rFonts w:ascii="Maiandra GD" w:hAnsi="Maiandra GD"/>
              </w:rPr>
              <w:t>5</w:t>
            </w:r>
          </w:p>
        </w:tc>
        <w:tc>
          <w:tcPr>
            <w:tcW w:w="2547" w:type="dxa"/>
          </w:tcPr>
          <w:p w:rsidR="00D030C8" w:rsidRDefault="00D030C8">
            <w:pPr>
              <w:rPr>
                <w:rFonts w:ascii="Maiandra GD" w:hAnsi="Maiandra GD"/>
              </w:rPr>
            </w:pPr>
            <w:r>
              <w:rPr>
                <w:rFonts w:ascii="Maiandra GD" w:hAnsi="Maiandra GD"/>
              </w:rPr>
              <w:t>NO</w:t>
            </w:r>
          </w:p>
        </w:tc>
      </w:tr>
      <w:tr w:rsidR="00D030C8" w:rsidTr="00D030C8">
        <w:tc>
          <w:tcPr>
            <w:tcW w:w="2547" w:type="dxa"/>
          </w:tcPr>
          <w:p w:rsidR="00D030C8" w:rsidRDefault="00D030C8">
            <w:pPr>
              <w:rPr>
                <w:rFonts w:ascii="Maiandra GD" w:hAnsi="Maiandra GD"/>
              </w:rPr>
            </w:pPr>
            <w:r>
              <w:rPr>
                <w:rFonts w:ascii="Maiandra GD" w:hAnsi="Maiandra GD"/>
              </w:rPr>
              <w:t>Email</w:t>
            </w:r>
          </w:p>
        </w:tc>
        <w:tc>
          <w:tcPr>
            <w:tcW w:w="2547" w:type="dxa"/>
          </w:tcPr>
          <w:p w:rsidR="00D030C8" w:rsidRDefault="00D030C8">
            <w:pPr>
              <w:rPr>
                <w:rFonts w:ascii="Maiandra GD" w:hAnsi="Maiandra GD"/>
              </w:rPr>
            </w:pPr>
            <w:r>
              <w:rPr>
                <w:rFonts w:ascii="Maiandra GD" w:hAnsi="Maiandra GD"/>
              </w:rPr>
              <w:t>VARCHAR</w:t>
            </w:r>
          </w:p>
        </w:tc>
        <w:tc>
          <w:tcPr>
            <w:tcW w:w="2547" w:type="dxa"/>
          </w:tcPr>
          <w:p w:rsidR="00D030C8" w:rsidRDefault="009E3CAC">
            <w:pPr>
              <w:rPr>
                <w:rFonts w:ascii="Maiandra GD" w:hAnsi="Maiandra GD"/>
              </w:rPr>
            </w:pPr>
            <w:r>
              <w:rPr>
                <w:rFonts w:ascii="Maiandra GD" w:hAnsi="Maiandra GD"/>
              </w:rPr>
              <w:t>25</w:t>
            </w:r>
          </w:p>
        </w:tc>
        <w:tc>
          <w:tcPr>
            <w:tcW w:w="2547" w:type="dxa"/>
          </w:tcPr>
          <w:p w:rsidR="00D030C8" w:rsidRDefault="00D030C8">
            <w:pPr>
              <w:rPr>
                <w:rFonts w:ascii="Maiandra GD" w:hAnsi="Maiandra GD"/>
              </w:rPr>
            </w:pPr>
            <w:r>
              <w:rPr>
                <w:rFonts w:ascii="Maiandra GD" w:hAnsi="Maiandra GD"/>
              </w:rPr>
              <w:t>NO</w:t>
            </w:r>
          </w:p>
        </w:tc>
      </w:tr>
      <w:tr w:rsidR="00D030C8" w:rsidTr="00D030C8">
        <w:tc>
          <w:tcPr>
            <w:tcW w:w="2547" w:type="dxa"/>
          </w:tcPr>
          <w:p w:rsidR="00D030C8" w:rsidRDefault="00D030C8">
            <w:pPr>
              <w:rPr>
                <w:rFonts w:ascii="Maiandra GD" w:hAnsi="Maiandra GD"/>
              </w:rPr>
            </w:pPr>
            <w:r>
              <w:rPr>
                <w:rFonts w:ascii="Maiandra GD" w:hAnsi="Maiandra GD"/>
              </w:rPr>
              <w:t>Customer ID</w:t>
            </w:r>
          </w:p>
        </w:tc>
        <w:tc>
          <w:tcPr>
            <w:tcW w:w="2547" w:type="dxa"/>
          </w:tcPr>
          <w:p w:rsidR="00D030C8" w:rsidRDefault="00D030C8">
            <w:pPr>
              <w:rPr>
                <w:rFonts w:ascii="Maiandra GD" w:hAnsi="Maiandra GD"/>
              </w:rPr>
            </w:pPr>
            <w:r>
              <w:rPr>
                <w:rFonts w:ascii="Maiandra GD" w:hAnsi="Maiandra GD"/>
              </w:rPr>
              <w:t>VARCHAR</w:t>
            </w:r>
          </w:p>
        </w:tc>
        <w:tc>
          <w:tcPr>
            <w:tcW w:w="2547" w:type="dxa"/>
          </w:tcPr>
          <w:p w:rsidR="00D030C8" w:rsidRDefault="009E3CAC">
            <w:pPr>
              <w:rPr>
                <w:rFonts w:ascii="Maiandra GD" w:hAnsi="Maiandra GD"/>
              </w:rPr>
            </w:pPr>
            <w:r>
              <w:rPr>
                <w:rFonts w:ascii="Maiandra GD" w:hAnsi="Maiandra GD"/>
              </w:rPr>
              <w:t>8</w:t>
            </w:r>
          </w:p>
        </w:tc>
        <w:tc>
          <w:tcPr>
            <w:tcW w:w="2547" w:type="dxa"/>
          </w:tcPr>
          <w:p w:rsidR="00D030C8" w:rsidRDefault="00D030C8">
            <w:pPr>
              <w:rPr>
                <w:rFonts w:ascii="Maiandra GD" w:hAnsi="Maiandra GD"/>
              </w:rPr>
            </w:pPr>
            <w:r>
              <w:rPr>
                <w:rFonts w:ascii="Maiandra GD" w:hAnsi="Maiandra GD"/>
              </w:rPr>
              <w:t>NO</w:t>
            </w:r>
          </w:p>
        </w:tc>
      </w:tr>
      <w:tr w:rsidR="00D030C8" w:rsidTr="00D030C8">
        <w:tc>
          <w:tcPr>
            <w:tcW w:w="2547" w:type="dxa"/>
          </w:tcPr>
          <w:p w:rsidR="00D030C8" w:rsidRDefault="00D030C8">
            <w:pPr>
              <w:rPr>
                <w:rFonts w:ascii="Maiandra GD" w:hAnsi="Maiandra GD"/>
              </w:rPr>
            </w:pPr>
            <w:r>
              <w:rPr>
                <w:rFonts w:ascii="Maiandra GD" w:hAnsi="Maiandra GD"/>
              </w:rPr>
              <w:t>User ID</w:t>
            </w:r>
          </w:p>
        </w:tc>
        <w:tc>
          <w:tcPr>
            <w:tcW w:w="2547" w:type="dxa"/>
          </w:tcPr>
          <w:p w:rsidR="00D030C8" w:rsidRDefault="00D030C8">
            <w:pPr>
              <w:rPr>
                <w:rFonts w:ascii="Maiandra GD" w:hAnsi="Maiandra GD"/>
              </w:rPr>
            </w:pPr>
            <w:r>
              <w:rPr>
                <w:rFonts w:ascii="Maiandra GD" w:hAnsi="Maiandra GD"/>
              </w:rPr>
              <w:t>VARCHAR</w:t>
            </w:r>
          </w:p>
        </w:tc>
        <w:tc>
          <w:tcPr>
            <w:tcW w:w="2547" w:type="dxa"/>
          </w:tcPr>
          <w:p w:rsidR="00D030C8" w:rsidRDefault="009E3CAC">
            <w:pPr>
              <w:rPr>
                <w:rFonts w:ascii="Maiandra GD" w:hAnsi="Maiandra GD"/>
              </w:rPr>
            </w:pPr>
            <w:r>
              <w:rPr>
                <w:rFonts w:ascii="Maiandra GD" w:hAnsi="Maiandra GD"/>
              </w:rPr>
              <w:t>8</w:t>
            </w:r>
          </w:p>
        </w:tc>
        <w:tc>
          <w:tcPr>
            <w:tcW w:w="2547" w:type="dxa"/>
          </w:tcPr>
          <w:p w:rsidR="00D030C8" w:rsidRDefault="00D030C8">
            <w:pPr>
              <w:rPr>
                <w:rFonts w:ascii="Maiandra GD" w:hAnsi="Maiandra GD"/>
              </w:rPr>
            </w:pPr>
            <w:r>
              <w:rPr>
                <w:rFonts w:ascii="Maiandra GD" w:hAnsi="Maiandra GD"/>
              </w:rPr>
              <w:t>NO</w:t>
            </w:r>
          </w:p>
        </w:tc>
      </w:tr>
      <w:tr w:rsidR="00D030C8" w:rsidTr="00D030C8">
        <w:tc>
          <w:tcPr>
            <w:tcW w:w="2547" w:type="dxa"/>
          </w:tcPr>
          <w:p w:rsidR="00D030C8" w:rsidRDefault="00D030C8">
            <w:pPr>
              <w:rPr>
                <w:rFonts w:ascii="Maiandra GD" w:hAnsi="Maiandra GD"/>
              </w:rPr>
            </w:pPr>
            <w:r>
              <w:rPr>
                <w:rFonts w:ascii="Maiandra GD" w:hAnsi="Maiandra GD"/>
              </w:rPr>
              <w:t>City</w:t>
            </w:r>
          </w:p>
        </w:tc>
        <w:tc>
          <w:tcPr>
            <w:tcW w:w="2547" w:type="dxa"/>
          </w:tcPr>
          <w:p w:rsidR="00D030C8" w:rsidRDefault="00D030C8">
            <w:pPr>
              <w:rPr>
                <w:rFonts w:ascii="Maiandra GD" w:hAnsi="Maiandra GD"/>
              </w:rPr>
            </w:pPr>
            <w:r>
              <w:rPr>
                <w:rFonts w:ascii="Maiandra GD" w:hAnsi="Maiandra GD"/>
              </w:rPr>
              <w:t>VARCHAR</w:t>
            </w:r>
          </w:p>
        </w:tc>
        <w:tc>
          <w:tcPr>
            <w:tcW w:w="2547" w:type="dxa"/>
          </w:tcPr>
          <w:p w:rsidR="00D030C8" w:rsidRDefault="009E3CAC">
            <w:pPr>
              <w:rPr>
                <w:rFonts w:ascii="Maiandra GD" w:hAnsi="Maiandra GD"/>
              </w:rPr>
            </w:pPr>
            <w:r>
              <w:rPr>
                <w:rFonts w:ascii="Maiandra GD" w:hAnsi="Maiandra GD"/>
              </w:rPr>
              <w:t>2</w:t>
            </w:r>
            <w:r w:rsidR="00D030C8">
              <w:rPr>
                <w:rFonts w:ascii="Maiandra GD" w:hAnsi="Maiandra GD"/>
              </w:rPr>
              <w:t>5</w:t>
            </w:r>
          </w:p>
        </w:tc>
        <w:tc>
          <w:tcPr>
            <w:tcW w:w="2547" w:type="dxa"/>
          </w:tcPr>
          <w:p w:rsidR="00D030C8" w:rsidRDefault="00D030C8">
            <w:pPr>
              <w:rPr>
                <w:rFonts w:ascii="Maiandra GD" w:hAnsi="Maiandra GD"/>
              </w:rPr>
            </w:pPr>
            <w:r>
              <w:rPr>
                <w:rFonts w:ascii="Maiandra GD" w:hAnsi="Maiandra GD"/>
              </w:rPr>
              <w:t>NO</w:t>
            </w:r>
          </w:p>
        </w:tc>
      </w:tr>
      <w:tr w:rsidR="00D030C8" w:rsidTr="00D030C8">
        <w:tc>
          <w:tcPr>
            <w:tcW w:w="2547" w:type="dxa"/>
          </w:tcPr>
          <w:p w:rsidR="00D030C8" w:rsidRDefault="009E3CAC">
            <w:pPr>
              <w:rPr>
                <w:rFonts w:ascii="Maiandra GD" w:hAnsi="Maiandra GD"/>
              </w:rPr>
            </w:pPr>
            <w:r>
              <w:rPr>
                <w:rFonts w:ascii="Maiandra GD" w:hAnsi="Maiandra GD"/>
              </w:rPr>
              <w:t>count</w:t>
            </w:r>
            <w:r w:rsidR="00D030C8">
              <w:rPr>
                <w:rFonts w:ascii="Maiandra GD" w:hAnsi="Maiandra GD"/>
              </w:rPr>
              <w:t>y</w:t>
            </w:r>
          </w:p>
        </w:tc>
        <w:tc>
          <w:tcPr>
            <w:tcW w:w="2547" w:type="dxa"/>
          </w:tcPr>
          <w:p w:rsidR="00D030C8" w:rsidRDefault="00D030C8">
            <w:pPr>
              <w:rPr>
                <w:rFonts w:ascii="Maiandra GD" w:hAnsi="Maiandra GD"/>
              </w:rPr>
            </w:pPr>
            <w:r>
              <w:rPr>
                <w:rFonts w:ascii="Maiandra GD" w:hAnsi="Maiandra GD"/>
              </w:rPr>
              <w:t>VARCHAR</w:t>
            </w:r>
          </w:p>
        </w:tc>
        <w:tc>
          <w:tcPr>
            <w:tcW w:w="2547" w:type="dxa"/>
          </w:tcPr>
          <w:p w:rsidR="00D030C8" w:rsidRDefault="009E3CAC">
            <w:pPr>
              <w:rPr>
                <w:rFonts w:ascii="Maiandra GD" w:hAnsi="Maiandra GD"/>
              </w:rPr>
            </w:pPr>
            <w:r>
              <w:rPr>
                <w:rFonts w:ascii="Maiandra GD" w:hAnsi="Maiandra GD"/>
              </w:rPr>
              <w:t>2</w:t>
            </w:r>
            <w:r w:rsidR="00D030C8">
              <w:rPr>
                <w:rFonts w:ascii="Maiandra GD" w:hAnsi="Maiandra GD"/>
              </w:rPr>
              <w:t>5</w:t>
            </w:r>
          </w:p>
        </w:tc>
        <w:tc>
          <w:tcPr>
            <w:tcW w:w="2547" w:type="dxa"/>
          </w:tcPr>
          <w:p w:rsidR="00D030C8" w:rsidRDefault="00D030C8">
            <w:pPr>
              <w:rPr>
                <w:rFonts w:ascii="Maiandra GD" w:hAnsi="Maiandra GD"/>
              </w:rPr>
            </w:pPr>
            <w:r>
              <w:rPr>
                <w:rFonts w:ascii="Maiandra GD" w:hAnsi="Maiandra GD"/>
              </w:rPr>
              <w:t>NO</w:t>
            </w:r>
          </w:p>
        </w:tc>
      </w:tr>
    </w:tbl>
    <w:p w:rsidR="00D030C8" w:rsidRDefault="00D030C8">
      <w:pPr>
        <w:rPr>
          <w:rFonts w:ascii="Maiandra GD" w:hAnsi="Maiandra GD"/>
        </w:rPr>
      </w:pPr>
    </w:p>
    <w:p w:rsidR="006B52B9" w:rsidRDefault="00D030C8">
      <w:pPr>
        <w:rPr>
          <w:rFonts w:ascii="Maiandra GD" w:hAnsi="Maiandra GD"/>
        </w:rPr>
      </w:pPr>
      <w:r>
        <w:rPr>
          <w:rFonts w:ascii="Maiandra GD" w:hAnsi="Maiandra GD"/>
        </w:rPr>
        <w:lastRenderedPageBreak/>
        <w:t>Table name: TRANSACTION</w:t>
      </w:r>
    </w:p>
    <w:p w:rsidR="00D030C8" w:rsidRDefault="00D030C8">
      <w:pPr>
        <w:rPr>
          <w:rFonts w:ascii="Maiandra GD" w:hAnsi="Maiandra GD"/>
        </w:rPr>
      </w:pPr>
      <w:r>
        <w:rPr>
          <w:rFonts w:ascii="Maiandra GD" w:hAnsi="Maiandra GD"/>
        </w:rPr>
        <w:t>This table is used to store the transaction details.</w:t>
      </w:r>
    </w:p>
    <w:tbl>
      <w:tblPr>
        <w:tblStyle w:val="TableGrid"/>
        <w:tblW w:w="0" w:type="auto"/>
        <w:tblLook w:val="04A0"/>
      </w:tblPr>
      <w:tblGrid>
        <w:gridCol w:w="2547"/>
        <w:gridCol w:w="2547"/>
        <w:gridCol w:w="2547"/>
        <w:gridCol w:w="2547"/>
      </w:tblGrid>
      <w:tr w:rsidR="00B45FBE" w:rsidTr="00B45FBE">
        <w:tc>
          <w:tcPr>
            <w:tcW w:w="2547" w:type="dxa"/>
          </w:tcPr>
          <w:p w:rsidR="00B45FBE" w:rsidRDefault="00B45FBE">
            <w:pPr>
              <w:rPr>
                <w:rFonts w:ascii="Maiandra GD" w:hAnsi="Maiandra GD"/>
              </w:rPr>
            </w:pPr>
            <w:r>
              <w:rPr>
                <w:rFonts w:ascii="Maiandra GD" w:hAnsi="Maiandra GD"/>
              </w:rPr>
              <w:t>Field name</w:t>
            </w:r>
          </w:p>
        </w:tc>
        <w:tc>
          <w:tcPr>
            <w:tcW w:w="2547" w:type="dxa"/>
          </w:tcPr>
          <w:p w:rsidR="00B45FBE" w:rsidRDefault="00B45FBE">
            <w:pPr>
              <w:rPr>
                <w:rFonts w:ascii="Maiandra GD" w:hAnsi="Maiandra GD"/>
              </w:rPr>
            </w:pPr>
            <w:r>
              <w:rPr>
                <w:rFonts w:ascii="Maiandra GD" w:hAnsi="Maiandra GD"/>
              </w:rPr>
              <w:t>Data type</w:t>
            </w:r>
          </w:p>
        </w:tc>
        <w:tc>
          <w:tcPr>
            <w:tcW w:w="2547" w:type="dxa"/>
          </w:tcPr>
          <w:p w:rsidR="00B45FBE" w:rsidRDefault="00B45FBE">
            <w:pPr>
              <w:rPr>
                <w:rFonts w:ascii="Maiandra GD" w:hAnsi="Maiandra GD"/>
              </w:rPr>
            </w:pPr>
            <w:r>
              <w:rPr>
                <w:rFonts w:ascii="Maiandra GD" w:hAnsi="Maiandra GD"/>
              </w:rPr>
              <w:t>Length</w:t>
            </w:r>
          </w:p>
        </w:tc>
        <w:tc>
          <w:tcPr>
            <w:tcW w:w="2547" w:type="dxa"/>
          </w:tcPr>
          <w:p w:rsidR="00B45FBE" w:rsidRDefault="00B45FBE">
            <w:pPr>
              <w:rPr>
                <w:rFonts w:ascii="Maiandra GD" w:hAnsi="Maiandra GD"/>
              </w:rPr>
            </w:pPr>
            <w:proofErr w:type="spellStart"/>
            <w:r>
              <w:rPr>
                <w:rFonts w:ascii="Maiandra GD" w:hAnsi="Maiandra GD"/>
              </w:rPr>
              <w:t>Nullable</w:t>
            </w:r>
            <w:proofErr w:type="spellEnd"/>
          </w:p>
        </w:tc>
      </w:tr>
      <w:tr w:rsidR="00B45FBE" w:rsidTr="00B45FBE">
        <w:tc>
          <w:tcPr>
            <w:tcW w:w="2547" w:type="dxa"/>
          </w:tcPr>
          <w:p w:rsidR="00B45FBE" w:rsidRDefault="00B45FBE">
            <w:pPr>
              <w:rPr>
                <w:rFonts w:ascii="Maiandra GD" w:hAnsi="Maiandra GD"/>
              </w:rPr>
            </w:pPr>
            <w:r>
              <w:rPr>
                <w:rFonts w:ascii="Maiandra GD" w:hAnsi="Maiandra GD"/>
              </w:rPr>
              <w:t>Posting date and time</w:t>
            </w:r>
          </w:p>
        </w:tc>
        <w:tc>
          <w:tcPr>
            <w:tcW w:w="2547" w:type="dxa"/>
          </w:tcPr>
          <w:p w:rsidR="00B45FBE" w:rsidRDefault="00B45FBE">
            <w:pPr>
              <w:rPr>
                <w:rFonts w:ascii="Maiandra GD" w:hAnsi="Maiandra GD"/>
              </w:rPr>
            </w:pPr>
            <w:r>
              <w:rPr>
                <w:rFonts w:ascii="Maiandra GD" w:hAnsi="Maiandra GD"/>
              </w:rPr>
              <w:t>Date and time</w:t>
            </w:r>
          </w:p>
        </w:tc>
        <w:tc>
          <w:tcPr>
            <w:tcW w:w="2547" w:type="dxa"/>
          </w:tcPr>
          <w:p w:rsidR="00B45FBE" w:rsidRDefault="00B45FBE">
            <w:pPr>
              <w:rPr>
                <w:rFonts w:ascii="Maiandra GD" w:hAnsi="Maiandra GD"/>
              </w:rPr>
            </w:pPr>
          </w:p>
        </w:tc>
        <w:tc>
          <w:tcPr>
            <w:tcW w:w="2547" w:type="dxa"/>
          </w:tcPr>
          <w:p w:rsidR="00B45FBE" w:rsidRDefault="00B45FBE">
            <w:pPr>
              <w:rPr>
                <w:rFonts w:ascii="Maiandra GD" w:hAnsi="Maiandra GD"/>
              </w:rPr>
            </w:pPr>
            <w:r>
              <w:rPr>
                <w:rFonts w:ascii="Maiandra GD" w:hAnsi="Maiandra GD"/>
              </w:rPr>
              <w:t>NO</w:t>
            </w:r>
          </w:p>
        </w:tc>
      </w:tr>
      <w:tr w:rsidR="00B45FBE" w:rsidTr="00B45FBE">
        <w:tc>
          <w:tcPr>
            <w:tcW w:w="2547" w:type="dxa"/>
          </w:tcPr>
          <w:p w:rsidR="00B45FBE" w:rsidRDefault="00B45FBE">
            <w:pPr>
              <w:rPr>
                <w:rFonts w:ascii="Maiandra GD" w:hAnsi="Maiandra GD"/>
              </w:rPr>
            </w:pPr>
            <w:r>
              <w:rPr>
                <w:rFonts w:ascii="Maiandra GD" w:hAnsi="Maiandra GD"/>
              </w:rPr>
              <w:t>Amount</w:t>
            </w:r>
          </w:p>
        </w:tc>
        <w:tc>
          <w:tcPr>
            <w:tcW w:w="2547" w:type="dxa"/>
          </w:tcPr>
          <w:p w:rsidR="00B45FBE" w:rsidRDefault="00B45FBE">
            <w:pPr>
              <w:rPr>
                <w:rFonts w:ascii="Maiandra GD" w:hAnsi="Maiandra GD"/>
              </w:rPr>
            </w:pPr>
            <w:r>
              <w:rPr>
                <w:rFonts w:ascii="Maiandra GD" w:hAnsi="Maiandra GD"/>
              </w:rPr>
              <w:t>VARCHAR</w:t>
            </w:r>
          </w:p>
        </w:tc>
        <w:tc>
          <w:tcPr>
            <w:tcW w:w="2547" w:type="dxa"/>
          </w:tcPr>
          <w:p w:rsidR="00B45FBE" w:rsidRDefault="00B45FBE">
            <w:pPr>
              <w:rPr>
                <w:rFonts w:ascii="Maiandra GD" w:hAnsi="Maiandra GD"/>
              </w:rPr>
            </w:pPr>
          </w:p>
        </w:tc>
        <w:tc>
          <w:tcPr>
            <w:tcW w:w="2547" w:type="dxa"/>
          </w:tcPr>
          <w:p w:rsidR="00B45FBE" w:rsidRDefault="00B45FBE">
            <w:pPr>
              <w:rPr>
                <w:rFonts w:ascii="Maiandra GD" w:hAnsi="Maiandra GD"/>
              </w:rPr>
            </w:pPr>
            <w:r>
              <w:rPr>
                <w:rFonts w:ascii="Maiandra GD" w:hAnsi="Maiandra GD"/>
              </w:rPr>
              <w:t>NO</w:t>
            </w:r>
          </w:p>
        </w:tc>
      </w:tr>
      <w:tr w:rsidR="00B45FBE" w:rsidTr="00B45FBE">
        <w:tc>
          <w:tcPr>
            <w:tcW w:w="2547" w:type="dxa"/>
          </w:tcPr>
          <w:p w:rsidR="00B45FBE" w:rsidRDefault="00B45FBE">
            <w:pPr>
              <w:rPr>
                <w:rFonts w:ascii="Maiandra GD" w:hAnsi="Maiandra GD"/>
              </w:rPr>
            </w:pPr>
            <w:r>
              <w:rPr>
                <w:rFonts w:ascii="Maiandra GD" w:hAnsi="Maiandra GD"/>
              </w:rPr>
              <w:t>Book balance</w:t>
            </w:r>
          </w:p>
        </w:tc>
        <w:tc>
          <w:tcPr>
            <w:tcW w:w="2547" w:type="dxa"/>
          </w:tcPr>
          <w:p w:rsidR="00B45FBE" w:rsidRDefault="00B45FBE">
            <w:pPr>
              <w:rPr>
                <w:rFonts w:ascii="Maiandra GD" w:hAnsi="Maiandra GD"/>
              </w:rPr>
            </w:pPr>
            <w:r>
              <w:rPr>
                <w:rFonts w:ascii="Maiandra GD" w:hAnsi="Maiandra GD"/>
              </w:rPr>
              <w:t>VARCHAR</w:t>
            </w:r>
          </w:p>
        </w:tc>
        <w:tc>
          <w:tcPr>
            <w:tcW w:w="2547" w:type="dxa"/>
          </w:tcPr>
          <w:p w:rsidR="00B45FBE" w:rsidRDefault="00B45FBE">
            <w:pPr>
              <w:rPr>
                <w:rFonts w:ascii="Maiandra GD" w:hAnsi="Maiandra GD"/>
              </w:rPr>
            </w:pPr>
          </w:p>
        </w:tc>
        <w:tc>
          <w:tcPr>
            <w:tcW w:w="2547" w:type="dxa"/>
          </w:tcPr>
          <w:p w:rsidR="00B45FBE" w:rsidRDefault="00B45FBE">
            <w:pPr>
              <w:rPr>
                <w:rFonts w:ascii="Maiandra GD" w:hAnsi="Maiandra GD"/>
              </w:rPr>
            </w:pPr>
            <w:r>
              <w:rPr>
                <w:rFonts w:ascii="Maiandra GD" w:hAnsi="Maiandra GD"/>
              </w:rPr>
              <w:t>NO</w:t>
            </w:r>
          </w:p>
        </w:tc>
      </w:tr>
      <w:tr w:rsidR="00B45FBE" w:rsidTr="00B45FBE">
        <w:tc>
          <w:tcPr>
            <w:tcW w:w="2547" w:type="dxa"/>
          </w:tcPr>
          <w:p w:rsidR="00B45FBE" w:rsidRDefault="00B45FBE">
            <w:pPr>
              <w:rPr>
                <w:rFonts w:ascii="Maiandra GD" w:hAnsi="Maiandra GD"/>
              </w:rPr>
            </w:pPr>
            <w:r>
              <w:rPr>
                <w:rFonts w:ascii="Maiandra GD" w:hAnsi="Maiandra GD"/>
              </w:rPr>
              <w:t>Narrative</w:t>
            </w:r>
          </w:p>
        </w:tc>
        <w:tc>
          <w:tcPr>
            <w:tcW w:w="2547" w:type="dxa"/>
          </w:tcPr>
          <w:p w:rsidR="00B45FBE" w:rsidRDefault="00B45FBE">
            <w:pPr>
              <w:rPr>
                <w:rFonts w:ascii="Maiandra GD" w:hAnsi="Maiandra GD"/>
              </w:rPr>
            </w:pPr>
            <w:r>
              <w:rPr>
                <w:rFonts w:ascii="Maiandra GD" w:hAnsi="Maiandra GD"/>
              </w:rPr>
              <w:t>VARCHAR</w:t>
            </w:r>
          </w:p>
        </w:tc>
        <w:tc>
          <w:tcPr>
            <w:tcW w:w="2547" w:type="dxa"/>
          </w:tcPr>
          <w:p w:rsidR="00B45FBE" w:rsidRDefault="00B45FBE">
            <w:pPr>
              <w:rPr>
                <w:rFonts w:ascii="Maiandra GD" w:hAnsi="Maiandra GD"/>
              </w:rPr>
            </w:pPr>
            <w:r>
              <w:rPr>
                <w:rFonts w:ascii="Maiandra GD" w:hAnsi="Maiandra GD"/>
              </w:rPr>
              <w:t>INT</w:t>
            </w:r>
          </w:p>
        </w:tc>
        <w:tc>
          <w:tcPr>
            <w:tcW w:w="2547" w:type="dxa"/>
          </w:tcPr>
          <w:p w:rsidR="00B45FBE" w:rsidRDefault="00B45FBE">
            <w:pPr>
              <w:rPr>
                <w:rFonts w:ascii="Maiandra GD" w:hAnsi="Maiandra GD"/>
              </w:rPr>
            </w:pPr>
            <w:r>
              <w:rPr>
                <w:rFonts w:ascii="Maiandra GD" w:hAnsi="Maiandra GD"/>
              </w:rPr>
              <w:t>NO</w:t>
            </w:r>
          </w:p>
        </w:tc>
      </w:tr>
      <w:tr w:rsidR="00B45FBE" w:rsidTr="00B45FBE">
        <w:tc>
          <w:tcPr>
            <w:tcW w:w="2547" w:type="dxa"/>
          </w:tcPr>
          <w:p w:rsidR="00B45FBE" w:rsidRDefault="00B45FBE">
            <w:pPr>
              <w:rPr>
                <w:rFonts w:ascii="Maiandra GD" w:hAnsi="Maiandra GD"/>
              </w:rPr>
            </w:pPr>
            <w:r>
              <w:rPr>
                <w:rFonts w:ascii="Maiandra GD" w:hAnsi="Maiandra GD"/>
              </w:rPr>
              <w:t>Account number</w:t>
            </w:r>
          </w:p>
        </w:tc>
        <w:tc>
          <w:tcPr>
            <w:tcW w:w="2547" w:type="dxa"/>
          </w:tcPr>
          <w:p w:rsidR="00B45FBE" w:rsidRDefault="00B45FBE">
            <w:pPr>
              <w:rPr>
                <w:rFonts w:ascii="Maiandra GD" w:hAnsi="Maiandra GD"/>
              </w:rPr>
            </w:pPr>
            <w:r>
              <w:rPr>
                <w:rFonts w:ascii="Maiandra GD" w:hAnsi="Maiandra GD"/>
              </w:rPr>
              <w:t>VARCHAR</w:t>
            </w:r>
          </w:p>
        </w:tc>
        <w:tc>
          <w:tcPr>
            <w:tcW w:w="2547" w:type="dxa"/>
          </w:tcPr>
          <w:p w:rsidR="00B45FBE" w:rsidRDefault="00B45FBE">
            <w:pPr>
              <w:rPr>
                <w:rFonts w:ascii="Maiandra GD" w:hAnsi="Maiandra GD"/>
              </w:rPr>
            </w:pPr>
            <w:r>
              <w:rPr>
                <w:rFonts w:ascii="Maiandra GD" w:hAnsi="Maiandra GD"/>
              </w:rPr>
              <w:t>14</w:t>
            </w:r>
          </w:p>
        </w:tc>
        <w:tc>
          <w:tcPr>
            <w:tcW w:w="2547" w:type="dxa"/>
          </w:tcPr>
          <w:p w:rsidR="00B45FBE" w:rsidRDefault="00B45FBE">
            <w:pPr>
              <w:rPr>
                <w:rFonts w:ascii="Maiandra GD" w:hAnsi="Maiandra GD"/>
              </w:rPr>
            </w:pPr>
            <w:r>
              <w:rPr>
                <w:rFonts w:ascii="Maiandra GD" w:hAnsi="Maiandra GD"/>
              </w:rPr>
              <w:t>NO</w:t>
            </w:r>
          </w:p>
        </w:tc>
      </w:tr>
    </w:tbl>
    <w:p w:rsidR="00D030C8" w:rsidRDefault="00D030C8">
      <w:pPr>
        <w:rPr>
          <w:rFonts w:ascii="Maiandra GD" w:hAnsi="Maiandra GD"/>
        </w:rPr>
      </w:pPr>
    </w:p>
    <w:p w:rsidR="006B52B9" w:rsidRDefault="006B52B9">
      <w:pPr>
        <w:rPr>
          <w:rFonts w:ascii="Maiandra GD" w:hAnsi="Maiandra GD"/>
        </w:rPr>
      </w:pPr>
    </w:p>
    <w:p w:rsidR="003B7718" w:rsidRDefault="003B7718">
      <w:pPr>
        <w:rPr>
          <w:rFonts w:ascii="Maiandra GD" w:hAnsi="Maiandra GD"/>
        </w:rPr>
      </w:pPr>
    </w:p>
    <w:p w:rsidR="003B7718" w:rsidRDefault="003B7718">
      <w:pPr>
        <w:rPr>
          <w:rFonts w:ascii="Maiandra GD" w:hAnsi="Maiandra GD"/>
        </w:rPr>
      </w:pPr>
    </w:p>
    <w:p w:rsidR="006A250F" w:rsidRPr="00A65325" w:rsidRDefault="006A250F">
      <w:pPr>
        <w:rPr>
          <w:rFonts w:ascii="Maiandra GD" w:hAnsi="Maiandra GD"/>
        </w:rPr>
      </w:pPr>
    </w:p>
    <w:sectPr w:rsidR="006A250F" w:rsidRPr="00A65325" w:rsidSect="00786DAE">
      <w:pgSz w:w="12240" w:h="15840"/>
      <w:pgMar w:top="1134" w:right="1134" w:bottom="1134" w:left="1134" w:header="0" w:footer="0" w:gutter="0"/>
      <w:cols w:space="720"/>
      <w:formProt w:val="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sig w:usb0="00000000" w:usb1="00000000" w:usb2="00000000" w:usb3="00000000" w:csb0="00000000" w:csb1="00000000"/>
  </w:font>
  <w:font w:name="Noto Sans CJK SC Regular">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roman"/>
    <w:pitch w:val="variable"/>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Maiandra GD">
    <w:panose1 w:val="020E0502030308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B5318"/>
    <w:multiLevelType w:val="hybridMultilevel"/>
    <w:tmpl w:val="203623FA"/>
    <w:lvl w:ilvl="0" w:tplc="B5AC00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BC23584"/>
    <w:multiLevelType w:val="multilevel"/>
    <w:tmpl w:val="705251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7F11FD5"/>
    <w:multiLevelType w:val="hybridMultilevel"/>
    <w:tmpl w:val="C36CA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24604E"/>
    <w:multiLevelType w:val="multilevel"/>
    <w:tmpl w:val="B0147B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716309"/>
    <w:multiLevelType w:val="hybridMultilevel"/>
    <w:tmpl w:val="40C05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A81F76"/>
    <w:multiLevelType w:val="hybridMultilevel"/>
    <w:tmpl w:val="3560E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8A0CC8"/>
    <w:multiLevelType w:val="hybridMultilevel"/>
    <w:tmpl w:val="EA2E6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D95EE0"/>
    <w:multiLevelType w:val="multilevel"/>
    <w:tmpl w:val="BDFE40B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nsid w:val="394E23E0"/>
    <w:multiLevelType w:val="hybridMultilevel"/>
    <w:tmpl w:val="FE3009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1A10442"/>
    <w:multiLevelType w:val="multilevel"/>
    <w:tmpl w:val="F468DF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4A171511"/>
    <w:multiLevelType w:val="hybridMultilevel"/>
    <w:tmpl w:val="A3DCE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ED2C19"/>
    <w:multiLevelType w:val="multilevel"/>
    <w:tmpl w:val="D63662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77960A3F"/>
    <w:multiLevelType w:val="multilevel"/>
    <w:tmpl w:val="88000520"/>
    <w:lvl w:ilvl="0">
      <w:start w:val="1"/>
      <w:numFmt w:val="decimal"/>
      <w:lvlText w:val="%1.0"/>
      <w:lvlJc w:val="left"/>
      <w:pPr>
        <w:ind w:left="1080" w:hanging="360"/>
      </w:pPr>
      <w:rPr>
        <w:rFonts w:hint="default"/>
      </w:rPr>
    </w:lvl>
    <w:lvl w:ilvl="1">
      <w:start w:val="1"/>
      <w:numFmt w:val="decimal"/>
      <w:lvlText w:val="%1.%2"/>
      <w:lvlJc w:val="left"/>
      <w:pPr>
        <w:ind w:left="1789" w:hanging="36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3927" w:hanging="1080"/>
      </w:pPr>
      <w:rPr>
        <w:rFonts w:hint="default"/>
      </w:rPr>
    </w:lvl>
    <w:lvl w:ilvl="4">
      <w:start w:val="1"/>
      <w:numFmt w:val="decimal"/>
      <w:lvlText w:val="%1.%2.%3.%4.%5"/>
      <w:lvlJc w:val="left"/>
      <w:pPr>
        <w:ind w:left="4636" w:hanging="1080"/>
      </w:pPr>
      <w:rPr>
        <w:rFonts w:hint="default"/>
      </w:rPr>
    </w:lvl>
    <w:lvl w:ilvl="5">
      <w:start w:val="1"/>
      <w:numFmt w:val="decimal"/>
      <w:lvlText w:val="%1.%2.%3.%4.%5.%6"/>
      <w:lvlJc w:val="left"/>
      <w:pPr>
        <w:ind w:left="5705" w:hanging="1440"/>
      </w:pPr>
      <w:rPr>
        <w:rFonts w:hint="default"/>
      </w:rPr>
    </w:lvl>
    <w:lvl w:ilvl="6">
      <w:start w:val="1"/>
      <w:numFmt w:val="decimal"/>
      <w:lvlText w:val="%1.%2.%3.%4.%5.%6.%7"/>
      <w:lvlJc w:val="left"/>
      <w:pPr>
        <w:ind w:left="6414" w:hanging="1440"/>
      </w:pPr>
      <w:rPr>
        <w:rFonts w:hint="default"/>
      </w:rPr>
    </w:lvl>
    <w:lvl w:ilvl="7">
      <w:start w:val="1"/>
      <w:numFmt w:val="decimal"/>
      <w:lvlText w:val="%1.%2.%3.%4.%5.%6.%7.%8"/>
      <w:lvlJc w:val="left"/>
      <w:pPr>
        <w:ind w:left="7483" w:hanging="1800"/>
      </w:pPr>
      <w:rPr>
        <w:rFonts w:hint="default"/>
      </w:rPr>
    </w:lvl>
    <w:lvl w:ilvl="8">
      <w:start w:val="1"/>
      <w:numFmt w:val="decimal"/>
      <w:lvlText w:val="%1.%2.%3.%4.%5.%6.%7.%8.%9"/>
      <w:lvlJc w:val="left"/>
      <w:pPr>
        <w:ind w:left="8192" w:hanging="1800"/>
      </w:pPr>
      <w:rPr>
        <w:rFonts w:hint="default"/>
      </w:rPr>
    </w:lvl>
  </w:abstractNum>
  <w:abstractNum w:abstractNumId="13">
    <w:nsid w:val="77E56B76"/>
    <w:multiLevelType w:val="multilevel"/>
    <w:tmpl w:val="A872C73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4">
    <w:nsid w:val="7BE25F37"/>
    <w:multiLevelType w:val="hybridMultilevel"/>
    <w:tmpl w:val="2F88E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11"/>
  </w:num>
  <w:num w:numId="4">
    <w:abstractNumId w:val="13"/>
  </w:num>
  <w:num w:numId="5">
    <w:abstractNumId w:val="3"/>
  </w:num>
  <w:num w:numId="6">
    <w:abstractNumId w:val="7"/>
  </w:num>
  <w:num w:numId="7">
    <w:abstractNumId w:val="0"/>
  </w:num>
  <w:num w:numId="8">
    <w:abstractNumId w:val="12"/>
  </w:num>
  <w:num w:numId="9">
    <w:abstractNumId w:val="5"/>
  </w:num>
  <w:num w:numId="10">
    <w:abstractNumId w:val="10"/>
  </w:num>
  <w:num w:numId="11">
    <w:abstractNumId w:val="4"/>
  </w:num>
  <w:num w:numId="12">
    <w:abstractNumId w:val="6"/>
  </w:num>
  <w:num w:numId="13">
    <w:abstractNumId w:val="14"/>
  </w:num>
  <w:num w:numId="14">
    <w:abstractNumId w:val="2"/>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9"/>
  <w:characterSpacingControl w:val="doNotCompress"/>
  <w:compat/>
  <w:rsids>
    <w:rsidRoot w:val="007F2D7D"/>
    <w:rsid w:val="0001086C"/>
    <w:rsid w:val="00042C18"/>
    <w:rsid w:val="00044398"/>
    <w:rsid w:val="00084A94"/>
    <w:rsid w:val="000D40ED"/>
    <w:rsid w:val="00150524"/>
    <w:rsid w:val="00170C4B"/>
    <w:rsid w:val="00367103"/>
    <w:rsid w:val="003B7718"/>
    <w:rsid w:val="00606B83"/>
    <w:rsid w:val="00696F5F"/>
    <w:rsid w:val="006A250F"/>
    <w:rsid w:val="006B52B9"/>
    <w:rsid w:val="0074768D"/>
    <w:rsid w:val="00767AA0"/>
    <w:rsid w:val="00771517"/>
    <w:rsid w:val="00786DAE"/>
    <w:rsid w:val="007F2D7D"/>
    <w:rsid w:val="008B5707"/>
    <w:rsid w:val="008C5CD9"/>
    <w:rsid w:val="009E3CAC"/>
    <w:rsid w:val="009F07B7"/>
    <w:rsid w:val="00A23B36"/>
    <w:rsid w:val="00A56CB4"/>
    <w:rsid w:val="00A65325"/>
    <w:rsid w:val="00AA64CC"/>
    <w:rsid w:val="00B45FBE"/>
    <w:rsid w:val="00D030C8"/>
    <w:rsid w:val="00D60DE5"/>
    <w:rsid w:val="00E00F13"/>
    <w:rsid w:val="00E53FD7"/>
    <w:rsid w:val="00E60C77"/>
    <w:rsid w:val="00E90962"/>
    <w:rsid w:val="00FF2D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FreeSans"/>
        <w:sz w:val="24"/>
        <w:szCs w:val="24"/>
        <w:lang w:val="en-CA"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D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786DAE"/>
    <w:pPr>
      <w:keepNext/>
      <w:spacing w:before="240" w:after="120"/>
    </w:pPr>
    <w:rPr>
      <w:rFonts w:ascii="Liberation Sans" w:hAnsi="Liberation Sans"/>
      <w:sz w:val="28"/>
      <w:szCs w:val="28"/>
    </w:rPr>
  </w:style>
  <w:style w:type="paragraph" w:styleId="BodyText">
    <w:name w:val="Body Text"/>
    <w:basedOn w:val="Normal"/>
    <w:rsid w:val="00786DAE"/>
    <w:pPr>
      <w:spacing w:after="140" w:line="288" w:lineRule="auto"/>
    </w:pPr>
  </w:style>
  <w:style w:type="paragraph" w:styleId="List">
    <w:name w:val="List"/>
    <w:basedOn w:val="BodyText"/>
    <w:rsid w:val="00786DAE"/>
  </w:style>
  <w:style w:type="paragraph" w:styleId="Caption">
    <w:name w:val="caption"/>
    <w:basedOn w:val="Normal"/>
    <w:qFormat/>
    <w:rsid w:val="00786DAE"/>
    <w:pPr>
      <w:suppressLineNumbers/>
      <w:spacing w:before="120" w:after="120"/>
    </w:pPr>
    <w:rPr>
      <w:i/>
      <w:iCs/>
    </w:rPr>
  </w:style>
  <w:style w:type="paragraph" w:customStyle="1" w:styleId="Index">
    <w:name w:val="Index"/>
    <w:basedOn w:val="Normal"/>
    <w:qFormat/>
    <w:rsid w:val="00786DAE"/>
    <w:pPr>
      <w:suppressLineNumbers/>
    </w:pPr>
  </w:style>
  <w:style w:type="paragraph" w:styleId="ListParagraph">
    <w:name w:val="List Paragraph"/>
    <w:basedOn w:val="Normal"/>
    <w:qFormat/>
    <w:rsid w:val="00786DAE"/>
    <w:pPr>
      <w:spacing w:after="200"/>
      <w:ind w:left="720"/>
      <w:contextualSpacing/>
    </w:pPr>
  </w:style>
  <w:style w:type="character" w:styleId="Hyperlink">
    <w:name w:val="Hyperlink"/>
    <w:basedOn w:val="DefaultParagraphFont"/>
    <w:uiPriority w:val="99"/>
    <w:unhideWhenUsed/>
    <w:rsid w:val="00767AA0"/>
    <w:rPr>
      <w:color w:val="0563C1" w:themeColor="hyperlink"/>
      <w:u w:val="single"/>
    </w:rPr>
  </w:style>
  <w:style w:type="character" w:styleId="Strong">
    <w:name w:val="Strong"/>
    <w:basedOn w:val="DefaultParagraphFont"/>
    <w:uiPriority w:val="22"/>
    <w:qFormat/>
    <w:rsid w:val="0001086C"/>
    <w:rPr>
      <w:b/>
      <w:bCs/>
    </w:rPr>
  </w:style>
  <w:style w:type="paragraph" w:customStyle="1" w:styleId="Default">
    <w:name w:val="Default"/>
    <w:rsid w:val="009F07B7"/>
    <w:pPr>
      <w:autoSpaceDE w:val="0"/>
      <w:autoSpaceDN w:val="0"/>
      <w:adjustRightInd w:val="0"/>
    </w:pPr>
    <w:rPr>
      <w:rFonts w:ascii="Calibri" w:hAnsi="Calibri" w:cs="Calibri"/>
      <w:color w:val="000000"/>
      <w:lang w:val="en-US" w:bidi="ar-SA"/>
    </w:rPr>
  </w:style>
  <w:style w:type="paragraph" w:styleId="BalloonText">
    <w:name w:val="Balloon Text"/>
    <w:basedOn w:val="Normal"/>
    <w:link w:val="BalloonTextChar"/>
    <w:uiPriority w:val="99"/>
    <w:semiHidden/>
    <w:unhideWhenUsed/>
    <w:rsid w:val="009F07B7"/>
    <w:rPr>
      <w:rFonts w:ascii="Tahoma" w:hAnsi="Tahoma" w:cs="Mangal"/>
      <w:sz w:val="16"/>
      <w:szCs w:val="14"/>
    </w:rPr>
  </w:style>
  <w:style w:type="character" w:customStyle="1" w:styleId="BalloonTextChar">
    <w:name w:val="Balloon Text Char"/>
    <w:basedOn w:val="DefaultParagraphFont"/>
    <w:link w:val="BalloonText"/>
    <w:uiPriority w:val="99"/>
    <w:semiHidden/>
    <w:rsid w:val="009F07B7"/>
    <w:rPr>
      <w:rFonts w:ascii="Tahoma" w:hAnsi="Tahoma" w:cs="Mangal"/>
      <w:sz w:val="16"/>
      <w:szCs w:val="14"/>
    </w:rPr>
  </w:style>
  <w:style w:type="table" w:styleId="TableGrid">
    <w:name w:val="Table Grid"/>
    <w:basedOn w:val="TableNormal"/>
    <w:uiPriority w:val="39"/>
    <w:rsid w:val="00FF2D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424731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5</Pages>
  <Words>806</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Elmad Gila</dc:creator>
  <cp:lastModifiedBy>Microsoft</cp:lastModifiedBy>
  <cp:revision>6</cp:revision>
  <dcterms:created xsi:type="dcterms:W3CDTF">2018-05-10T11:18:00Z</dcterms:created>
  <dcterms:modified xsi:type="dcterms:W3CDTF">2018-05-11T13:44:00Z</dcterms:modified>
  <dc:language>en-CA</dc:language>
</cp:coreProperties>
</file>