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C1C58" w14:textId="5B243A5D" w:rsidR="002E68AD" w:rsidRPr="00FB2908" w:rsidRDefault="002E68AD" w:rsidP="00C07C5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ĐỢT 2</w:t>
                            </w:r>
                          </w:p>
                          <w:p w14:paraId="5EE823F9" w14:textId="77777777" w:rsidR="002E68AD" w:rsidRPr="00FB2908" w:rsidRDefault="002E68AD" w:rsidP="00C07C5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0AB8F6A7" w14:textId="77777777" w:rsidR="002E68AD" w:rsidRDefault="002E68AD" w:rsidP="00C07C5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</w:p>
                          <w:p w14:paraId="74DB2D6C" w14:textId="0D352F43" w:rsidR="002E68AD" w:rsidRDefault="00A81C04" w:rsidP="00C07C5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</w:t>
                            </w:r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</w:t>
                            </w:r>
                            <w:proofErr w:type="spellEnd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Thị</w:t>
                            </w:r>
                            <w:proofErr w:type="spellEnd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Hoàng</w:t>
                            </w:r>
                            <w:proofErr w:type="spellEnd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Vy</w:t>
                            </w:r>
                            <w:proofErr w:type="spellEnd"/>
                          </w:p>
                          <w:p w14:paraId="176A7063" w14:textId="18F601D7" w:rsidR="002E68AD" w:rsidRDefault="00A81C04" w:rsidP="00C07C5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</w:t>
                            </w:r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Tiết</w:t>
                            </w:r>
                            <w:proofErr w:type="spellEnd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 Gia </w:t>
                            </w:r>
                            <w:proofErr w:type="spellStart"/>
                            <w:r w:rsidR="002E68AD"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Hồng</w:t>
                            </w:r>
                            <w:proofErr w:type="spellEnd"/>
                          </w:p>
                          <w:p w14:paraId="0787B4C8" w14:textId="0C329A0A" w:rsidR="002E68AD" w:rsidRPr="001F2FAD" w:rsidRDefault="002E68AD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0C4C1C58" w14:textId="5B243A5D" w:rsidR="002E68AD" w:rsidRPr="00FB2908" w:rsidRDefault="002E68AD" w:rsidP="00C07C5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 xml:space="preserve">BÁO CÁO ĐỒ ÁN THỰC HÀNH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ĐỢT 2</w:t>
                      </w:r>
                    </w:p>
                    <w:p w14:paraId="5EE823F9" w14:textId="77777777" w:rsidR="002E68AD" w:rsidRPr="00FB2908" w:rsidRDefault="002E68AD" w:rsidP="00C07C5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14:paraId="0AB8F6A7" w14:textId="77777777" w:rsidR="002E68AD" w:rsidRDefault="002E68AD" w:rsidP="00C07C5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</w:p>
                    <w:p w14:paraId="74DB2D6C" w14:textId="0D352F43" w:rsidR="002E68AD" w:rsidRDefault="00A81C04" w:rsidP="00C07C5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</w:t>
                      </w:r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</w:t>
                      </w:r>
                      <w:proofErr w:type="spellEnd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Thị</w:t>
                      </w:r>
                      <w:proofErr w:type="spellEnd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Hoàng</w:t>
                      </w:r>
                      <w:proofErr w:type="spellEnd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Vy</w:t>
                      </w:r>
                      <w:proofErr w:type="spellEnd"/>
                    </w:p>
                    <w:p w14:paraId="176A7063" w14:textId="18F601D7" w:rsidR="002E68AD" w:rsidRDefault="00A81C04" w:rsidP="00C07C59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</w:t>
                      </w:r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Tiết</w:t>
                      </w:r>
                      <w:proofErr w:type="spellEnd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 Gia </w:t>
                      </w:r>
                      <w:proofErr w:type="spellStart"/>
                      <w:r w:rsidR="002E68AD"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Hồng</w:t>
                      </w:r>
                      <w:proofErr w:type="spellEnd"/>
                    </w:p>
                    <w:p w14:paraId="0787B4C8" w14:textId="0C329A0A" w:rsidR="002E68AD" w:rsidRPr="001F2FAD" w:rsidRDefault="002E68AD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530FFF">
          <w:footerReference w:type="default" r:id="rId8"/>
          <w:pgSz w:w="11907" w:h="16840" w:code="9"/>
          <w:pgMar w:top="1440" w:right="1134" w:bottom="1440" w:left="1440" w:header="720" w:footer="720" w:gutter="0"/>
          <w:pgBorders w:display="firstPage" w:offsetFrom="page">
            <w:top w:val="single" w:sz="18" w:space="24" w:color="1F497D" w:themeColor="text2"/>
            <w:left w:val="single" w:sz="18" w:space="24" w:color="1F497D" w:themeColor="text2"/>
            <w:bottom w:val="single" w:sz="18" w:space="24" w:color="1F497D" w:themeColor="text2"/>
            <w:right w:val="single" w:sz="18" w:space="24" w:color="1F497D" w:themeColor="text2"/>
          </w:pgBorders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60477745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321"/>
        <w:gridCol w:w="3167"/>
        <w:gridCol w:w="1094"/>
      </w:tblGrid>
      <w:tr w:rsidR="00DB54AF" w:rsidRPr="00680679" w14:paraId="7B44D9EE" w14:textId="5FF14DD8" w:rsidTr="007C6C34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21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67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7C6C34" w:rsidRPr="00680679" w14:paraId="18FF0AFB" w14:textId="22E17ECC" w:rsidTr="007C6C34">
        <w:tc>
          <w:tcPr>
            <w:tcW w:w="746" w:type="dxa"/>
            <w:vAlign w:val="center"/>
          </w:tcPr>
          <w:p w14:paraId="1CEA3932" w14:textId="16A8086C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60A0E5F7" w14:textId="26C06E93" w:rsidR="007C6C34" w:rsidRPr="007C6C34" w:rsidRDefault="007C6C34" w:rsidP="007C6C3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18127022</w:t>
            </w:r>
          </w:p>
        </w:tc>
        <w:tc>
          <w:tcPr>
            <w:tcW w:w="2321" w:type="dxa"/>
            <w:vAlign w:val="center"/>
          </w:tcPr>
          <w:p w14:paraId="17A3146B" w14:textId="2B8B7DA2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Phạm Ngọc Thùy Trang</w:t>
            </w:r>
          </w:p>
        </w:tc>
        <w:tc>
          <w:tcPr>
            <w:tcW w:w="3167" w:type="dxa"/>
          </w:tcPr>
          <w:p w14:paraId="71C5EFDF" w14:textId="77777777" w:rsidR="007C6C34" w:rsidRDefault="00030BB2" w:rsidP="00030BB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30BB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  <w:p w14:paraId="2989726E" w14:textId="328A137A" w:rsidR="008A5399" w:rsidRDefault="00EB20EA" w:rsidP="00030BB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="008A539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539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Unrep</w:t>
            </w:r>
            <w:r w:rsidR="004D4A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Lost Update</w:t>
            </w:r>
            <w:r w:rsidR="005E4C7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E4C7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="005E4C7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E4C7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="005E4C7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Phantom</w:t>
            </w:r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="00CE60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cycle deadlock</w:t>
            </w:r>
          </w:p>
          <w:p w14:paraId="41FB9CED" w14:textId="5F17CE2E" w:rsidR="00D44A94" w:rsidRDefault="008A5399" w:rsidP="00030BB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phân</w:t>
            </w:r>
            <w:proofErr w:type="spellEnd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chung</w:t>
            </w:r>
            <w:proofErr w:type="spellEnd"/>
            <w:r w:rsidR="004122A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4122A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4122A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122A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  <w:p w14:paraId="33467FDB" w14:textId="77777777" w:rsidR="00030BB2" w:rsidRDefault="00D44A94" w:rsidP="00030BB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cuối</w:t>
            </w:r>
            <w:proofErr w:type="spellEnd"/>
            <w:r w:rsidR="00EB20E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107B9FC5" w14:textId="33235111" w:rsidR="00CB7077" w:rsidRPr="00030BB2" w:rsidRDefault="00CB7077" w:rsidP="00030BB2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094" w:type="dxa"/>
          </w:tcPr>
          <w:p w14:paraId="3FCA24C3" w14:textId="099B389B" w:rsidR="007C6C34" w:rsidRPr="00680679" w:rsidRDefault="00030BB2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7C6C34" w:rsidRPr="00680679" w14:paraId="6C3DEB32" w14:textId="48F11FB6" w:rsidTr="007C6C34">
        <w:tc>
          <w:tcPr>
            <w:tcW w:w="746" w:type="dxa"/>
            <w:vAlign w:val="center"/>
          </w:tcPr>
          <w:p w14:paraId="25961D63" w14:textId="4757DAAB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0AF2227B" w14:textId="35EF5AB7" w:rsidR="007C6C34" w:rsidRPr="007C6C34" w:rsidRDefault="007C6C34" w:rsidP="007C6C3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18127053</w:t>
            </w:r>
          </w:p>
        </w:tc>
        <w:tc>
          <w:tcPr>
            <w:tcW w:w="2321" w:type="dxa"/>
            <w:vAlign w:val="center"/>
          </w:tcPr>
          <w:p w14:paraId="06216F0D" w14:textId="215F71B7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Ngô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167" w:type="dxa"/>
          </w:tcPr>
          <w:p w14:paraId="2FEB50DD" w14:textId="3896D0D1" w:rsidR="007C6C34" w:rsidRPr="00CB7625" w:rsidRDefault="006A6BB3" w:rsidP="008A5399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="009E7CE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  <w:p w14:paraId="04679880" w14:textId="77777777" w:rsidR="00AF0556" w:rsidRDefault="002B304F" w:rsidP="00AF0556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</w:t>
            </w:r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hân</w:t>
            </w:r>
            <w:proofErr w:type="spellEnd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000C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</w:p>
          <w:p w14:paraId="171F8336" w14:textId="38B822F4" w:rsidR="008B655E" w:rsidRPr="008B655E" w:rsidRDefault="008B655E" w:rsidP="008B655E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cycle </w:t>
            </w:r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deadlock</w:t>
            </w:r>
          </w:p>
        </w:tc>
        <w:tc>
          <w:tcPr>
            <w:tcW w:w="1094" w:type="dxa"/>
          </w:tcPr>
          <w:p w14:paraId="655A5EE8" w14:textId="67383538" w:rsidR="007C6C34" w:rsidRPr="00680679" w:rsidRDefault="0040085E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7C6C34" w:rsidRPr="00680679" w14:paraId="4ACEBE40" w14:textId="56F7E9A9" w:rsidTr="007C6C34">
        <w:tc>
          <w:tcPr>
            <w:tcW w:w="746" w:type="dxa"/>
            <w:vAlign w:val="center"/>
          </w:tcPr>
          <w:p w14:paraId="09151E82" w14:textId="106CBE3F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0A4012E8" w14:textId="2E5E7DDD" w:rsidR="007C6C34" w:rsidRPr="007C6C34" w:rsidRDefault="007C6C34" w:rsidP="007C6C3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C6C3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18127055</w:t>
            </w:r>
          </w:p>
        </w:tc>
        <w:tc>
          <w:tcPr>
            <w:tcW w:w="2321" w:type="dxa"/>
            <w:vAlign w:val="center"/>
          </w:tcPr>
          <w:p w14:paraId="5722122A" w14:textId="659A465B" w:rsidR="007C6C34" w:rsidRPr="00680679" w:rsidRDefault="007C6C34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Hoàng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Nguyên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167" w:type="dxa"/>
          </w:tcPr>
          <w:p w14:paraId="5F5E3ED1" w14:textId="77777777" w:rsidR="007C6C34" w:rsidRPr="00CB7625" w:rsidRDefault="008A5399" w:rsidP="008A5399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="006A6BB3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dirty read</w:t>
            </w:r>
          </w:p>
          <w:p w14:paraId="0804F1D7" w14:textId="2CFF6CF3" w:rsidR="006A6BB3" w:rsidRPr="00CB7625" w:rsidRDefault="006A6BB3" w:rsidP="006A6BB3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F05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conversion </w:t>
            </w:r>
            <w:r w:rsidR="009C74EC" w:rsidRPr="00CB762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deadlock</w:t>
            </w:r>
          </w:p>
          <w:p w14:paraId="0537B299" w14:textId="769B4091" w:rsidR="006A6BB3" w:rsidRDefault="00C07C6D" w:rsidP="008A5399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Phân</w:t>
            </w:r>
            <w:proofErr w:type="spellEnd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1664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gồm</w:t>
            </w:r>
            <w:proofErr w:type="spellEnd"/>
            <w:r w:rsidR="0021664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57B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  <w:p w14:paraId="305D4295" w14:textId="617233A5" w:rsidR="00DC5943" w:rsidRPr="00CB7625" w:rsidRDefault="00DC5943" w:rsidP="008A5399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094" w:type="dxa"/>
          </w:tcPr>
          <w:p w14:paraId="7FCBCA23" w14:textId="23C86D55" w:rsidR="007C6C34" w:rsidRPr="00680679" w:rsidRDefault="0048425D" w:rsidP="007C6C34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100%</w:t>
            </w:r>
          </w:p>
        </w:tc>
      </w:tr>
    </w:tbl>
    <w:p w14:paraId="400F085D" w14:textId="05ED7924" w:rsidR="0097355A" w:rsidRDefault="0097355A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301605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2F94BC" w14:textId="11FCCF0A" w:rsidR="0097355A" w:rsidRDefault="0097355A">
          <w:pPr>
            <w:pStyle w:val="TOCHeading"/>
          </w:pPr>
          <w:r>
            <w:t>Contents</w:t>
          </w:r>
        </w:p>
        <w:p w14:paraId="7319D2DA" w14:textId="5B536B7B" w:rsidR="00C44A10" w:rsidRDefault="0097355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77745" w:history="1">
            <w:r w:rsidR="00C44A10" w:rsidRPr="00E11C80">
              <w:rPr>
                <w:rStyle w:val="Hyperlink"/>
                <w:rFonts w:eastAsia="Times New Roman"/>
                <w:noProof/>
              </w:rPr>
              <w:t>THÔNG TIN NHÓM</w:t>
            </w:r>
            <w:r w:rsidR="00C44A10">
              <w:rPr>
                <w:noProof/>
                <w:webHidden/>
              </w:rPr>
              <w:tab/>
            </w:r>
            <w:r w:rsidR="00C44A10">
              <w:rPr>
                <w:noProof/>
                <w:webHidden/>
              </w:rPr>
              <w:fldChar w:fldCharType="begin"/>
            </w:r>
            <w:r w:rsidR="00C44A10">
              <w:rPr>
                <w:noProof/>
                <w:webHidden/>
              </w:rPr>
              <w:instrText xml:space="preserve"> PAGEREF _Toc60477745 \h </w:instrText>
            </w:r>
            <w:r w:rsidR="00C44A10">
              <w:rPr>
                <w:noProof/>
                <w:webHidden/>
              </w:rPr>
            </w:r>
            <w:r w:rsidR="00C44A10">
              <w:rPr>
                <w:noProof/>
                <w:webHidden/>
              </w:rPr>
              <w:fldChar w:fldCharType="separate"/>
            </w:r>
            <w:r w:rsidR="00C44A10">
              <w:rPr>
                <w:noProof/>
                <w:webHidden/>
              </w:rPr>
              <w:t>2</w:t>
            </w:r>
            <w:r w:rsidR="00C44A10">
              <w:rPr>
                <w:noProof/>
                <w:webHidden/>
              </w:rPr>
              <w:fldChar w:fldCharType="end"/>
            </w:r>
          </w:hyperlink>
        </w:p>
        <w:p w14:paraId="40BAF074" w14:textId="0E02EEC5" w:rsidR="00C44A10" w:rsidRDefault="00C44A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77746" w:history="1">
            <w:r w:rsidRPr="00E11C80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E11C80">
              <w:rPr>
                <w:rStyle w:val="Hyperlink"/>
                <w:noProof/>
              </w:rPr>
              <w:t>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6456" w14:textId="1E178B09" w:rsidR="00C44A10" w:rsidRDefault="00C44A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77747" w:history="1">
            <w:r w:rsidRPr="00E11C80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1B0C" w14:textId="0BB7173D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48" w:history="1">
            <w:r w:rsidRPr="00E11C80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 w:cs="Times New Roman"/>
                <w:noProof/>
              </w:rPr>
              <w:t>Chức năng cho DÙNG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731A" w14:textId="59EA5F2A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49" w:history="1">
            <w:r w:rsidRPr="00E11C80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 w:cs="Times New Roman"/>
                <w:noProof/>
              </w:rPr>
              <w:t>Phân hệ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7AD1" w14:textId="1C5CE4E0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0" w:history="1">
            <w:r w:rsidRPr="00E11C80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 w:cs="Times New Roman"/>
                <w:noProof/>
              </w:rPr>
              <w:t>Phân hệ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A3FB" w14:textId="05B4C513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1" w:history="1">
            <w:r w:rsidRPr="00E11C80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 w:cs="Times New Roman"/>
                <w:noProof/>
              </w:rPr>
              <w:t>Phân hệ NHÂN VIÊN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97FF" w14:textId="2558CAEE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2" w:history="1">
            <w:r w:rsidRPr="00E11C80">
              <w:rPr>
                <w:rStyle w:val="Hyperlink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eastAsia="Times New Roman" w:cs="Times New Roman"/>
                <w:noProof/>
              </w:rPr>
              <w:t>Phân hệ CHỦ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D3E1" w14:textId="0346AA50" w:rsidR="00C44A10" w:rsidRDefault="00C44A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77753" w:history="1">
            <w:r w:rsidRPr="00E11C80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E11C80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01BA" w14:textId="62D170F3" w:rsidR="00C44A10" w:rsidRDefault="00C44A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77754" w:history="1">
            <w:r w:rsidRPr="00E11C80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E11C80">
              <w:rPr>
                <w:rStyle w:val="Hyperlink"/>
                <w:noProof/>
              </w:rPr>
              <w:t>Thiết kế giao diện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361A" w14:textId="26D5EFFA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5" w:history="1">
            <w:r w:rsidRPr="00E11C80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rFonts w:cs="Times New Roman"/>
                <w:b/>
                <w:bCs/>
                <w:noProof/>
              </w:rPr>
              <w:t>Chức năng: Xem thông tin chi tiết của một nhà nếu có bấm vào nút đăng ký mua/thuê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7544" w14:textId="7AFAC819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6" w:history="1">
            <w:r w:rsidRPr="00E11C8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Thêm một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61E2" w14:textId="7F0FBF04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7" w:history="1">
            <w:r w:rsidRPr="00E11C80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Cập nhật, chỉnh sửa thông tin một nhà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ED14" w14:textId="75BCF3E7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8" w:history="1">
            <w:r w:rsidRPr="00E11C8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Tìm kiếm nhà dựa trên những tiêu chí cụ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C0CE" w14:textId="610BE41E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59" w:history="1">
            <w:r w:rsidRPr="00E11C80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Lập hợp đồng thuê/mua nhà cho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5C95" w14:textId="4A8FA750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0" w:history="1">
            <w:r w:rsidRPr="00E11C80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Giao diện dashboard của nhân viên quản lý, nhân viên, chủ nhà, trang cài đặt của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6705" w14:textId="2344196F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1" w:history="1">
            <w:r w:rsidRPr="00E11C80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Chức năng quản lý thông tin của một nhân viên bất kỳ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E8B4" w14:textId="3FCCC281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2" w:history="1">
            <w:r w:rsidRPr="00E11C80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Quản lý danh sách thông tin của tất cả các nhân viên làm việc tại chi nhánh đó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42F2" w14:textId="44625D39" w:rsidR="00C44A10" w:rsidRDefault="00C44A1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3" w:history="1">
            <w:r w:rsidRPr="00E11C80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 Chỉnh sửa thông tin cá nhân (đối với nhân viên)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F3A3" w14:textId="26BBEDE4" w:rsidR="00C44A10" w:rsidRDefault="00C44A1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4" w:history="1">
            <w:r w:rsidRPr="00E11C80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 nhỏ:  Nhân viên chỉnh sửa nhanh số điện thoại và địa chỉ của mình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9720" w14:textId="09F0A425" w:rsidR="00C44A10" w:rsidRDefault="00C44A1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5" w:history="1">
            <w:r w:rsidRPr="00E11C80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 :  Chủ nhà chỉnh sửa thông tin cá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5CA6" w14:textId="1EDCA3A6" w:rsidR="00C44A10" w:rsidRDefault="00C44A1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77766" w:history="1">
            <w:r w:rsidRPr="00E11C80">
              <w:rPr>
                <w:rStyle w:val="Hyperlink"/>
                <w:b/>
                <w:bCs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11C80">
              <w:rPr>
                <w:rStyle w:val="Hyperlink"/>
                <w:b/>
                <w:bCs/>
                <w:noProof/>
              </w:rPr>
              <w:t>Chức năng: Tăng/giảm lương định kỳ và thêm tiền hoa hồng cho 1 nhân viên bất kỳ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24B8" w14:textId="1C183490" w:rsidR="00C44A10" w:rsidRDefault="00C44A1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77767" w:history="1">
            <w:r w:rsidRPr="00E11C80">
              <w:rPr>
                <w:rStyle w:val="Hyperlink"/>
                <w:rFonts w:eastAsia="Times New Roman"/>
                <w:noProof/>
              </w:rPr>
              <w:t>IV.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E11C80">
              <w:rPr>
                <w:rStyle w:val="Hyperlink"/>
                <w:noProof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B24F" w14:textId="5D189908" w:rsidR="0097355A" w:rsidRDefault="0097355A">
          <w:r>
            <w:rPr>
              <w:b/>
              <w:bCs/>
              <w:noProof/>
            </w:rPr>
            <w:fldChar w:fldCharType="end"/>
          </w:r>
        </w:p>
      </w:sdtContent>
    </w:sdt>
    <w:p w14:paraId="51C90893" w14:textId="77777777" w:rsidR="00CF6B9C" w:rsidRPr="00680679" w:rsidRDefault="00CF6B9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70D649" w14:textId="6E017CF6" w:rsidR="00BB2A64" w:rsidRPr="00D64612" w:rsidRDefault="00BB2A64" w:rsidP="00BB2A64">
      <w:pPr>
        <w:pStyle w:val="Heading1"/>
        <w:jc w:val="center"/>
        <w:rPr>
          <w:rFonts w:eastAsia="Times New Roman"/>
          <w:sz w:val="48"/>
          <w:szCs w:val="48"/>
        </w:rPr>
      </w:pPr>
      <w:bookmarkStart w:id="6" w:name="_Toc485418713"/>
      <w:bookmarkStart w:id="7" w:name="_Toc60477746"/>
      <w:r w:rsidRPr="00D64612">
        <w:rPr>
          <w:rFonts w:eastAsia="Times New Roman"/>
          <w:sz w:val="48"/>
          <w:szCs w:val="48"/>
        </w:rPr>
        <w:lastRenderedPageBreak/>
        <w:t xml:space="preserve">XÁC ĐỊNH CHỨC NĂNG HỆ THỐNG VÀ </w:t>
      </w:r>
      <w:bookmarkEnd w:id="6"/>
      <w:r w:rsidRPr="00D64612">
        <w:rPr>
          <w:sz w:val="48"/>
          <w:szCs w:val="48"/>
        </w:rPr>
        <w:t>TÌNH HUỐNG TRANH CHẤP</w:t>
      </w:r>
      <w:bookmarkEnd w:id="7"/>
    </w:p>
    <w:p w14:paraId="43D97D45" w14:textId="77777777" w:rsidR="00BB2A64" w:rsidRPr="000F2AE8" w:rsidRDefault="00BB2A64" w:rsidP="00BB2A64">
      <w:pPr>
        <w:pStyle w:val="Heading1"/>
        <w:numPr>
          <w:ilvl w:val="0"/>
          <w:numId w:val="24"/>
        </w:numPr>
      </w:pPr>
      <w:bookmarkStart w:id="8" w:name="_Toc480309495"/>
      <w:bookmarkStart w:id="9" w:name="_Toc480316800"/>
      <w:bookmarkStart w:id="10" w:name="_Toc480318506"/>
      <w:bookmarkStart w:id="11" w:name="_Toc485418714"/>
      <w:bookmarkStart w:id="12" w:name="_Toc60477747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8"/>
      <w:bookmarkEnd w:id="9"/>
      <w:bookmarkEnd w:id="10"/>
      <w:bookmarkEnd w:id="11"/>
      <w:bookmarkEnd w:id="12"/>
      <w:proofErr w:type="spellEnd"/>
    </w:p>
    <w:p w14:paraId="09A7963D" w14:textId="740DC9E4" w:rsidR="00BB2A64" w:rsidRPr="000765C3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bookmarkStart w:id="13" w:name="_Toc480309496"/>
      <w:bookmarkStart w:id="14" w:name="_Toc480316801"/>
      <w:bookmarkStart w:id="15" w:name="_Toc480318507"/>
      <w:bookmarkStart w:id="16" w:name="_Toc485418715"/>
      <w:bookmarkStart w:id="17" w:name="_Toc60477748"/>
      <w:proofErr w:type="spellStart"/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Chức</w:t>
      </w:r>
      <w:proofErr w:type="spellEnd"/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năng</w:t>
      </w:r>
      <w:proofErr w:type="spellEnd"/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cho</w:t>
      </w:r>
      <w:proofErr w:type="spellEnd"/>
      <w:r w:rsidR="00587309"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DÙNG</w:t>
      </w:r>
      <w:r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bookmarkEnd w:id="13"/>
      <w:bookmarkEnd w:id="14"/>
      <w:bookmarkEnd w:id="15"/>
      <w:bookmarkEnd w:id="16"/>
      <w:r w:rsidR="00587309" w:rsidRPr="000765C3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CHUNG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2E68AD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52626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52626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52626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</w:tr>
      <w:tr w:rsidR="00BB2A64" w:rsidRPr="00680679" w14:paraId="5A2E533C" w14:textId="77777777" w:rsidTr="002E68AD">
        <w:trPr>
          <w:jc w:val="center"/>
        </w:trPr>
        <w:tc>
          <w:tcPr>
            <w:tcW w:w="936" w:type="dxa"/>
          </w:tcPr>
          <w:p w14:paraId="0AA90260" w14:textId="6C819473" w:rsidR="00BB2A64" w:rsidRPr="00DD648D" w:rsidRDefault="004B29BE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1" w:type="dxa"/>
          </w:tcPr>
          <w:p w14:paraId="10CCC856" w14:textId="77777777" w:rsidR="00BB2A64" w:rsidRPr="0052626C" w:rsidRDefault="00BB2A64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B2E4C35" w14:textId="43A95A6E" w:rsidR="00BB2A64" w:rsidRPr="0052626C" w:rsidRDefault="00BB2A64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dựa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mật</w:t>
            </w:r>
            <w:proofErr w:type="spellEnd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2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khẩu</w:t>
            </w:r>
            <w:proofErr w:type="spellEnd"/>
            <w:r w:rsidR="009743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43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9743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43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  <w:tr w:rsidR="00BB2A64" w:rsidRPr="00680679" w14:paraId="3E323082" w14:textId="77777777" w:rsidTr="002E68AD">
        <w:trPr>
          <w:jc w:val="center"/>
        </w:trPr>
        <w:tc>
          <w:tcPr>
            <w:tcW w:w="936" w:type="dxa"/>
          </w:tcPr>
          <w:p w14:paraId="3E3C17AA" w14:textId="2471F988" w:rsidR="00BB2A64" w:rsidRPr="00DD648D" w:rsidRDefault="00A35ED7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1" w:type="dxa"/>
          </w:tcPr>
          <w:p w14:paraId="226499B2" w14:textId="68F22209" w:rsidR="00BB2A64" w:rsidRPr="0052626C" w:rsidRDefault="009B7BA9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5731" w:type="dxa"/>
          </w:tcPr>
          <w:p w14:paraId="0868F957" w14:textId="525525B2" w:rsidR="00BB2A64" w:rsidRPr="0052626C" w:rsidRDefault="00CD3E95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A779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</w:p>
        </w:tc>
      </w:tr>
      <w:tr w:rsidR="00BB2A64" w:rsidRPr="00680679" w14:paraId="5363FA2B" w14:textId="77777777" w:rsidTr="002E68AD">
        <w:trPr>
          <w:jc w:val="center"/>
        </w:trPr>
        <w:tc>
          <w:tcPr>
            <w:tcW w:w="936" w:type="dxa"/>
          </w:tcPr>
          <w:p w14:paraId="267BC405" w14:textId="437EAD2C" w:rsidR="00BB2A64" w:rsidRPr="00DD648D" w:rsidRDefault="00A35ED7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1" w:type="dxa"/>
          </w:tcPr>
          <w:p w14:paraId="751BB0A8" w14:textId="440239B1" w:rsidR="00BB2A64" w:rsidRPr="0052626C" w:rsidRDefault="00421023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5731" w:type="dxa"/>
          </w:tcPr>
          <w:p w14:paraId="425509C1" w14:textId="358B6344" w:rsidR="00BB2A64" w:rsidRPr="0052626C" w:rsidRDefault="00DA6CBB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</w:tc>
      </w:tr>
    </w:tbl>
    <w:p w14:paraId="3D812148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18" w:name="_Toc480309497"/>
      <w:bookmarkStart w:id="19" w:name="_Toc480316802"/>
      <w:bookmarkStart w:id="20" w:name="_Toc480318508"/>
      <w:bookmarkStart w:id="21" w:name="_Toc485418716"/>
    </w:p>
    <w:p w14:paraId="1DE6A2F2" w14:textId="25B9D8EB" w:rsidR="00BB2A64" w:rsidRPr="0008103D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bookmarkStart w:id="22" w:name="_Toc60477749"/>
      <w:proofErr w:type="spellStart"/>
      <w:r w:rsidRPr="0008103D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Phân</w:t>
      </w:r>
      <w:proofErr w:type="spellEnd"/>
      <w:r w:rsidRPr="0008103D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08103D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hệ</w:t>
      </w:r>
      <w:bookmarkEnd w:id="18"/>
      <w:bookmarkEnd w:id="19"/>
      <w:bookmarkEnd w:id="20"/>
      <w:bookmarkEnd w:id="21"/>
      <w:proofErr w:type="spellEnd"/>
      <w:r w:rsidR="00587309" w:rsidRPr="0008103D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08103D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KHÁCH HÀNG</w:t>
      </w:r>
      <w:bookmarkEnd w:id="2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2E68AD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0E3496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0E3496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0E3496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E349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</w:tr>
      <w:tr w:rsidR="00BB2A64" w:rsidRPr="00680679" w14:paraId="27066369" w14:textId="77777777" w:rsidTr="002E68AD">
        <w:trPr>
          <w:jc w:val="center"/>
        </w:trPr>
        <w:tc>
          <w:tcPr>
            <w:tcW w:w="936" w:type="dxa"/>
          </w:tcPr>
          <w:p w14:paraId="70CF10A5" w14:textId="2C7F9B4C" w:rsidR="00BB2A64" w:rsidRPr="00DD648D" w:rsidRDefault="00B90D8E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1" w:type="dxa"/>
          </w:tcPr>
          <w:p w14:paraId="52BE752A" w14:textId="13984AFC" w:rsidR="00BB2A64" w:rsidRPr="000E3496" w:rsidRDefault="00F313B1" w:rsidP="00985A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</w:tcPr>
          <w:p w14:paraId="6FA1A366" w14:textId="6D6747C4" w:rsidR="00BB2A64" w:rsidRPr="000E3496" w:rsidRDefault="007A4AE6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hách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đang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A03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rồi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vẫn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693E8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BB2A64" w:rsidRPr="00680679" w14:paraId="02324DED" w14:textId="77777777" w:rsidTr="002E68AD">
        <w:trPr>
          <w:jc w:val="center"/>
        </w:trPr>
        <w:tc>
          <w:tcPr>
            <w:tcW w:w="936" w:type="dxa"/>
          </w:tcPr>
          <w:p w14:paraId="3B208797" w14:textId="36758B8D" w:rsidR="00BB2A64" w:rsidRPr="00DD648D" w:rsidRDefault="00B90D8E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61" w:type="dxa"/>
          </w:tcPr>
          <w:p w14:paraId="69FE7A87" w14:textId="11909E43" w:rsidR="00BB2A64" w:rsidRPr="000E3496" w:rsidRDefault="00F03B95" w:rsidP="00985A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976C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7976C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1D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741D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741D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741D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1D1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</w:tcPr>
          <w:p w14:paraId="20209E5E" w14:textId="77777777" w:rsidR="00BB2A64" w:rsidRDefault="00DD02C8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“Quay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20C67E78" w14:textId="77777777" w:rsidR="00DD02C8" w:rsidRDefault="00DD02C8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2AF829B" w14:textId="44A3C985" w:rsidR="00DD02C8" w:rsidRPr="000E3496" w:rsidRDefault="00DD02C8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ý”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rằng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4734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BB2A64" w:rsidRPr="00680679" w14:paraId="002757EA" w14:textId="77777777" w:rsidTr="002E68AD">
        <w:trPr>
          <w:jc w:val="center"/>
        </w:trPr>
        <w:tc>
          <w:tcPr>
            <w:tcW w:w="936" w:type="dxa"/>
          </w:tcPr>
          <w:p w14:paraId="5EE439DD" w14:textId="61E827A0" w:rsidR="00BB2A64" w:rsidRPr="00DD648D" w:rsidRDefault="00B90D8E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61" w:type="dxa"/>
          </w:tcPr>
          <w:p w14:paraId="748CB90A" w14:textId="31B2F61E" w:rsidR="00BB2A64" w:rsidRPr="000E3496" w:rsidRDefault="006E2B33" w:rsidP="00985A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</w:tcPr>
          <w:p w14:paraId="30A809FC" w14:textId="77777777" w:rsidR="00BB2A64" w:rsidRDefault="00E629B8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9DC5C13" w14:textId="77777777" w:rsidR="005474CE" w:rsidRDefault="005474CE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A398BC" w14:textId="53770AA1" w:rsidR="005474CE" w:rsidRPr="000E3496" w:rsidRDefault="005474CE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</w:t>
            </w:r>
            <w:proofErr w:type="spellEnd"/>
          </w:p>
        </w:tc>
      </w:tr>
      <w:tr w:rsidR="00BB2A64" w:rsidRPr="00680679" w14:paraId="1286F3A2" w14:textId="77777777" w:rsidTr="002E68AD">
        <w:trPr>
          <w:jc w:val="center"/>
        </w:trPr>
        <w:tc>
          <w:tcPr>
            <w:tcW w:w="936" w:type="dxa"/>
          </w:tcPr>
          <w:p w14:paraId="006469E7" w14:textId="3E50C37B" w:rsidR="00BB2A64" w:rsidRPr="00DD648D" w:rsidRDefault="00B90D8E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648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2261" w:type="dxa"/>
          </w:tcPr>
          <w:p w14:paraId="273F77BF" w14:textId="1B3E8C83" w:rsidR="00BB2A64" w:rsidRPr="000E3496" w:rsidRDefault="001707F3" w:rsidP="00985A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5818" w:type="dxa"/>
          </w:tcPr>
          <w:p w14:paraId="48E19E69" w14:textId="148EDA25" w:rsidR="00BB2A64" w:rsidRPr="000E3496" w:rsidRDefault="002D5B4C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nội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dung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ngày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thúc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ngày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bắt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đầu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0A08E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62A33" w:rsidRPr="00680679" w14:paraId="3D8A849D" w14:textId="77777777" w:rsidTr="002E68AD">
        <w:trPr>
          <w:jc w:val="center"/>
        </w:trPr>
        <w:tc>
          <w:tcPr>
            <w:tcW w:w="936" w:type="dxa"/>
          </w:tcPr>
          <w:p w14:paraId="5D31CADF" w14:textId="09B6AA5C" w:rsidR="00962A33" w:rsidRPr="00DD648D" w:rsidRDefault="00962A33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61" w:type="dxa"/>
          </w:tcPr>
          <w:p w14:paraId="5A40BF20" w14:textId="02D00DEC" w:rsidR="00962A33" w:rsidRDefault="00962A33" w:rsidP="00985AE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818" w:type="dxa"/>
          </w:tcPr>
          <w:p w14:paraId="00F120F8" w14:textId="6172320E" w:rsidR="00962A33" w:rsidRPr="000E3496" w:rsidRDefault="00DA5731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23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23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lượt</w:t>
            </w:r>
            <w:proofErr w:type="spellEnd"/>
            <w:r w:rsidR="00B23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233E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</w:t>
            </w:r>
            <w:r w:rsidR="008F63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proofErr w:type="spellEnd"/>
            <w:r w:rsidR="008F63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62A33" w:rsidRPr="00680679" w14:paraId="194EEEEE" w14:textId="77777777" w:rsidTr="002E68AD">
        <w:trPr>
          <w:jc w:val="center"/>
        </w:trPr>
        <w:tc>
          <w:tcPr>
            <w:tcW w:w="936" w:type="dxa"/>
          </w:tcPr>
          <w:p w14:paraId="060E4F8F" w14:textId="6A9E9AC9" w:rsidR="00962A33" w:rsidRPr="00DD648D" w:rsidRDefault="00B45CE1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61" w:type="dxa"/>
          </w:tcPr>
          <w:p w14:paraId="25049CBC" w14:textId="77777777" w:rsidR="008E415A" w:rsidRPr="0034659D" w:rsidRDefault="008E415A" w:rsidP="008E41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dựa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</w:p>
          <w:p w14:paraId="3CFD9823" w14:textId="77777777" w:rsidR="008E415A" w:rsidRPr="0034659D" w:rsidRDefault="008E415A" w:rsidP="008E41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C24743" w14:textId="77777777" w:rsidR="008E415A" w:rsidRPr="0034659D" w:rsidRDefault="008E415A" w:rsidP="008E41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334B94C" w14:textId="77777777" w:rsidR="008E415A" w:rsidRPr="0034659D" w:rsidRDefault="008E415A" w:rsidP="008E41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gồm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tiền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tháng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loại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khu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vực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quận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phố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v.v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….) </w:t>
            </w:r>
          </w:p>
          <w:p w14:paraId="6E0EDBB1" w14:textId="46A437FC" w:rsidR="00962A33" w:rsidRDefault="00962A33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8" w:type="dxa"/>
          </w:tcPr>
          <w:p w14:paraId="4B0EFEB9" w14:textId="65BAE334" w:rsidR="00962A33" w:rsidRPr="000E3496" w:rsidRDefault="00D875DA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v.v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….</w:t>
            </w:r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thị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tương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bao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C1651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62A33" w:rsidRPr="00680679" w14:paraId="59FCFD3D" w14:textId="77777777" w:rsidTr="002E68AD">
        <w:trPr>
          <w:jc w:val="center"/>
        </w:trPr>
        <w:tc>
          <w:tcPr>
            <w:tcW w:w="936" w:type="dxa"/>
          </w:tcPr>
          <w:p w14:paraId="0430CD46" w14:textId="1E2ED14A" w:rsidR="00962A33" w:rsidRPr="00471902" w:rsidRDefault="00471902" w:rsidP="002E68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719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61" w:type="dxa"/>
          </w:tcPr>
          <w:p w14:paraId="5F3F9B5E" w14:textId="1ADC911C" w:rsidR="00962A33" w:rsidRDefault="00202F75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</w:tcPr>
          <w:p w14:paraId="2638540B" w14:textId="6FACF15B" w:rsidR="00962A33" w:rsidRPr="000E3496" w:rsidRDefault="00012F05" w:rsidP="002E68A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số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điện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thoại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tiêu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chí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chỉ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password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06DA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B458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0362D" w:rsidRPr="00680679" w14:paraId="12E581F1" w14:textId="77777777" w:rsidTr="002E68AD">
        <w:trPr>
          <w:jc w:val="center"/>
        </w:trPr>
        <w:tc>
          <w:tcPr>
            <w:tcW w:w="936" w:type="dxa"/>
          </w:tcPr>
          <w:p w14:paraId="598C05CB" w14:textId="7B85C811" w:rsidR="0020362D" w:rsidRPr="00DD648D" w:rsidRDefault="0020362D" w:rsidP="00203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61" w:type="dxa"/>
          </w:tcPr>
          <w:p w14:paraId="6BC72784" w14:textId="3932F602" w:rsidR="0020362D" w:rsidRDefault="0020362D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</w:tcPr>
          <w:p w14:paraId="3121B4C5" w14:textId="77777777" w:rsidR="001D713A" w:rsidRDefault="0020362D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v.v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…)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  <w:p w14:paraId="01B963B4" w14:textId="77777777" w:rsidR="001D713A" w:rsidRDefault="001D713A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243ECF0" w14:textId="7520ADD3" w:rsidR="0020362D" w:rsidRPr="000E3496" w:rsidRDefault="0020362D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“Quay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lại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582B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="00EE4A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lập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bởi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phụ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trách</w:t>
            </w:r>
            <w:proofErr w:type="spellEnd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7111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87061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F72A35" w:rsidRPr="00680679" w14:paraId="2748E335" w14:textId="77777777" w:rsidTr="002E68AD">
        <w:trPr>
          <w:jc w:val="center"/>
        </w:trPr>
        <w:tc>
          <w:tcPr>
            <w:tcW w:w="936" w:type="dxa"/>
          </w:tcPr>
          <w:p w14:paraId="65F6A159" w14:textId="6882927D" w:rsidR="00F72A35" w:rsidRDefault="00F72A35" w:rsidP="00203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61" w:type="dxa"/>
          </w:tcPr>
          <w:p w14:paraId="4198D303" w14:textId="176DE9A5" w:rsidR="00F72A35" w:rsidRDefault="00F72A35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</w:tcPr>
          <w:p w14:paraId="1EE3E159" w14:textId="23299675" w:rsidR="00651926" w:rsidRDefault="00F72A35" w:rsidP="0020362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519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kỳ</w:t>
            </w:r>
            <w:proofErr w:type="spellEnd"/>
            <w:r w:rsidR="00C2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 w:rsidR="00C2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trang</w:t>
            </w:r>
            <w:proofErr w:type="spellEnd"/>
            <w:r w:rsidR="00C2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2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C2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bao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gồm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bình</w:t>
            </w:r>
            <w:proofErr w:type="spellEnd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luận</w:t>
            </w:r>
            <w:proofErr w:type="spellEnd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lượt</w:t>
            </w:r>
            <w:proofErr w:type="spellEnd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172A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2C5CA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cảm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thấy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thích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nhấn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 w:rsidR="00D401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5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</w:tr>
      <w:tr w:rsidR="00960308" w:rsidRPr="00680679" w14:paraId="1B64C6C0" w14:textId="77777777" w:rsidTr="002E68AD">
        <w:trPr>
          <w:jc w:val="center"/>
        </w:trPr>
        <w:tc>
          <w:tcPr>
            <w:tcW w:w="936" w:type="dxa"/>
          </w:tcPr>
          <w:p w14:paraId="5E08AD63" w14:textId="472722AD" w:rsidR="00960308" w:rsidRDefault="00960308" w:rsidP="0096030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61" w:type="dxa"/>
          </w:tcPr>
          <w:p w14:paraId="0DF097CB" w14:textId="2ADD3058" w:rsidR="00960308" w:rsidRDefault="00960308" w:rsidP="009603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</w:tcPr>
          <w:p w14:paraId="61FBFEA4" w14:textId="747A2964" w:rsidR="00960308" w:rsidRDefault="00960308" w:rsidP="0096030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</w:tbl>
    <w:p w14:paraId="5E3D4299" w14:textId="77777777" w:rsidR="00BB2A64" w:rsidRDefault="00BB2A64" w:rsidP="00BB2A64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3" w:name="_Toc480309498"/>
      <w:bookmarkStart w:id="24" w:name="_Toc480316803"/>
      <w:bookmarkStart w:id="25" w:name="_Toc480318509"/>
      <w:bookmarkStart w:id="26" w:name="_Toc485418717"/>
    </w:p>
    <w:p w14:paraId="6F30E2FD" w14:textId="3B737E3E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7" w:name="_Toc60477750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3"/>
      <w:bookmarkEnd w:id="24"/>
      <w:bookmarkEnd w:id="25"/>
      <w:bookmarkEnd w:id="26"/>
      <w:r w:rsidR="00424069">
        <w:rPr>
          <w:rFonts w:ascii="Times New Roman" w:eastAsia="Times New Roman" w:hAnsi="Times New Roman" w:cs="Times New Roman"/>
          <w:color w:val="17365D" w:themeColor="text2" w:themeShade="BF"/>
        </w:rPr>
        <w:t>NHÂN VIÊN</w:t>
      </w:r>
      <w:bookmarkEnd w:id="27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2E68AD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E32C4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E32C4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E32C4C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32C4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</w:tr>
      <w:tr w:rsidR="00BB2A64" w:rsidRPr="00680679" w14:paraId="6A2F2F15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38800C7B" w14:textId="3B680F6A" w:rsidR="00BB2A64" w:rsidRPr="00BC42D0" w:rsidRDefault="00B90D8E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2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236B9FBB" w14:textId="666DBD40" w:rsidR="00BB2A64" w:rsidRPr="00822F72" w:rsidRDefault="00822F72" w:rsidP="00BC42D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47190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7190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54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2DB82A0" w14:textId="4D377824" w:rsidR="00BB2A64" w:rsidRPr="006D67B4" w:rsidRDefault="006D67B4" w:rsidP="002E68A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chẳng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hạn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phù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với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yêu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gửi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/tin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nhắn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tới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6B344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BB2A64" w:rsidRPr="00680679" w14:paraId="16BD3FA7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2F2E1551" w14:textId="22242529" w:rsidR="00BB2A64" w:rsidRPr="00BC42D0" w:rsidRDefault="00B90D8E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2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15F4925B" w14:textId="68C0A370" w:rsidR="00BB2A64" w:rsidRPr="00BD3042" w:rsidRDefault="00BD3042" w:rsidP="00BC42D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83650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0076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29F5CF0" w14:textId="3ADFD695" w:rsidR="00BB2A64" w:rsidRPr="00596598" w:rsidRDefault="00596598" w:rsidP="0059659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từ</w:t>
            </w:r>
            <w:proofErr w:type="spellEnd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0F1EB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F50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AF50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F50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B81C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BB2A64" w:rsidRPr="00680679" w14:paraId="08BE6455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753FA2AF" w14:textId="5FB24C97" w:rsidR="00BB2A64" w:rsidRPr="00BC42D0" w:rsidRDefault="00B90D8E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C42D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25511C8C" w14:textId="086BCBAD" w:rsidR="00BB2A64" w:rsidRPr="00EC4FF7" w:rsidRDefault="00EC4FF7" w:rsidP="00BC42D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784C2EE" w14:textId="77777777" w:rsidR="00181E28" w:rsidRDefault="006E2723" w:rsidP="006E272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Tuy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nhiên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mới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3C47B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</w:p>
          <w:p w14:paraId="4F5AC2A3" w14:textId="77777777" w:rsidR="00181E28" w:rsidRDefault="00181E28" w:rsidP="006E272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33C0DBD6" w14:textId="55CB51AD" w:rsidR="00BB2A64" w:rsidRPr="006E2723" w:rsidRDefault="003C47B9" w:rsidP="006E272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nhiều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hơn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sớm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nhất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Sau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33B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xong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sang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bước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với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E161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</w:tr>
      <w:tr w:rsidR="00DB071F" w:rsidRPr="00680679" w14:paraId="239C3280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4D8BF83B" w14:textId="6C902F61" w:rsidR="00DB071F" w:rsidRPr="00BC42D0" w:rsidRDefault="00074234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5" w:type="dxa"/>
            <w:shd w:val="clear" w:color="auto" w:fill="auto"/>
          </w:tcPr>
          <w:p w14:paraId="7C824278" w14:textId="77777777" w:rsidR="0034020E" w:rsidRDefault="00074234" w:rsidP="000742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nhất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2DD43257" w14:textId="77777777" w:rsidR="001C1958" w:rsidRPr="00074234" w:rsidRDefault="001C1958" w:rsidP="000742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BED736" w14:textId="3A8E1081" w:rsidR="00DB071F" w:rsidRDefault="000B7919" w:rsidP="00BC42D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đây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quận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phố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v.v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</w:tc>
        <w:tc>
          <w:tcPr>
            <w:tcW w:w="5818" w:type="dxa"/>
            <w:shd w:val="clear" w:color="auto" w:fill="auto"/>
          </w:tcPr>
          <w:p w14:paraId="1764DB68" w14:textId="5EAD27B1" w:rsidR="00DB071F" w:rsidRDefault="00173A1B" w:rsidP="00173A1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chon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ty,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04290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4290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cách</w:t>
            </w:r>
            <w:proofErr w:type="spellEnd"/>
            <w:r w:rsidR="0004290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3 </w:t>
            </w:r>
            <w:proofErr w:type="spellStart"/>
            <w:r w:rsidR="0004290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</w:t>
            </w:r>
            <w:r w:rsidR="00A23EC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</w:t>
            </w:r>
            <w:proofErr w:type="spellEnd"/>
            <w:r w:rsidR="0093431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93431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93431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3431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93431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nhấn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“</w:t>
            </w:r>
            <w:r w:rsidR="00F6118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In</w:t>
            </w:r>
            <w:r w:rsidR="00E9030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030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="00E9030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030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”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bản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A47F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kê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hiển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thị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lần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nữa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11A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</w:t>
            </w:r>
            <w:proofErr w:type="spellEnd"/>
          </w:p>
          <w:p w14:paraId="62DB0D93" w14:textId="77777777" w:rsidR="00CA764E" w:rsidRDefault="00CA764E" w:rsidP="00173A1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08A4A795" w14:textId="77777777" w:rsidR="00CA764E" w:rsidRDefault="00CA764E" w:rsidP="00CA764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lưu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ý: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chi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07423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D52FC0B" w14:textId="1341EAD8" w:rsidR="00CA764E" w:rsidRPr="00173A1B" w:rsidRDefault="00CA764E" w:rsidP="00173A1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DB071F" w:rsidRPr="00680679" w14:paraId="50BB7D03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3A4A1FC2" w14:textId="2F5DB0B7" w:rsidR="00DB071F" w:rsidRPr="00BC42D0" w:rsidRDefault="004E6B57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48B1255A" w14:textId="7304873C" w:rsidR="00DB071F" w:rsidRDefault="004E6B57" w:rsidP="00BC42D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6B5C7B4" w14:textId="4F25185F" w:rsidR="002A791E" w:rsidRDefault="00154A72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sdt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password </w:t>
            </w:r>
          </w:p>
          <w:p w14:paraId="76B4001E" w14:textId="77777777" w:rsidR="00267625" w:rsidRDefault="00267625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EF2B94C" w14:textId="5F37FDE3" w:rsidR="00DB071F" w:rsidRPr="00154A72" w:rsidRDefault="002A791E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 w:rsidR="00E949F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640840" w:rsidRPr="00680679" w14:paraId="5A2C6E04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1F241B76" w14:textId="3A6E0E49" w:rsidR="00640840" w:rsidRDefault="004B5067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2275" w:type="dxa"/>
            <w:shd w:val="clear" w:color="auto" w:fill="auto"/>
          </w:tcPr>
          <w:p w14:paraId="473E335E" w14:textId="0537AB14" w:rsidR="00640840" w:rsidRPr="004B5067" w:rsidRDefault="004B5067" w:rsidP="004B5067">
            <w:pPr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49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FB3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49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FB3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49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FB3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349E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FB3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925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C23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92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C239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925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FB3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6394">
              <w:rPr>
                <w:rFonts w:ascii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="00F66394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="00F66394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F663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639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F663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6394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8456B26" w14:textId="5A6300DE" w:rsidR="00640840" w:rsidRPr="00154A72" w:rsidRDefault="00C23925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hai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bên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A002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?</w:t>
            </w:r>
          </w:p>
        </w:tc>
      </w:tr>
      <w:tr w:rsidR="00D347AD" w:rsidRPr="00680679" w14:paraId="5F6F3FC8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4ABBA687" w14:textId="49EECC20" w:rsidR="00D347AD" w:rsidRDefault="00D347AD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5" w:type="dxa"/>
            <w:shd w:val="clear" w:color="auto" w:fill="auto"/>
          </w:tcPr>
          <w:p w14:paraId="1BF06A44" w14:textId="01DAE406" w:rsidR="00D347AD" w:rsidRPr="00D347AD" w:rsidRDefault="00D347AD" w:rsidP="004B5067">
            <w:pPr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1297B62" w14:textId="20639B80" w:rsidR="00D347AD" w:rsidRDefault="006A7F75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="00F671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671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671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trang</w:t>
            </w:r>
            <w:proofErr w:type="spellEnd"/>
            <w:r w:rsidR="00F671D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  <w:tr w:rsidR="003C5113" w:rsidRPr="00680679" w14:paraId="7349B00A" w14:textId="77777777" w:rsidTr="002E68AD">
        <w:trPr>
          <w:jc w:val="center"/>
        </w:trPr>
        <w:tc>
          <w:tcPr>
            <w:tcW w:w="936" w:type="dxa"/>
            <w:shd w:val="clear" w:color="auto" w:fill="auto"/>
          </w:tcPr>
          <w:p w14:paraId="60DD2028" w14:textId="55D1192D" w:rsidR="003C5113" w:rsidRDefault="00317459" w:rsidP="00BC42D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5" w:type="dxa"/>
            <w:shd w:val="clear" w:color="auto" w:fill="auto"/>
          </w:tcPr>
          <w:p w14:paraId="1E279572" w14:textId="11FBC702" w:rsidR="003C5113" w:rsidRDefault="00317459" w:rsidP="004B5067">
            <w:pPr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[NHANH]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2D5B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="000F2D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F2D5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F9CF401" w14:textId="01B13164" w:rsidR="003C5113" w:rsidRDefault="004F09AB" w:rsidP="00E664B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064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toàn</w:t>
            </w:r>
            <w:proofErr w:type="spellEnd"/>
            <w:r w:rsidR="0074064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064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bộ</w:t>
            </w:r>
            <w:proofErr w:type="spellEnd"/>
            <w:r w:rsidR="0074064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nhanh</w:t>
            </w:r>
            <w:proofErr w:type="spellEnd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vài</w:t>
            </w:r>
            <w:proofErr w:type="spellEnd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A07AE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</w:tbl>
    <w:p w14:paraId="0B1BBE37" w14:textId="77777777" w:rsidR="00BB2A64" w:rsidRPr="004176B7" w:rsidRDefault="00BB2A64" w:rsidP="00BB2A64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25CF356" w14:textId="4F341E68" w:rsidR="00BB2A64" w:rsidRPr="004176B7" w:rsidRDefault="00BB2A64" w:rsidP="00BB2A6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28" w:name="_Toc480309499"/>
      <w:bookmarkStart w:id="29" w:name="_Toc480316804"/>
      <w:bookmarkStart w:id="30" w:name="_Toc480318510"/>
      <w:bookmarkStart w:id="31" w:name="_Toc485418718"/>
      <w:bookmarkStart w:id="32" w:name="_Toc60477751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28"/>
      <w:bookmarkEnd w:id="29"/>
      <w:bookmarkEnd w:id="30"/>
      <w:bookmarkEnd w:id="31"/>
      <w:r w:rsidR="00230A6C">
        <w:rPr>
          <w:rFonts w:ascii="Times New Roman" w:eastAsia="Times New Roman" w:hAnsi="Times New Roman" w:cs="Times New Roman"/>
          <w:color w:val="17365D" w:themeColor="text2" w:themeShade="BF"/>
        </w:rPr>
        <w:t>NHÂN VIÊN QUẢN LÝ</w:t>
      </w:r>
      <w:bookmarkEnd w:id="32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9A5680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9A5680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9A5680" w:rsidRDefault="00BB2A64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A5680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</w:tr>
      <w:tr w:rsidR="00BB2A64" w:rsidRPr="00680679" w14:paraId="0839145B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710D6" w14:textId="2C3CF918" w:rsidR="00BB2A64" w:rsidRPr="009A5680" w:rsidRDefault="0034020E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48BDD67B" w14:textId="1C38DF52" w:rsidR="00BB2A64" w:rsidRPr="00403E22" w:rsidRDefault="00403E22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5DA0686" w14:textId="4531DBCF" w:rsidR="00BB2A64" w:rsidRPr="009330B6" w:rsidRDefault="009330B6" w:rsidP="009330B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</w:p>
        </w:tc>
      </w:tr>
      <w:tr w:rsidR="00BB2A64" w:rsidRPr="00680679" w14:paraId="4A12670F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CE9A17" w14:textId="3A2CDF2B" w:rsidR="00BB2A64" w:rsidRPr="009A5680" w:rsidRDefault="0034020E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79EF74A3" w14:textId="77777777" w:rsidR="0052679D" w:rsidRPr="0052679D" w:rsidRDefault="0052679D" w:rsidP="0052679D">
            <w:pPr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  <w:p w14:paraId="60FA0C37" w14:textId="77777777" w:rsidR="00BB2A64" w:rsidRPr="009A5680" w:rsidRDefault="00BB2A64" w:rsidP="0052679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818" w:type="dxa"/>
            <w:shd w:val="clear" w:color="auto" w:fill="auto"/>
          </w:tcPr>
          <w:p w14:paraId="7A6B9C34" w14:textId="77777777" w:rsidR="002B3029" w:rsidRPr="0052679D" w:rsidRDefault="002639F4" w:rsidP="002B3029">
            <w:pPr>
              <w:ind w:left="-11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029" w:rsidRPr="0052679D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  <w:p w14:paraId="73B38C18" w14:textId="0D5474EC" w:rsidR="00BB2A64" w:rsidRPr="002639F4" w:rsidRDefault="00BB2A64" w:rsidP="00A23EC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BB2A64" w:rsidRPr="00680679" w14:paraId="764DB482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F088B7B" w14:textId="667A391B" w:rsidR="00BB2A64" w:rsidRPr="009A5680" w:rsidRDefault="0034020E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45DBD024" w14:textId="3B9C6D4B" w:rsidR="00BB2A64" w:rsidRPr="0052679D" w:rsidRDefault="0052679D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D54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BD54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D54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BD544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0D0C0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D0C0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0D0C0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D0C0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9BCEE2F" w14:textId="77777777" w:rsidR="00D51102" w:rsidRDefault="00B22163" w:rsidP="00B2216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F6E7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DF6E7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F6E7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DF6E7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C81D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</w:p>
          <w:p w14:paraId="5720C242" w14:textId="77777777" w:rsidR="00D51102" w:rsidRDefault="00D51102" w:rsidP="00B2216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CCCC27B" w14:textId="07B71E80" w:rsidR="00BB2A64" w:rsidRPr="00B22163" w:rsidRDefault="00C81DC5" w:rsidP="00B2216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220C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20C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220C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20C9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1EC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nào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xóa</w:t>
            </w:r>
            <w:proofErr w:type="spellEnd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EF63A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bất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thuộc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907C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4A54E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0D0C04" w:rsidRPr="00680679" w14:paraId="744297E9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AFF8CA0" w14:textId="016BAC92" w:rsidR="000D0C04" w:rsidRPr="00AC041D" w:rsidRDefault="00AC041D" w:rsidP="002E68AD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275" w:type="dxa"/>
            <w:shd w:val="clear" w:color="auto" w:fill="auto"/>
          </w:tcPr>
          <w:p w14:paraId="08C28A34" w14:textId="3856F798" w:rsidR="000D0C04" w:rsidRPr="0052679D" w:rsidRDefault="00AC041D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chi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B7AA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818" w:type="dxa"/>
            <w:shd w:val="clear" w:color="auto" w:fill="auto"/>
          </w:tcPr>
          <w:p w14:paraId="2A3CA996" w14:textId="050E365C" w:rsidR="000D0C04" w:rsidRPr="00057FF2" w:rsidRDefault="00057FF2" w:rsidP="00057FF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AC041D" w:rsidRPr="00680679" w14:paraId="130C43FD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68D779F" w14:textId="1AC8117E" w:rsidR="00AC041D" w:rsidRDefault="00AC041D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7C32C216" w14:textId="6A12B321" w:rsidR="00AC041D" w:rsidRPr="0052679D" w:rsidRDefault="00B87D89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v.v</w:t>
            </w:r>
            <w:proofErr w:type="spellEnd"/>
            <w:r w:rsidR="00207D5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….)</w:t>
            </w:r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liên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73DF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24CB017" w14:textId="512BD462" w:rsidR="00AC041D" w:rsidRPr="00DA1DC6" w:rsidRDefault="00DA1DC6" w:rsidP="00DA1DC6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quá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v.v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….)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liên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quan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82D2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11445E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vấn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đề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trục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trặc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vv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…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vụ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xử</w:t>
            </w:r>
            <w:proofErr w:type="spellEnd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E30F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</w:p>
        </w:tc>
      </w:tr>
      <w:tr w:rsidR="00AC041D" w:rsidRPr="00680679" w14:paraId="1A210FE6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8990E63" w14:textId="0853C7F3" w:rsidR="00AC041D" w:rsidRDefault="00AC041D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2275" w:type="dxa"/>
            <w:shd w:val="clear" w:color="auto" w:fill="auto"/>
          </w:tcPr>
          <w:p w14:paraId="02C9BEC4" w14:textId="44910FF4" w:rsidR="00AC041D" w:rsidRPr="0052679D" w:rsidRDefault="005C0DBB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</w:p>
        </w:tc>
        <w:tc>
          <w:tcPr>
            <w:tcW w:w="5818" w:type="dxa"/>
            <w:shd w:val="clear" w:color="auto" w:fill="auto"/>
          </w:tcPr>
          <w:p w14:paraId="15E485CC" w14:textId="77777777" w:rsidR="00745B99" w:rsidRDefault="000A6C31" w:rsidP="000A6C3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</w:p>
          <w:p w14:paraId="0BE9D9CD" w14:textId="77777777" w:rsidR="00745B99" w:rsidRDefault="00745B99" w:rsidP="000A6C3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10A80DAB" w14:textId="7AEDB29B" w:rsidR="00AC041D" w:rsidRPr="000A6C31" w:rsidRDefault="000A6C31" w:rsidP="000A6C3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thôi</w:t>
            </w:r>
            <w:proofErr w:type="spellEnd"/>
            <w:r w:rsidRPr="005C0D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D7772" w:rsidRPr="00680679" w14:paraId="163766BC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0938A5C" w14:textId="666CF51D" w:rsidR="000D7772" w:rsidRDefault="000D7772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5" w:type="dxa"/>
            <w:shd w:val="clear" w:color="auto" w:fill="auto"/>
          </w:tcPr>
          <w:p w14:paraId="072FAA5E" w14:textId="31E70694" w:rsidR="000D7772" w:rsidRPr="005C0DBB" w:rsidRDefault="000D7772" w:rsidP="005267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39FB5A2" w14:textId="1E5FE66D" w:rsidR="00ED52E2" w:rsidRDefault="00ED52E2" w:rsidP="00ED52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sdt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địa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password </w:t>
            </w:r>
          </w:p>
          <w:p w14:paraId="759FA8F8" w14:textId="77777777" w:rsidR="002C22C5" w:rsidRDefault="002C22C5" w:rsidP="00ED52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14:paraId="4AA77B70" w14:textId="26556449" w:rsidR="000D7772" w:rsidRDefault="00ED52E2" w:rsidP="00ED52E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77E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577E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77E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577E5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chính</w:t>
            </w:r>
            <w:proofErr w:type="spellEnd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E41B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  <w:tr w:rsidR="00F71E3A" w:rsidRPr="00680679" w14:paraId="67893831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F893EB" w14:textId="03E14D06" w:rsidR="00F71E3A" w:rsidRDefault="00F71E3A" w:rsidP="00F71E3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5" w:type="dxa"/>
            <w:shd w:val="clear" w:color="auto" w:fill="auto"/>
          </w:tcPr>
          <w:p w14:paraId="384F4F26" w14:textId="64A1C640" w:rsidR="00F71E3A" w:rsidRDefault="00F71E3A" w:rsidP="00F71E3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59C4829" w14:textId="6B1E48F2" w:rsidR="00F71E3A" w:rsidRPr="00154A72" w:rsidRDefault="00F71E3A" w:rsidP="00F71E3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  <w:tr w:rsidR="002F1B33" w:rsidRPr="00680679" w14:paraId="0D399433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A76F472" w14:textId="4C2B9F3F" w:rsidR="002F1B33" w:rsidRDefault="002F1B33" w:rsidP="00F71E3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5" w:type="dxa"/>
            <w:shd w:val="clear" w:color="auto" w:fill="auto"/>
          </w:tcPr>
          <w:p w14:paraId="308C7E80" w14:textId="3EB41D1A" w:rsidR="002F1B33" w:rsidRPr="002F1B33" w:rsidRDefault="002F1B33" w:rsidP="00F71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8DDBA1C" w14:textId="1B9E8489" w:rsidR="002F1B33" w:rsidRDefault="00577E5C" w:rsidP="00F71E3A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A54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5A54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A54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5A547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77DD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E77DD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D77A7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trong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trường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cần</w:t>
            </w:r>
            <w:proofErr w:type="spellEnd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058B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</w:p>
        </w:tc>
      </w:tr>
      <w:tr w:rsidR="00B451C0" w:rsidRPr="00680679" w14:paraId="4407595E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A607C9F" w14:textId="6F7EB743" w:rsidR="00B451C0" w:rsidRDefault="00B451C0" w:rsidP="00B451C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275" w:type="dxa"/>
            <w:shd w:val="clear" w:color="auto" w:fill="auto"/>
          </w:tcPr>
          <w:p w14:paraId="5299BA93" w14:textId="255A5930" w:rsidR="00B451C0" w:rsidRDefault="00B451C0" w:rsidP="00B45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E9778EF" w14:textId="52B2270D" w:rsidR="00B451C0" w:rsidRDefault="00EB0CA3" w:rsidP="00B451C0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tăng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giảm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dựa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số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phụ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trách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cũng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hoa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hồng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muốn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tip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451C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</w:tr>
    </w:tbl>
    <w:p w14:paraId="1E12D88A" w14:textId="0AD1234C" w:rsidR="00BB2A64" w:rsidRDefault="00BB2A64" w:rsidP="00BB2A64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0665E944" w14:textId="296A24E5" w:rsidR="00587309" w:rsidRPr="003B620E" w:rsidRDefault="00587309" w:rsidP="0058730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</w:pPr>
      <w:bookmarkStart w:id="33" w:name="_Toc60477752"/>
      <w:proofErr w:type="spellStart"/>
      <w:r w:rsidRPr="003B620E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Phân</w:t>
      </w:r>
      <w:proofErr w:type="spellEnd"/>
      <w:r w:rsidRPr="003B620E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proofErr w:type="spellStart"/>
      <w:r w:rsidRPr="003B620E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>hệ</w:t>
      </w:r>
      <w:proofErr w:type="spellEnd"/>
      <w:r w:rsidR="009F4212" w:rsidRPr="003B620E"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</w:rPr>
        <w:t xml:space="preserve"> CHỦ NHÀ</w:t>
      </w:r>
      <w:bookmarkEnd w:id="33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587309" w:rsidRPr="00680679" w14:paraId="59B841FF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0A64CD" w:rsidRDefault="00587309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0A64CD" w:rsidRDefault="00587309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0A64CD" w:rsidRDefault="00587309" w:rsidP="002E68A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tả</w:t>
            </w:r>
            <w:proofErr w:type="spellEnd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hoạt</w:t>
            </w:r>
            <w:proofErr w:type="spellEnd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A64C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động</w:t>
            </w:r>
            <w:proofErr w:type="spellEnd"/>
          </w:p>
        </w:tc>
      </w:tr>
      <w:tr w:rsidR="00587309" w:rsidRPr="00680679" w14:paraId="45F2F23A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34A472EC" w:rsidR="00587309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9E1F0ED" w14:textId="687921AA" w:rsidR="00587309" w:rsidRPr="005D2A75" w:rsidRDefault="005D2A75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BE471EA" w14:textId="5A62EAE8" w:rsidR="00587309" w:rsidRPr="00231B62" w:rsidRDefault="00231B62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587309" w:rsidRPr="00680679" w14:paraId="4BE9DD42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23D991B1" w:rsidR="00587309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7BDA5573" w14:textId="7E5A655C" w:rsidR="00587309" w:rsidRPr="00BE4185" w:rsidRDefault="004F14D4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20D1BA3" w14:textId="2EA68C03" w:rsidR="00587309" w:rsidRPr="003B3B90" w:rsidRDefault="003B3B90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</w:p>
        </w:tc>
      </w:tr>
      <w:tr w:rsidR="00587309" w:rsidRPr="00680679" w14:paraId="00433CF1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6CB6F17D" w:rsidR="00587309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5" w:type="dxa"/>
            <w:shd w:val="clear" w:color="auto" w:fill="auto"/>
          </w:tcPr>
          <w:p w14:paraId="78DCC1BE" w14:textId="01C91F4C" w:rsidR="00587309" w:rsidRPr="004F14D4" w:rsidRDefault="004F14D4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8019879" w14:textId="4C317691" w:rsidR="00587309" w:rsidRPr="00231B62" w:rsidRDefault="00231B62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ngoại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trừ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liên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quan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lượt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chi </w:t>
            </w:r>
            <w:proofErr w:type="spellStart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FD0A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mã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phụ</w:t>
            </w:r>
            <w:proofErr w:type="spellEnd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7564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trách</w:t>
            </w:r>
            <w:proofErr w:type="spellEnd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trạng</w:t>
            </w:r>
            <w:proofErr w:type="spellEnd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thái</w:t>
            </w:r>
            <w:proofErr w:type="spellEnd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5438F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CA4A11" w:rsidRPr="00680679" w14:paraId="78698CB6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334B553" w14:textId="415B3F79" w:rsidR="00CA4A11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2275" w:type="dxa"/>
            <w:shd w:val="clear" w:color="auto" w:fill="auto"/>
          </w:tcPr>
          <w:p w14:paraId="081D12F0" w14:textId="7A855316" w:rsidR="00CA4A11" w:rsidRDefault="00CA4A11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7263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263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7263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263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E6C363C" w14:textId="31626879" w:rsidR="00CA4A11" w:rsidRPr="00593CD8" w:rsidRDefault="00593CD8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</w:p>
        </w:tc>
      </w:tr>
      <w:tr w:rsidR="00CA4A11" w:rsidRPr="00680679" w14:paraId="00B1DF35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448180F" w14:textId="649ED08F" w:rsidR="00CA4A11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275" w:type="dxa"/>
            <w:shd w:val="clear" w:color="auto" w:fill="auto"/>
          </w:tcPr>
          <w:p w14:paraId="5CCFA754" w14:textId="3DDD327B" w:rsidR="00CA4A11" w:rsidRDefault="004B433E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16B3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kí</w:t>
            </w:r>
            <w:proofErr w:type="spellEnd"/>
            <w:r w:rsidR="00916B3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16B3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5531DFB" w14:textId="10323540" w:rsidR="00CA4A11" w:rsidRPr="006E4DE7" w:rsidRDefault="006E4DE7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57318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CA4A11" w:rsidRPr="00680679" w14:paraId="0DF00E31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2CCB07F" w14:textId="3BB3E25B" w:rsidR="00CA4A11" w:rsidRPr="000A64CD" w:rsidRDefault="00006EA6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75" w:type="dxa"/>
            <w:shd w:val="clear" w:color="auto" w:fill="auto"/>
          </w:tcPr>
          <w:p w14:paraId="419BD37A" w14:textId="01FB7154" w:rsidR="00CA4A11" w:rsidRDefault="004D13FD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20CBE5F" w14:textId="3D7FA4C2" w:rsidR="00CA4A11" w:rsidRPr="007D05BD" w:rsidRDefault="007D05BD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danh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sách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1B4414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mà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hoặc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B65E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</w:p>
        </w:tc>
      </w:tr>
      <w:tr w:rsidR="00CF3982" w:rsidRPr="00680679" w14:paraId="6CDB2CD3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DDE9808" w14:textId="2F538A72" w:rsidR="00CF3982" w:rsidRDefault="00CF3982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275" w:type="dxa"/>
            <w:shd w:val="clear" w:color="auto" w:fill="auto"/>
          </w:tcPr>
          <w:p w14:paraId="4F7B2CC5" w14:textId="23760FEC" w:rsidR="00CF3982" w:rsidRDefault="00CF3982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82A9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  <w:r w:rsidR="00882A9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882A9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882A9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82A9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3714E71" w14:textId="1EE5D170" w:rsidR="00CF3982" w:rsidRPr="00882A97" w:rsidRDefault="00882A97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lượt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xác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nhận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kí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Nhấn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nút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ý”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hoàn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quá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trình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4438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Khi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giao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hoàn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thì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trạng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thái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sẽ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lại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“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 w:rsidR="007A6C2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”</w:t>
            </w:r>
          </w:p>
        </w:tc>
      </w:tr>
      <w:tr w:rsidR="004F2929" w:rsidRPr="00680679" w14:paraId="3D5D1C9B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8B3E129" w14:textId="381F2E04" w:rsidR="004F2929" w:rsidRDefault="004F2929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275" w:type="dxa"/>
            <w:shd w:val="clear" w:color="auto" w:fill="auto"/>
          </w:tcPr>
          <w:p w14:paraId="67D1B2BD" w14:textId="25F73E16" w:rsidR="004F2929" w:rsidRDefault="004F2929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2C2FC7C" w14:textId="198DDC74" w:rsidR="004F2929" w:rsidRPr="000A64CD" w:rsidRDefault="005A5802" w:rsidP="005A580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154A72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, password</w:t>
            </w:r>
          </w:p>
        </w:tc>
      </w:tr>
      <w:tr w:rsidR="00424792" w:rsidRPr="00680679" w14:paraId="5F14CF91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28A4CF5" w14:textId="3C6BDBAC" w:rsidR="00424792" w:rsidRPr="005F0C8D" w:rsidRDefault="00424792" w:rsidP="00CA4A1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F0C8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5" w:type="dxa"/>
            <w:shd w:val="clear" w:color="auto" w:fill="auto"/>
          </w:tcPr>
          <w:p w14:paraId="5EB6FD7D" w14:textId="7072051C" w:rsidR="00424792" w:rsidRDefault="00424792" w:rsidP="00CA4A11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D277DE0" w14:textId="61224826" w:rsidR="00424792" w:rsidRPr="00154A72" w:rsidRDefault="005F0C8D" w:rsidP="005A5802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</w:p>
        </w:tc>
      </w:tr>
      <w:tr w:rsidR="00E61B9D" w:rsidRPr="00680679" w14:paraId="26321170" w14:textId="77777777" w:rsidTr="002E68AD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0EDA1FD" w14:textId="0D3A2964" w:rsidR="00E61B9D" w:rsidRPr="005F0C8D" w:rsidRDefault="00E61B9D" w:rsidP="00E61B9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5" w:type="dxa"/>
            <w:shd w:val="clear" w:color="auto" w:fill="auto"/>
          </w:tcPr>
          <w:p w14:paraId="676C47A4" w14:textId="3830E344" w:rsidR="00E61B9D" w:rsidRDefault="00E61B9D" w:rsidP="00E61B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0054B99" w14:textId="335FB715" w:rsidR="00E61B9D" w:rsidRDefault="00E61B9D" w:rsidP="00E61B9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mình</w:t>
            </w:r>
            <w:proofErr w:type="spellEnd"/>
          </w:p>
        </w:tc>
      </w:tr>
    </w:tbl>
    <w:p w14:paraId="5409DC9B" w14:textId="77777777" w:rsidR="00BB2A64" w:rsidRPr="00680679" w:rsidRDefault="00BB2A64" w:rsidP="00BB2A64">
      <w:pPr>
        <w:sectPr w:rsidR="00BB2A64" w:rsidRPr="00680679" w:rsidSect="005B57D9">
          <w:headerReference w:type="even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0F08ECC1" w14:textId="29A3C528" w:rsidR="00BB2A64" w:rsidRDefault="00BB2A64" w:rsidP="00B8383B">
      <w:pPr>
        <w:pStyle w:val="Heading1"/>
        <w:numPr>
          <w:ilvl w:val="0"/>
          <w:numId w:val="24"/>
        </w:numPr>
      </w:pPr>
      <w:bookmarkStart w:id="34" w:name="_Toc485418720"/>
      <w:bookmarkStart w:id="35" w:name="_Toc60477753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34"/>
      <w:bookmarkEnd w:id="35"/>
      <w:proofErr w:type="spellEnd"/>
    </w:p>
    <w:p w14:paraId="0ACF46E8" w14:textId="239D548C" w:rsidR="00247B18" w:rsidRPr="00247B18" w:rsidRDefault="00247B18" w:rsidP="00247B18">
      <w:r>
        <w:t xml:space="preserve">QUÁ TRÌNH THUÊ/MUA NHÀ: </w:t>
      </w:r>
      <w:proofErr w:type="spellStart"/>
      <w:r w:rsidRPr="00247B18">
        <w:t>Xác</w:t>
      </w:r>
      <w:proofErr w:type="spellEnd"/>
      <w:r w:rsidRPr="00247B18">
        <w:t xml:space="preserve"> </w:t>
      </w:r>
      <w:proofErr w:type="spellStart"/>
      <w:r w:rsidRPr="00247B18">
        <w:t>nhận</w:t>
      </w:r>
      <w:proofErr w:type="spellEnd"/>
      <w:r w:rsidRPr="00247B18">
        <w:t xml:space="preserve"> </w:t>
      </w:r>
      <w:proofErr w:type="spellStart"/>
      <w:r w:rsidRPr="00247B18">
        <w:t>mua</w:t>
      </w:r>
      <w:proofErr w:type="spellEnd"/>
      <w:r w:rsidRPr="00247B18">
        <w:t xml:space="preserve"> --&gt; </w:t>
      </w:r>
      <w:proofErr w:type="spellStart"/>
      <w:r w:rsidRPr="00247B18">
        <w:t>nhân</w:t>
      </w:r>
      <w:proofErr w:type="spellEnd"/>
      <w:r w:rsidRPr="00247B18">
        <w:t xml:space="preserve"> </w:t>
      </w:r>
      <w:proofErr w:type="spellStart"/>
      <w:r w:rsidRPr="00247B18">
        <w:t>viên</w:t>
      </w:r>
      <w:proofErr w:type="spellEnd"/>
      <w:r w:rsidRPr="00247B18">
        <w:t xml:space="preserve"> </w:t>
      </w:r>
      <w:proofErr w:type="spellStart"/>
      <w:r w:rsidRPr="00247B18">
        <w:t>lập</w:t>
      </w:r>
      <w:proofErr w:type="spellEnd"/>
      <w:r w:rsidRPr="00247B18">
        <w:t xml:space="preserve"> </w:t>
      </w:r>
      <w:proofErr w:type="spellStart"/>
      <w:r w:rsidRPr="00247B18">
        <w:t>hợp</w:t>
      </w:r>
      <w:proofErr w:type="spellEnd"/>
      <w:r w:rsidRPr="00247B18">
        <w:t xml:space="preserve"> </w:t>
      </w:r>
      <w:proofErr w:type="spellStart"/>
      <w:r w:rsidRPr="00247B18">
        <w:t>đồng</w:t>
      </w:r>
      <w:proofErr w:type="spellEnd"/>
      <w:r w:rsidRPr="00247B18">
        <w:t xml:space="preserve"> --&gt; </w:t>
      </w:r>
      <w:proofErr w:type="spellStart"/>
      <w:r w:rsidRPr="00247B18">
        <w:t>nhân</w:t>
      </w:r>
      <w:proofErr w:type="spellEnd"/>
      <w:r w:rsidRPr="00247B18">
        <w:t xml:space="preserve"> </w:t>
      </w:r>
      <w:proofErr w:type="spellStart"/>
      <w:r w:rsidRPr="00247B18">
        <w:t>viên</w:t>
      </w:r>
      <w:proofErr w:type="spellEnd"/>
      <w:r w:rsidRPr="00247B18">
        <w:t xml:space="preserve"> </w:t>
      </w:r>
      <w:proofErr w:type="spellStart"/>
      <w:r w:rsidRPr="00247B18">
        <w:t>kí</w:t>
      </w:r>
      <w:proofErr w:type="spellEnd"/>
      <w:r w:rsidRPr="00247B18">
        <w:t xml:space="preserve"> </w:t>
      </w:r>
      <w:proofErr w:type="spellStart"/>
      <w:r w:rsidRPr="00247B18">
        <w:t>hợp</w:t>
      </w:r>
      <w:proofErr w:type="spellEnd"/>
      <w:r w:rsidRPr="00247B18">
        <w:t xml:space="preserve"> </w:t>
      </w:r>
      <w:proofErr w:type="spellStart"/>
      <w:r w:rsidRPr="00247B18">
        <w:t>đồng</w:t>
      </w:r>
      <w:proofErr w:type="spellEnd"/>
      <w:r w:rsidRPr="00247B18">
        <w:t xml:space="preserve"> </w:t>
      </w:r>
      <w:proofErr w:type="spellStart"/>
      <w:r w:rsidRPr="00247B18">
        <w:t>với</w:t>
      </w:r>
      <w:proofErr w:type="spellEnd"/>
      <w:r w:rsidRPr="00247B18">
        <w:t xml:space="preserve"> </w:t>
      </w:r>
      <w:proofErr w:type="spellStart"/>
      <w:r w:rsidRPr="00247B18">
        <w:t>chủ</w:t>
      </w:r>
      <w:proofErr w:type="spellEnd"/>
      <w:r w:rsidRPr="00247B18">
        <w:t xml:space="preserve"> </w:t>
      </w:r>
      <w:proofErr w:type="spellStart"/>
      <w:r w:rsidRPr="00247B18">
        <w:t>nhà</w:t>
      </w:r>
      <w:proofErr w:type="spellEnd"/>
      <w:r w:rsidRPr="00247B18">
        <w:t xml:space="preserve"> --&gt; </w:t>
      </w:r>
      <w:proofErr w:type="spellStart"/>
      <w:r w:rsidRPr="00247B18">
        <w:t>chủ</w:t>
      </w:r>
      <w:proofErr w:type="spellEnd"/>
      <w:r w:rsidRPr="00247B18">
        <w:t xml:space="preserve"> </w:t>
      </w:r>
      <w:proofErr w:type="spellStart"/>
      <w:r w:rsidRPr="00247B18">
        <w:t>nhà</w:t>
      </w:r>
      <w:proofErr w:type="spellEnd"/>
      <w:r w:rsidRPr="00247B18">
        <w:t xml:space="preserve"> </w:t>
      </w:r>
      <w:proofErr w:type="spellStart"/>
      <w:r w:rsidRPr="00247B18">
        <w:t>đồng</w:t>
      </w:r>
      <w:proofErr w:type="spellEnd"/>
      <w:r w:rsidRPr="00247B18">
        <w:t xml:space="preserve"> ý </w:t>
      </w:r>
      <w:proofErr w:type="spellStart"/>
      <w:r w:rsidRPr="00247B18">
        <w:t>kí</w:t>
      </w:r>
      <w:proofErr w:type="spellEnd"/>
      <w:r w:rsidRPr="00247B18">
        <w:t xml:space="preserve"> </w:t>
      </w:r>
      <w:proofErr w:type="spellStart"/>
      <w:r w:rsidRPr="00247B18">
        <w:t>hợp</w:t>
      </w:r>
      <w:proofErr w:type="spellEnd"/>
      <w:r w:rsidRPr="00247B18">
        <w:t xml:space="preserve"> </w:t>
      </w:r>
      <w:proofErr w:type="spellStart"/>
      <w:r w:rsidRPr="00247B18">
        <w:t>đồng</w:t>
      </w:r>
      <w:proofErr w:type="spellEnd"/>
      <w:r w:rsidRPr="00247B18">
        <w:t xml:space="preserve"> </w:t>
      </w:r>
      <w:proofErr w:type="spellStart"/>
      <w:r w:rsidRPr="00247B18">
        <w:t>với</w:t>
      </w:r>
      <w:proofErr w:type="spellEnd"/>
      <w:r w:rsidRPr="00247B18">
        <w:t xml:space="preserve"> </w:t>
      </w:r>
      <w:proofErr w:type="spellStart"/>
      <w:r w:rsidRPr="00247B18">
        <w:t>khách</w:t>
      </w:r>
      <w:proofErr w:type="spellEnd"/>
      <w:r w:rsidRPr="00247B18">
        <w:t xml:space="preserve"> </w:t>
      </w:r>
      <w:proofErr w:type="spellStart"/>
      <w:r w:rsidRPr="00247B18">
        <w:t>hàng</w:t>
      </w:r>
      <w:proofErr w:type="spellEnd"/>
      <w:r w:rsidRPr="00247B18">
        <w:t xml:space="preserve"> --&gt; </w:t>
      </w:r>
      <w:r w:rsidR="006F1BF2">
        <w:t xml:space="preserve">GIAO DỊCH </w:t>
      </w:r>
      <w:proofErr w:type="spellStart"/>
      <w:r w:rsidRPr="00247B18">
        <w:t>thành</w:t>
      </w:r>
      <w:proofErr w:type="spellEnd"/>
      <w:r w:rsidRPr="00247B18">
        <w:t xml:space="preserve"> </w:t>
      </w:r>
      <w:proofErr w:type="spellStart"/>
      <w:r w:rsidRPr="00247B18">
        <w:t>công</w:t>
      </w:r>
      <w:proofErr w:type="spellEnd"/>
    </w:p>
    <w:tbl>
      <w:tblPr>
        <w:tblStyle w:val="TableGrid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908"/>
        <w:gridCol w:w="2790"/>
        <w:gridCol w:w="1872"/>
        <w:gridCol w:w="2970"/>
      </w:tblGrid>
      <w:tr w:rsidR="003D3D73" w:rsidRPr="00FE62FD" w14:paraId="76EF9FE5" w14:textId="77777777" w:rsidTr="00173615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1908" w:type="dxa"/>
            <w:shd w:val="clear" w:color="auto" w:fill="8DB3E2" w:themeFill="text2" w:themeFillTint="66"/>
            <w:vAlign w:val="center"/>
          </w:tcPr>
          <w:p w14:paraId="2E2798F1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790" w:type="dxa"/>
            <w:shd w:val="clear" w:color="auto" w:fill="8DB3E2" w:themeFill="text2" w:themeFillTint="66"/>
            <w:vAlign w:val="center"/>
          </w:tcPr>
          <w:p w14:paraId="203448A2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  <w:tc>
          <w:tcPr>
            <w:tcW w:w="1872" w:type="dxa"/>
            <w:shd w:val="clear" w:color="auto" w:fill="8DB3E2" w:themeFill="text2" w:themeFillTint="66"/>
            <w:vAlign w:val="center"/>
          </w:tcPr>
          <w:p w14:paraId="10D32ED8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970" w:type="dxa"/>
            <w:shd w:val="clear" w:color="auto" w:fill="8DB3E2" w:themeFill="text2" w:themeFillTint="66"/>
            <w:vAlign w:val="center"/>
          </w:tcPr>
          <w:p w14:paraId="1C8D9892" w14:textId="77777777" w:rsidR="003D3D73" w:rsidRPr="0034659D" w:rsidRDefault="003D3D7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Lỗi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tranh</w:t>
            </w:r>
            <w:proofErr w:type="spellEnd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t>chấp</w:t>
            </w:r>
            <w:proofErr w:type="spellEnd"/>
          </w:p>
        </w:tc>
      </w:tr>
      <w:tr w:rsidR="004408AA" w:rsidRPr="00FE62FD" w14:paraId="5C13390B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20BD1049" w14:textId="36C22AE2" w:rsidR="004408AA" w:rsidRPr="0034659D" w:rsidRDefault="009B613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102673EC" w14:textId="7A32C802" w:rsidR="004408AA" w:rsidRPr="0034659D" w:rsidRDefault="00146C8A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r w:rsidR="001C127B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chi </w:t>
            </w:r>
            <w:proofErr w:type="spellStart"/>
            <w:r w:rsidR="001C127B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="001C127B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2E39EF70" w14:textId="211BD1FD" w:rsidR="004408AA" w:rsidRPr="0034659D" w:rsidRDefault="00800835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  <w:tc>
          <w:tcPr>
            <w:tcW w:w="2790" w:type="dxa"/>
            <w:shd w:val="clear" w:color="auto" w:fill="auto"/>
          </w:tcPr>
          <w:p w14:paraId="7FA37932" w14:textId="7B717F1D" w:rsidR="004408AA" w:rsidRPr="0034659D" w:rsidRDefault="00DB071F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2" w:type="dxa"/>
            <w:shd w:val="clear" w:color="auto" w:fill="auto"/>
          </w:tcPr>
          <w:p w14:paraId="3D6D6761" w14:textId="535BB314" w:rsidR="004408AA" w:rsidRPr="0034659D" w:rsidRDefault="00D34486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CHỦ NHÀ</w:t>
            </w:r>
          </w:p>
        </w:tc>
        <w:tc>
          <w:tcPr>
            <w:tcW w:w="2970" w:type="dxa"/>
            <w:shd w:val="clear" w:color="auto" w:fill="auto"/>
          </w:tcPr>
          <w:p w14:paraId="44C526C0" w14:textId="0617ACF1" w:rsidR="004408AA" w:rsidRPr="0034659D" w:rsidRDefault="000D466A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Dirty Read</w:t>
            </w:r>
          </w:p>
          <w:p w14:paraId="555255DE" w14:textId="77777777" w:rsidR="00FC1B29" w:rsidRPr="0034659D" w:rsidRDefault="00FC1B29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2864B91" w14:textId="77777777" w:rsidR="00FC1B29" w:rsidRPr="0034659D" w:rsidRDefault="00FC1B29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Nhà_01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500.000</w:t>
            </w:r>
          </w:p>
          <w:p w14:paraId="150DC79B" w14:textId="74C32817" w:rsidR="00FC1B29" w:rsidRPr="0034659D" w:rsidRDefault="00FC1B29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Nhà_01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2E630B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CHUNHA</w:t>
            </w: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update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giảm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100.000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nhưng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commit.</w:t>
            </w:r>
          </w:p>
          <w:p w14:paraId="4CAF3530" w14:textId="1A6A2E39" w:rsidR="00FC1B29" w:rsidRPr="0034659D" w:rsidRDefault="00FC1B29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User_01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A71842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T2</w:t>
            </w: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Nhà_01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100.000</w:t>
            </w:r>
          </w:p>
          <w:p w14:paraId="2923C397" w14:textId="2729D58E" w:rsidR="000D466A" w:rsidRPr="0034659D" w:rsidRDefault="00FC1B29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T1 “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đây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E7191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rollback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nên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Nhà_01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vẫn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500.000</w:t>
            </w:r>
          </w:p>
        </w:tc>
      </w:tr>
      <w:tr w:rsidR="0086144F" w:rsidRPr="00FE62FD" w14:paraId="2F6E1057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149DC8B2" w:rsidR="0086144F" w:rsidRPr="0034659D" w:rsidRDefault="009B6133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4574F0E" w14:textId="50A3A856" w:rsidR="000055FE" w:rsidRPr="0034659D" w:rsidRDefault="004E7DC6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  <w:r w:rsidR="002F4AC7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F7BC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chi </w:t>
            </w:r>
            <w:proofErr w:type="spellStart"/>
            <w:r w:rsidR="00EF7BC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="00EF7BC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980A6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2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  <w:p w14:paraId="00430DA5" w14:textId="77777777" w:rsidR="000055FE" w:rsidRPr="0034659D" w:rsidRDefault="000055FE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9434AB" w14:textId="61B70A16" w:rsidR="00FF7D6E" w:rsidRPr="0034659D" w:rsidRDefault="00FF7D6E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8" w:type="dxa"/>
            <w:shd w:val="clear" w:color="auto" w:fill="auto"/>
          </w:tcPr>
          <w:p w14:paraId="6DB550C5" w14:textId="4A2609A4" w:rsidR="0086144F" w:rsidRPr="0034659D" w:rsidRDefault="00A1600F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KHÁCH HÀNG</w:t>
            </w:r>
          </w:p>
        </w:tc>
        <w:tc>
          <w:tcPr>
            <w:tcW w:w="2790" w:type="dxa"/>
            <w:shd w:val="clear" w:color="auto" w:fill="auto"/>
          </w:tcPr>
          <w:p w14:paraId="77BB246A" w14:textId="796EC9F6" w:rsidR="00C757BE" w:rsidRPr="0034659D" w:rsidRDefault="00DB071F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2" w:type="dxa"/>
            <w:shd w:val="clear" w:color="auto" w:fill="auto"/>
          </w:tcPr>
          <w:p w14:paraId="6170DD75" w14:textId="5E7938FA" w:rsidR="0086144F" w:rsidRPr="0034659D" w:rsidRDefault="00A652EE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CHỦ NHÀ</w:t>
            </w:r>
          </w:p>
        </w:tc>
        <w:tc>
          <w:tcPr>
            <w:tcW w:w="2970" w:type="dxa"/>
            <w:shd w:val="clear" w:color="auto" w:fill="auto"/>
          </w:tcPr>
          <w:p w14:paraId="608B03DF" w14:textId="77777777" w:rsidR="005676F0" w:rsidRDefault="003860B4" w:rsidP="003860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nút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mua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đối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773A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73A57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hoặc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nút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45CFC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đối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bài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viết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2340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đối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thuê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rồi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sẽ</w:t>
            </w:r>
            <w:proofErr w:type="spellEnd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C62E6">
              <w:rPr>
                <w:rFonts w:ascii="Times New Roman" w:hAnsi="Times New Roman" w:cs="Times New Roman"/>
                <w:bCs/>
                <w:sz w:val="28"/>
                <w:szCs w:val="28"/>
              </w:rPr>
              <w:t>khôn</w:t>
            </w:r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g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chi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mua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C67D0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mà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vẫn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bị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chủ</w:t>
            </w:r>
            <w:proofErr w:type="spellEnd"/>
            <w:r w:rsidR="005676F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425CF3C" w14:textId="77777777" w:rsidR="005676F0" w:rsidRDefault="005676F0" w:rsidP="003860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FCF4EB4" w14:textId="77777777" w:rsidR="00D57E40" w:rsidRDefault="005676F0" w:rsidP="003860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3F51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F51D4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</w:p>
          <w:p w14:paraId="7D4D2ABE" w14:textId="77777777" w:rsidR="003F51D4" w:rsidRDefault="003F51D4" w:rsidP="003860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24BC6FD" w14:textId="32A9BB46" w:rsidR="003F51D4" w:rsidRDefault="00A77508" w:rsidP="003F51D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kỳ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gọi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tắt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MANHA ‘N00</w:t>
            </w:r>
            <w:r w:rsidR="008733F1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B103B7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bao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gồm</w:t>
            </w:r>
            <w:proofErr w:type="spellEnd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B069F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3552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552E7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3552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552E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  <w:p w14:paraId="209A80D1" w14:textId="77777777" w:rsidR="00B103B7" w:rsidRDefault="00B103B7" w:rsidP="003F51D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chủ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MANHA ‘N00</w:t>
            </w:r>
            <w:r w:rsidR="008733F1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’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6C25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>như</w:t>
            </w:r>
            <w:proofErr w:type="spellEnd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773C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loại</w:t>
            </w:r>
            <w:proofErr w:type="spellEnd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  <w:p w14:paraId="0F2729CC" w14:textId="77777777" w:rsidR="00A93304" w:rsidRDefault="00F81643" w:rsidP="003F51D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Vì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show ra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>sơ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>lược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bao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gồm</w:t>
            </w:r>
            <w:proofErr w:type="spellEnd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A5AA2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</w:p>
          <w:p w14:paraId="32C8FA5C" w14:textId="31FC546B" w:rsidR="00F81643" w:rsidRPr="003F51D4" w:rsidRDefault="00A93304" w:rsidP="003F51D4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KH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khác</w:t>
            </w:r>
            <w:proofErr w:type="spellEnd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70C4">
              <w:rPr>
                <w:rFonts w:ascii="Times New Roman" w:hAnsi="Times New Roman" w:cs="Times New Roman"/>
                <w:bCs/>
                <w:sz w:val="28"/>
                <w:szCs w:val="28"/>
              </w:rPr>
              <w:t>nhau</w:t>
            </w:r>
            <w:proofErr w:type="spellEnd"/>
            <w:r w:rsidR="00E51AB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816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86144F" w:rsidRPr="00FE62FD" w14:paraId="60383FC8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372BB2B7" w:rsidR="0086144F" w:rsidRPr="0034659D" w:rsidRDefault="00D269A1" w:rsidP="003465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3960" w:type="dxa"/>
            <w:shd w:val="clear" w:color="auto" w:fill="auto"/>
          </w:tcPr>
          <w:p w14:paraId="533441CB" w14:textId="77777777" w:rsidR="00B63B72" w:rsidRPr="0034659D" w:rsidRDefault="00B63B72" w:rsidP="00B63B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nhất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lưu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ý: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 chi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16CCFC83" w14:textId="77777777" w:rsidR="00B63B72" w:rsidRPr="0034659D" w:rsidRDefault="00B63B72" w:rsidP="00B63B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C7F312" w14:textId="4FE6BAD5" w:rsidR="00A627F0" w:rsidRPr="0034659D" w:rsidRDefault="00A627F0" w:rsidP="00B63B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8" w:type="dxa"/>
            <w:shd w:val="clear" w:color="auto" w:fill="auto"/>
          </w:tcPr>
          <w:p w14:paraId="41C4F818" w14:textId="185C578C" w:rsidR="0086144F" w:rsidRPr="0034659D" w:rsidRDefault="00BA3EFA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NHANVIEN</w:t>
            </w:r>
          </w:p>
        </w:tc>
        <w:tc>
          <w:tcPr>
            <w:tcW w:w="2790" w:type="dxa"/>
            <w:shd w:val="clear" w:color="auto" w:fill="auto"/>
          </w:tcPr>
          <w:p w14:paraId="7695AF54" w14:textId="0D6709DF" w:rsidR="0086144F" w:rsidRPr="0034659D" w:rsidRDefault="0035461C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677411BD" w14:textId="0BF0272C" w:rsidR="0086144F" w:rsidRPr="0034659D" w:rsidRDefault="008610AB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CHỦ NHÀ</w:t>
            </w:r>
          </w:p>
        </w:tc>
        <w:tc>
          <w:tcPr>
            <w:tcW w:w="2970" w:type="dxa"/>
            <w:shd w:val="clear" w:color="auto" w:fill="auto"/>
          </w:tcPr>
          <w:p w14:paraId="111A1ACA" w14:textId="77777777" w:rsidR="0086144F" w:rsidRPr="0034659D" w:rsidRDefault="0086144F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Phantom</w:t>
            </w:r>
          </w:p>
          <w:p w14:paraId="7310CE2D" w14:textId="77777777" w:rsidR="00B107DC" w:rsidRPr="0034659D" w:rsidRDefault="00B107DC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AED1E66" w14:textId="06A2A94F" w:rsidR="00262140" w:rsidRPr="0034659D" w:rsidRDefault="00B107DC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việc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chi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“CN001</w:t>
            </w:r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A1B33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F37C4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cùng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bàn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phố</w:t>
            </w:r>
            <w:proofErr w:type="spellEnd"/>
            <w:r w:rsidR="00904BEF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8098B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HCM</w:t>
            </w:r>
            <w:r w:rsidR="004308B8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</w:p>
          <w:p w14:paraId="22D7F65B" w14:textId="15B40261" w:rsidR="00B107DC" w:rsidRPr="0034659D" w:rsidRDefault="004308B8" w:rsidP="0034659D">
            <w:pP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Ví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dụ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kết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quả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trả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ra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được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4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dòng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thỏa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điều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kiện</w:t>
            </w:r>
            <w:proofErr w:type="spellEnd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trên</w:t>
            </w:r>
            <w:proofErr w:type="spellEnd"/>
          </w:p>
          <w:p w14:paraId="35CBF61E" w14:textId="77777777" w:rsidR="00262140" w:rsidRPr="0034659D" w:rsidRDefault="00262140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E5A83A1" w14:textId="5E1C22A7" w:rsidR="004308B8" w:rsidRPr="0034659D" w:rsidRDefault="004308B8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-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chủ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2802F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</w:t>
            </w:r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“CN001”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nằm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bàn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phố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HCM.</w:t>
            </w:r>
          </w:p>
          <w:p w14:paraId="46D41310" w14:textId="77777777" w:rsidR="00262140" w:rsidRPr="0034659D" w:rsidRDefault="00262140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31CA934" w14:textId="6DBD12A3" w:rsidR="00262140" w:rsidRPr="0034659D" w:rsidRDefault="00CA560F" w:rsidP="003465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sau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xong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nhu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ra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bản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cáo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="00262140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thấy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dòng</w:t>
            </w:r>
            <w:proofErr w:type="spellEnd"/>
            <w:r w:rsidR="00EC4A3A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mới</w:t>
            </w:r>
            <w:proofErr w:type="spellEnd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 w:rsidR="008C1209"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Kết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quả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trả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ra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lúc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này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là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5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dòng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thỏa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điều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kiện</w:t>
            </w:r>
            <w:proofErr w:type="spellEnd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8C1209" w:rsidRPr="0034659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trên</w:t>
            </w:r>
            <w:proofErr w:type="spellEnd"/>
          </w:p>
        </w:tc>
      </w:tr>
      <w:tr w:rsidR="001458C3" w:rsidRPr="00FE62FD" w14:paraId="74BF6E8C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2E2D0587" w14:textId="5ABA31F0" w:rsidR="001458C3" w:rsidRPr="0034659D" w:rsidRDefault="00BA654F" w:rsidP="0014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3960" w:type="dxa"/>
            <w:shd w:val="clear" w:color="auto" w:fill="auto"/>
          </w:tcPr>
          <w:p w14:paraId="1039D002" w14:textId="4891267B" w:rsidR="001458C3" w:rsidRPr="0034659D" w:rsidRDefault="001458C3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14ED868A" w14:textId="3E776CB6" w:rsidR="001458C3" w:rsidRPr="0034659D" w:rsidRDefault="00C644F1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NHÂNV</w:t>
            </w:r>
            <w:r w:rsidR="00547454">
              <w:rPr>
                <w:rFonts w:ascii="Times New Roman" w:hAnsi="Times New Roman" w:cs="Times New Roman"/>
                <w:bCs/>
                <w:sz w:val="28"/>
                <w:szCs w:val="28"/>
              </w:rPr>
              <w:t>IÊN</w:t>
            </w:r>
          </w:p>
        </w:tc>
        <w:tc>
          <w:tcPr>
            <w:tcW w:w="2790" w:type="dxa"/>
            <w:shd w:val="clear" w:color="auto" w:fill="auto"/>
          </w:tcPr>
          <w:p w14:paraId="774F1D3E" w14:textId="56A60219" w:rsidR="001458C3" w:rsidRPr="0034659D" w:rsidRDefault="001458C3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3121CDCF" w14:textId="6FF9F66E" w:rsidR="001458C3" w:rsidRPr="0034659D" w:rsidRDefault="001458C3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NHÂNV</w:t>
            </w:r>
            <w:r w:rsidR="00173615">
              <w:rPr>
                <w:rFonts w:ascii="Times New Roman" w:hAnsi="Times New Roman" w:cs="Times New Roman"/>
                <w:bCs/>
                <w:sz w:val="28"/>
                <w:szCs w:val="28"/>
              </w:rPr>
              <w:t>IÊN</w:t>
            </w:r>
          </w:p>
        </w:tc>
        <w:tc>
          <w:tcPr>
            <w:tcW w:w="2970" w:type="dxa"/>
            <w:shd w:val="clear" w:color="auto" w:fill="auto"/>
          </w:tcPr>
          <w:p w14:paraId="06E15CC8" w14:textId="77777777" w:rsidR="001458C3" w:rsidRDefault="001458C3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Lost Update</w:t>
            </w:r>
          </w:p>
          <w:p w14:paraId="3C87300C" w14:textId="77777777" w:rsidR="003D2F81" w:rsidRDefault="003D2F81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3F1B8B3" w14:textId="77777777" w:rsidR="003D2F81" w:rsidRDefault="003D2F81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C7A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“N0002”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 w:rsidR="00E079AF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3F8E79A" w14:textId="5E244988" w:rsidR="00E079AF" w:rsidRDefault="00E079AF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A0BD4">
              <w:rPr>
                <w:rFonts w:ascii="Times New Roman" w:hAnsi="Times New Roman" w:cs="Times New Roman"/>
                <w:bCs/>
                <w:sz w:val="28"/>
                <w:szCs w:val="28"/>
              </w:rPr>
              <w:t>“NV002”</w:t>
            </w:r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này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việc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mà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A627E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thuê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0D763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</w:t>
            </w:r>
          </w:p>
          <w:p w14:paraId="1B3BB43C" w14:textId="4E31B89A" w:rsidR="00650C6E" w:rsidRDefault="00650C6E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Khi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451F0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0433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“NV002”</w:t>
            </w:r>
          </w:p>
          <w:p w14:paraId="58FB215C" w14:textId="77777777" w:rsidR="000433E2" w:rsidRDefault="000433E2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‘NV011”</w:t>
            </w:r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này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việc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mà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8061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</w:t>
            </w:r>
          </w:p>
          <w:p w14:paraId="45204979" w14:textId="77777777" w:rsidR="001E1551" w:rsidRDefault="001E1551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Khi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“N0002”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“NV0</w:t>
            </w:r>
            <w:r w:rsidR="00C40263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 w:rsidR="00CE1F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78E14275" w14:textId="776779AE" w:rsidR="00CE1F82" w:rsidRPr="0034659D" w:rsidRDefault="00CE1F82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1F82">
              <w:rPr>
                <w:rFonts w:ascii="Times New Roman" w:hAnsi="Times New Roman" w:cs="Times New Roman"/>
                <w:bCs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3133A" w:rsidRPr="00EB2F95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Gây</w:t>
            </w:r>
            <w:proofErr w:type="spellEnd"/>
            <w:r w:rsidR="0093133A" w:rsidRPr="00EB2F95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ra </w:t>
            </w:r>
            <w:proofErr w:type="spellStart"/>
            <w:r w:rsidR="0093133A" w:rsidRPr="00EB2F95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lỗi</w:t>
            </w:r>
            <w:proofErr w:type="spellEnd"/>
            <w:r w:rsidR="0093133A" w:rsidRPr="00EB2F95"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Lost Update</w:t>
            </w:r>
          </w:p>
        </w:tc>
      </w:tr>
      <w:tr w:rsidR="001458C3" w:rsidRPr="00FE62FD" w14:paraId="4433A786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6F00EE5D" w14:textId="2C55FACE" w:rsidR="001458C3" w:rsidRPr="0034659D" w:rsidRDefault="001458C3" w:rsidP="0014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3960" w:type="dxa"/>
            <w:shd w:val="clear" w:color="auto" w:fill="auto"/>
          </w:tcPr>
          <w:p w14:paraId="11C54938" w14:textId="268B70E3" w:rsidR="001458C3" w:rsidRPr="0034659D" w:rsidRDefault="00C97389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2679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58969E51" w14:textId="36DA268F" w:rsidR="001458C3" w:rsidRPr="0034659D" w:rsidRDefault="004646C4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NHANVIENQUANLY</w:t>
            </w:r>
          </w:p>
        </w:tc>
        <w:tc>
          <w:tcPr>
            <w:tcW w:w="2790" w:type="dxa"/>
            <w:shd w:val="clear" w:color="auto" w:fill="auto"/>
          </w:tcPr>
          <w:p w14:paraId="25447360" w14:textId="5BF4DA8F" w:rsidR="001458C3" w:rsidRPr="0034659D" w:rsidRDefault="00A67E3C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E0AFD92" w14:textId="5B563A90" w:rsidR="001458C3" w:rsidRPr="0034659D" w:rsidRDefault="004646C4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NHANVIEN</w:t>
            </w:r>
          </w:p>
        </w:tc>
        <w:tc>
          <w:tcPr>
            <w:tcW w:w="2970" w:type="dxa"/>
            <w:shd w:val="clear" w:color="auto" w:fill="auto"/>
          </w:tcPr>
          <w:p w14:paraId="64D79FE2" w14:textId="77777777" w:rsidR="001458C3" w:rsidRDefault="00C55DA2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Cy</w:t>
            </w:r>
            <w:r w:rsidR="004117F1">
              <w:rPr>
                <w:rFonts w:ascii="Times New Roman" w:hAnsi="Times New Roman" w:cs="Times New Roman"/>
                <w:bCs/>
                <w:sz w:val="28"/>
                <w:szCs w:val="28"/>
              </w:rPr>
              <w:t>cle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Deadlock</w:t>
            </w:r>
          </w:p>
          <w:p w14:paraId="6A4152DD" w14:textId="77777777" w:rsidR="0010023C" w:rsidRDefault="0010023C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37083C3" w14:textId="0A11C711" w:rsidR="008C2867" w:rsidRDefault="00563895" w:rsidP="001002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</w:t>
            </w:r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ầu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="00E621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21A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E621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21A8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sẽ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ra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việc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nhánh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đó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gọi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tắt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56389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</w:t>
            </w:r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Cùng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lúc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264724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="002647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64724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đặt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khóa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này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nhả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hết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40C6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</w:p>
          <w:p w14:paraId="3ABDD11D" w14:textId="6086FB01" w:rsidR="00563895" w:rsidRDefault="006D7B54" w:rsidP="001002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ại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E6376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gọi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Pr="006D7B5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</w:t>
            </w:r>
            <w:r w:rsidR="002647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Giao </w:t>
            </w:r>
            <w:proofErr w:type="spellStart"/>
            <w:r w:rsidR="00264724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đặt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khóa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này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nhả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hết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B36DE6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</w:p>
          <w:p w14:paraId="26A42A89" w14:textId="35550D4D" w:rsidR="00B04E85" w:rsidRDefault="00433B5F" w:rsidP="001002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hân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muốn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>lương</w:t>
            </w:r>
            <w:proofErr w:type="spellEnd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02ACD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phải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chờ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đến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nào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nhả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>khóa</w:t>
            </w:r>
            <w:proofErr w:type="spellEnd"/>
            <w:r w:rsidRPr="00433B5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</w:t>
            </w:r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tiếp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tục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lock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E365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</w:t>
            </w:r>
          </w:p>
          <w:p w14:paraId="037A5813" w14:textId="0B38F739" w:rsidR="00E36557" w:rsidRDefault="00E36557" w:rsidP="001002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xong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lock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 </w:t>
            </w:r>
            <w:proofErr w:type="spellStart"/>
            <w:r w:rsidR="00874571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đọc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sau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đảm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bảo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rằng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vừa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update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đúng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nhưng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phải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>chờ</w:t>
            </w:r>
            <w:proofErr w:type="spellEnd"/>
            <w:r w:rsidR="000409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bên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nhả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>khóa</w:t>
            </w:r>
            <w:proofErr w:type="spellEnd"/>
            <w:r w:rsidR="00AB6B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</w:t>
            </w:r>
          </w:p>
          <w:p w14:paraId="16AE9FC3" w14:textId="6934CBEE" w:rsidR="005D3442" w:rsidRPr="0010023C" w:rsidRDefault="005D3442" w:rsidP="0010023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D3442">
              <w:rPr>
                <w:rFonts w:ascii="Times New Roman" w:hAnsi="Times New Roman" w:cs="Times New Roman"/>
                <w:bCs/>
                <w:sz w:val="28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deadlock</w:t>
            </w:r>
          </w:p>
        </w:tc>
      </w:tr>
      <w:tr w:rsidR="001458C3" w:rsidRPr="00FE62FD" w14:paraId="0A228A3D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0CAE958D" w14:textId="462123E2" w:rsidR="001458C3" w:rsidRPr="0034659D" w:rsidRDefault="001458C3" w:rsidP="001458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65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3960" w:type="dxa"/>
            <w:shd w:val="clear" w:color="auto" w:fill="auto"/>
          </w:tcPr>
          <w:p w14:paraId="20ABFBD8" w14:textId="268A0F4E" w:rsidR="001458C3" w:rsidRPr="0034659D" w:rsidRDefault="007C5E56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bất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thuộc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nơi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đang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8625D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00E95B19" w14:textId="5C4C7727" w:rsidR="001458C3" w:rsidRPr="0034659D" w:rsidRDefault="00635572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NHANVIENQUANLY</w:t>
            </w:r>
          </w:p>
        </w:tc>
        <w:tc>
          <w:tcPr>
            <w:tcW w:w="2790" w:type="dxa"/>
            <w:shd w:val="clear" w:color="auto" w:fill="auto"/>
          </w:tcPr>
          <w:p w14:paraId="13588874" w14:textId="1C754226" w:rsidR="001458C3" w:rsidRPr="0034659D" w:rsidRDefault="005B2A6C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67790B9" w14:textId="28461DE5" w:rsidR="001458C3" w:rsidRPr="0034659D" w:rsidRDefault="006F1154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NHANVIEN</w:t>
            </w:r>
          </w:p>
        </w:tc>
        <w:tc>
          <w:tcPr>
            <w:tcW w:w="2970" w:type="dxa"/>
            <w:shd w:val="clear" w:color="auto" w:fill="auto"/>
          </w:tcPr>
          <w:p w14:paraId="1B3D876C" w14:textId="77777777" w:rsidR="001458C3" w:rsidRDefault="00324416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Conversion Deadlock</w:t>
            </w:r>
          </w:p>
          <w:p w14:paraId="3D2FA87D" w14:textId="77777777" w:rsidR="00ED1FD7" w:rsidRDefault="00ED1FD7" w:rsidP="001458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A08B29B" w14:textId="4B313E50" w:rsidR="005E0F3B" w:rsidRPr="005E0F3B" w:rsidRDefault="009B4BA5" w:rsidP="005E0F3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giữa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shared lock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để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bản</w:t>
            </w:r>
            <w:proofErr w:type="spellEnd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9B4BA5">
              <w:rPr>
                <w:rFonts w:ascii="Times New Roman" w:hAnsi="Times New Roman" w:cs="Times New Roman"/>
                <w:bCs/>
                <w:sz w:val="28"/>
                <w:szCs w:val="28"/>
              </w:rPr>
              <w:t>thân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Gọi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vị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dữ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 w:rsidR="00C433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</w:t>
            </w:r>
          </w:p>
          <w:p w14:paraId="1CC11065" w14:textId="7EDA61E9" w:rsidR="00375EB5" w:rsidRDefault="005E0F3B" w:rsidP="005E0F3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giữ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shared lock </w:t>
            </w:r>
            <w:proofErr w:type="spellStart"/>
            <w:r w:rsidR="00440A82"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 w:rsidR="00440A8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E0F3B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 w:rsidR="009671B7">
              <w:rPr>
                <w:rFonts w:ascii="Times New Roman" w:hAnsi="Times New Roman" w:cs="Times New Roman"/>
                <w:bCs/>
                <w:sz w:val="28"/>
                <w:szCs w:val="28"/>
              </w:rPr>
              <w:t>hân</w:t>
            </w:r>
            <w:proofErr w:type="spellEnd"/>
            <w:r w:rsidR="009671B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671B7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  <w:p w14:paraId="17778C3B" w14:textId="3881CC85" w:rsidR="000058E2" w:rsidRDefault="0071733B" w:rsidP="00ED1FD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>uản</w:t>
            </w:r>
            <w:proofErr w:type="spellEnd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="001628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628E0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>muốn</w:t>
            </w:r>
            <w:proofErr w:type="spellEnd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 w:rsidR="00ED1FD7" w:rsidRPr="0071733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D53F1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/ </w:t>
            </w:r>
            <w:proofErr w:type="spellStart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>lương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6B585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8A158E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C5DC6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437A61D" w14:textId="26F64498" w:rsidR="00ED1FD7" w:rsidRDefault="008A158E" w:rsidP="00ED1FD7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hân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đồng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>cũng</w:t>
            </w:r>
            <w:proofErr w:type="spellEnd"/>
            <w:r w:rsid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>muốn</w:t>
            </w:r>
            <w:proofErr w:type="spellEnd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update </w:t>
            </w:r>
            <w:proofErr w:type="spellStart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  <w:r w:rsidR="00CB2F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2F60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ED1FD7" w:rsidRPr="000058E2">
              <w:rPr>
                <w:rFonts w:ascii="Times New Roman" w:hAnsi="Times New Roman" w:cs="Times New Roman"/>
                <w:bCs/>
                <w:sz w:val="28"/>
                <w:szCs w:val="28"/>
              </w:rPr>
              <w:t>mình</w:t>
            </w:r>
            <w:proofErr w:type="spellEnd"/>
          </w:p>
          <w:p w14:paraId="73F7F297" w14:textId="02BAB127" w:rsidR="000133E9" w:rsidRPr="000058E2" w:rsidRDefault="000133E9" w:rsidP="000133E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Conversion deadlock</w:t>
            </w:r>
          </w:p>
        </w:tc>
      </w:tr>
      <w:tr w:rsidR="001458C3" w:rsidRPr="00FE62FD" w14:paraId="783F1B6C" w14:textId="77777777" w:rsidTr="00173615">
        <w:trPr>
          <w:jc w:val="center"/>
        </w:trPr>
        <w:tc>
          <w:tcPr>
            <w:tcW w:w="787" w:type="dxa"/>
            <w:shd w:val="clear" w:color="auto" w:fill="auto"/>
          </w:tcPr>
          <w:p w14:paraId="020FBBF8" w14:textId="0CECF3B6" w:rsidR="001458C3" w:rsidRDefault="001458C3" w:rsidP="001458C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3960" w:type="dxa"/>
            <w:shd w:val="clear" w:color="auto" w:fill="auto"/>
          </w:tcPr>
          <w:p w14:paraId="30AACEF8" w14:textId="5D007266" w:rsidR="001458C3" w:rsidRPr="00A10C79" w:rsidRDefault="00A10C79" w:rsidP="00A10C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dựa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4659D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14:paraId="23D2CA94" w14:textId="68386CD0" w:rsidR="001458C3" w:rsidRPr="00E44690" w:rsidRDefault="0037620E" w:rsidP="001458C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4690">
              <w:rPr>
                <w:rFonts w:ascii="Times New Roman" w:hAnsi="Times New Roman" w:cs="Times New Roman"/>
                <w:bCs/>
                <w:sz w:val="28"/>
                <w:szCs w:val="28"/>
              </w:rPr>
              <w:t>KHACHHANG</w:t>
            </w:r>
          </w:p>
        </w:tc>
        <w:tc>
          <w:tcPr>
            <w:tcW w:w="2790" w:type="dxa"/>
            <w:shd w:val="clear" w:color="auto" w:fill="auto"/>
          </w:tcPr>
          <w:p w14:paraId="68B24902" w14:textId="10B98607" w:rsidR="001458C3" w:rsidRPr="00E44690" w:rsidRDefault="00AE2119" w:rsidP="001458C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446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1AA7C93D" w14:textId="7311BE53" w:rsidR="001458C3" w:rsidRPr="00E44690" w:rsidRDefault="0037620E" w:rsidP="001458C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4690">
              <w:rPr>
                <w:rFonts w:ascii="Times New Roman" w:hAnsi="Times New Roman" w:cs="Times New Roman"/>
                <w:bCs/>
                <w:sz w:val="28"/>
                <w:szCs w:val="28"/>
              </w:rPr>
              <w:t>CHUNHA</w:t>
            </w:r>
          </w:p>
        </w:tc>
        <w:tc>
          <w:tcPr>
            <w:tcW w:w="2970" w:type="dxa"/>
            <w:shd w:val="clear" w:color="auto" w:fill="auto"/>
          </w:tcPr>
          <w:p w14:paraId="388C0CF9" w14:textId="77777777" w:rsidR="001458C3" w:rsidRDefault="00F163A3" w:rsidP="00F163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Unrepe</w:t>
            </w:r>
            <w:r w:rsidR="00F93646">
              <w:rPr>
                <w:rFonts w:ascii="Times New Roman" w:hAnsi="Times New Roman" w:cs="Times New Roman"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table Data</w:t>
            </w:r>
          </w:p>
          <w:p w14:paraId="2E2DD9F9" w14:textId="77777777" w:rsidR="004B0E85" w:rsidRDefault="004B0E85" w:rsidP="00F163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F5336D3" w14:textId="77777777" w:rsidR="00DC5560" w:rsidRDefault="004B0E85" w:rsidP="00F163A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Khách</w:t>
            </w:r>
            <w:proofErr w:type="spellEnd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DC5560" w:rsidRPr="00DC556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&lt;100000</w:t>
            </w:r>
          </w:p>
          <w:p w14:paraId="40D4C220" w14:textId="77777777" w:rsidR="00C50FCB" w:rsidRDefault="00C50FCB" w:rsidP="00F163A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2”</w:t>
            </w:r>
          </w:p>
          <w:p w14:paraId="3231905C" w14:textId="77777777" w:rsidR="000B183D" w:rsidRDefault="000B183D" w:rsidP="00F163A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ngôi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&gt; 100000</w:t>
            </w:r>
          </w:p>
          <w:p w14:paraId="31DFF823" w14:textId="096D8081" w:rsidR="00417DB3" w:rsidRPr="00417DB3" w:rsidRDefault="00342474" w:rsidP="00417DB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="006656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561D">
              <w:rPr>
                <w:rFonts w:ascii="Times New Roman" w:hAnsi="Times New Roman" w:cs="Times New Roman"/>
                <w:bCs/>
                <w:sz w:val="28"/>
                <w:szCs w:val="28"/>
              </w:rPr>
              <w:t>tiếp</w:t>
            </w:r>
            <w:proofErr w:type="spellEnd"/>
            <w:r w:rsidR="006656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66561D">
              <w:rPr>
                <w:rFonts w:ascii="Times New Roman" w:hAnsi="Times New Roman" w:cs="Times New Roman"/>
                <w:bCs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ra 1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</w:t>
            </w:r>
          </w:p>
        </w:tc>
      </w:tr>
    </w:tbl>
    <w:p w14:paraId="2FD6F186" w14:textId="165BF45A" w:rsidR="00107974" w:rsidRDefault="00107974" w:rsidP="00107974">
      <w:pPr>
        <w:pStyle w:val="Heading1"/>
        <w:numPr>
          <w:ilvl w:val="0"/>
          <w:numId w:val="24"/>
        </w:numPr>
      </w:pPr>
      <w:bookmarkStart w:id="36" w:name="_Toc6047775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6"/>
      <w:proofErr w:type="spellEnd"/>
    </w:p>
    <w:p w14:paraId="19D7CFCF" w14:textId="77777777" w:rsidR="00B140BE" w:rsidRDefault="00B140BE" w:rsidP="00042CC0">
      <w:pPr>
        <w:rPr>
          <w:rFonts w:ascii="Times New Roman" w:hAnsi="Times New Roman" w:cs="Times New Roman"/>
          <w:sz w:val="28"/>
          <w:szCs w:val="28"/>
        </w:rPr>
      </w:pPr>
    </w:p>
    <w:p w14:paraId="00C6ABE8" w14:textId="69591717" w:rsidR="00042CC0" w:rsidRDefault="00042CC0" w:rsidP="00042C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2CC0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CC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CC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CC0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CC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CC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2CC0"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11" w:history="1">
        <w:r w:rsidR="009014A2" w:rsidRPr="005B5ABB"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https://www.figma.com/file/HEdvVgLGMXJfkkd8s55kCr/GIAO-DI%E1%BB%86N-APP-B%C3%81N-THU%C3%8A-NH%C3%80?node-id=0%3A1</w:t>
        </w:r>
      </w:hyperlink>
    </w:p>
    <w:p w14:paraId="7455F9C4" w14:textId="77777777" w:rsidR="009014A2" w:rsidRPr="00042CC0" w:rsidRDefault="009014A2" w:rsidP="00042CC0">
      <w:pPr>
        <w:rPr>
          <w:rFonts w:ascii="Times New Roman" w:hAnsi="Times New Roman" w:cs="Times New Roman"/>
          <w:sz w:val="28"/>
          <w:szCs w:val="28"/>
        </w:rPr>
      </w:pPr>
    </w:p>
    <w:p w14:paraId="6046F0C5" w14:textId="43FA9070" w:rsidR="00B8383B" w:rsidRDefault="00E34B65" w:rsidP="00B8383B">
      <w:pPr>
        <w:pStyle w:val="Heading2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60477755"/>
      <w:proofErr w:type="spellStart"/>
      <w:r w:rsidRPr="00DF28D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28D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tin chi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E6A19" w:rsidRPr="00DF28DD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bấm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mua</w:t>
      </w:r>
      <w:proofErr w:type="spellEnd"/>
      <w:r w:rsidR="005A0B7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A0B7B">
        <w:rPr>
          <w:rFonts w:ascii="Times New Roman" w:hAnsi="Times New Roman" w:cs="Times New Roman"/>
          <w:b/>
          <w:bCs/>
          <w:sz w:val="28"/>
          <w:szCs w:val="28"/>
        </w:rPr>
        <w:t>thuê</w:t>
      </w:r>
      <w:bookmarkEnd w:id="37"/>
      <w:proofErr w:type="spellEnd"/>
    </w:p>
    <w:p w14:paraId="4DEC9DFF" w14:textId="77777777" w:rsidR="001D734E" w:rsidRPr="001D734E" w:rsidRDefault="001D734E" w:rsidP="001D734E"/>
    <w:p w14:paraId="1F005D01" w14:textId="7A378436" w:rsidR="00AE6A19" w:rsidRDefault="00613E49" w:rsidP="00AE6A19">
      <w:r>
        <w:rPr>
          <w:noProof/>
        </w:rPr>
        <w:lastRenderedPageBreak/>
        <w:drawing>
          <wp:inline distT="0" distB="0" distL="0" distR="0" wp14:anchorId="3ED812B7" wp14:editId="0252BD24">
            <wp:extent cx="5748020" cy="57334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83FD" w14:textId="5E6000B8" w:rsidR="001A2B4E" w:rsidRDefault="001A2B4E" w:rsidP="001A2B4E">
      <w:pPr>
        <w:pStyle w:val="Heading2"/>
        <w:numPr>
          <w:ilvl w:val="0"/>
          <w:numId w:val="21"/>
        </w:numPr>
        <w:rPr>
          <w:b/>
          <w:bCs/>
        </w:rPr>
      </w:pPr>
      <w:bookmarkStart w:id="38" w:name="_Toc60477756"/>
      <w:proofErr w:type="spellStart"/>
      <w:r w:rsidRPr="00DF28DD">
        <w:rPr>
          <w:b/>
          <w:bCs/>
        </w:rPr>
        <w:lastRenderedPageBreak/>
        <w:t>Chức</w:t>
      </w:r>
      <w:proofErr w:type="spellEnd"/>
      <w:r w:rsidRPr="00DF28DD">
        <w:rPr>
          <w:b/>
          <w:bCs/>
        </w:rPr>
        <w:t xml:space="preserve"> </w:t>
      </w:r>
      <w:proofErr w:type="spellStart"/>
      <w:r w:rsidRPr="00DF28DD">
        <w:rPr>
          <w:b/>
          <w:bCs/>
        </w:rPr>
        <w:t>năng</w:t>
      </w:r>
      <w:proofErr w:type="spellEnd"/>
      <w:r w:rsidRPr="00DF28DD">
        <w:rPr>
          <w:b/>
          <w:bCs/>
        </w:rPr>
        <w:t xml:space="preserve">: </w:t>
      </w:r>
      <w:r w:rsidR="00182696">
        <w:rPr>
          <w:b/>
          <w:bCs/>
        </w:rPr>
        <w:t xml:space="preserve"> </w:t>
      </w:r>
      <w:proofErr w:type="spellStart"/>
      <w:r w:rsidR="00182696">
        <w:rPr>
          <w:b/>
          <w:bCs/>
        </w:rPr>
        <w:t>Thêm</w:t>
      </w:r>
      <w:proofErr w:type="spellEnd"/>
      <w:r w:rsidR="00182696">
        <w:rPr>
          <w:b/>
          <w:bCs/>
        </w:rPr>
        <w:t xml:space="preserve"> </w:t>
      </w:r>
      <w:proofErr w:type="spellStart"/>
      <w:r w:rsidR="00182696">
        <w:rPr>
          <w:b/>
          <w:bCs/>
        </w:rPr>
        <w:t>một</w:t>
      </w:r>
      <w:proofErr w:type="spellEnd"/>
      <w:r w:rsidR="00182696">
        <w:rPr>
          <w:b/>
          <w:bCs/>
        </w:rPr>
        <w:t xml:space="preserve"> </w:t>
      </w:r>
      <w:proofErr w:type="spellStart"/>
      <w:r w:rsidR="00182696">
        <w:rPr>
          <w:b/>
          <w:bCs/>
        </w:rPr>
        <w:t>nhà</w:t>
      </w:r>
      <w:bookmarkEnd w:id="38"/>
      <w:proofErr w:type="spellEnd"/>
    </w:p>
    <w:p w14:paraId="24088BA1" w14:textId="474C4410" w:rsidR="0085096A" w:rsidRPr="0085096A" w:rsidRDefault="00A03BBA" w:rsidP="0085096A">
      <w:r>
        <w:rPr>
          <w:noProof/>
        </w:rPr>
        <w:drawing>
          <wp:inline distT="0" distB="0" distL="0" distR="0" wp14:anchorId="53DBFCB8" wp14:editId="397AEFB1">
            <wp:extent cx="5098222" cy="52049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0E8F" w14:textId="4FBAD0C5" w:rsidR="00182696" w:rsidRDefault="00182696" w:rsidP="00182696">
      <w:pPr>
        <w:pStyle w:val="Heading2"/>
        <w:numPr>
          <w:ilvl w:val="0"/>
          <w:numId w:val="21"/>
        </w:numPr>
        <w:rPr>
          <w:b/>
          <w:bCs/>
        </w:rPr>
      </w:pPr>
      <w:bookmarkStart w:id="39" w:name="_Toc60477757"/>
      <w:proofErr w:type="spellStart"/>
      <w:r w:rsidRPr="00DF28DD">
        <w:rPr>
          <w:b/>
          <w:bCs/>
        </w:rPr>
        <w:lastRenderedPageBreak/>
        <w:t>Chức</w:t>
      </w:r>
      <w:proofErr w:type="spellEnd"/>
      <w:r w:rsidRPr="00DF28DD">
        <w:rPr>
          <w:b/>
          <w:bCs/>
        </w:rPr>
        <w:t xml:space="preserve"> </w:t>
      </w:r>
      <w:proofErr w:type="spellStart"/>
      <w:r w:rsidRPr="00DF28DD">
        <w:rPr>
          <w:b/>
          <w:bCs/>
        </w:rPr>
        <w:t>năng</w:t>
      </w:r>
      <w:proofErr w:type="spellEnd"/>
      <w:r w:rsidRPr="00DF28DD">
        <w:rPr>
          <w:b/>
          <w:bCs/>
        </w:rPr>
        <w:t xml:space="preserve">: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bookmarkEnd w:id="39"/>
      <w:proofErr w:type="spellEnd"/>
    </w:p>
    <w:p w14:paraId="4CE7FC71" w14:textId="54FF3C39" w:rsidR="009F2933" w:rsidRPr="009F2933" w:rsidRDefault="008E0AF7" w:rsidP="009F2933">
      <w:r>
        <w:rPr>
          <w:noProof/>
        </w:rPr>
        <w:drawing>
          <wp:inline distT="0" distB="0" distL="0" distR="0" wp14:anchorId="5EB638C9" wp14:editId="0FAD6E4F">
            <wp:extent cx="4214225" cy="433615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D0A" w14:textId="3533D320" w:rsidR="00182696" w:rsidRDefault="00182696" w:rsidP="008B556E">
      <w:pPr>
        <w:pStyle w:val="Heading2"/>
        <w:numPr>
          <w:ilvl w:val="0"/>
          <w:numId w:val="21"/>
        </w:numPr>
        <w:rPr>
          <w:b/>
          <w:bCs/>
        </w:rPr>
      </w:pPr>
      <w:bookmarkStart w:id="40" w:name="_Toc60477758"/>
      <w:proofErr w:type="spellStart"/>
      <w:r w:rsidRPr="00182696">
        <w:rPr>
          <w:b/>
          <w:bCs/>
        </w:rPr>
        <w:lastRenderedPageBreak/>
        <w:t>Chức</w:t>
      </w:r>
      <w:proofErr w:type="spellEnd"/>
      <w:r w:rsidRPr="00182696">
        <w:rPr>
          <w:b/>
          <w:bCs/>
        </w:rPr>
        <w:t xml:space="preserve"> </w:t>
      </w:r>
      <w:proofErr w:type="spellStart"/>
      <w:r w:rsidRPr="00182696">
        <w:rPr>
          <w:b/>
          <w:bCs/>
        </w:rPr>
        <w:t>năng</w:t>
      </w:r>
      <w:proofErr w:type="spellEnd"/>
      <w:r w:rsidRPr="00182696">
        <w:rPr>
          <w:b/>
          <w:bCs/>
        </w:rPr>
        <w:t xml:space="preserve">: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bookmarkEnd w:id="40"/>
      <w:proofErr w:type="spellEnd"/>
    </w:p>
    <w:p w14:paraId="2037317E" w14:textId="6DC277D8" w:rsidR="00927689" w:rsidRPr="00927689" w:rsidRDefault="00C85466" w:rsidP="00927689">
      <w:r>
        <w:rPr>
          <w:noProof/>
        </w:rPr>
        <w:drawing>
          <wp:inline distT="0" distB="0" distL="0" distR="0" wp14:anchorId="587C8823" wp14:editId="3C7F8B7E">
            <wp:extent cx="7498730" cy="4038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87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0EED" w14:textId="44157DFC" w:rsidR="00182696" w:rsidRPr="00DF28DD" w:rsidRDefault="00182696" w:rsidP="00182696">
      <w:pPr>
        <w:pStyle w:val="Heading2"/>
        <w:numPr>
          <w:ilvl w:val="0"/>
          <w:numId w:val="21"/>
        </w:numPr>
        <w:rPr>
          <w:b/>
          <w:bCs/>
        </w:rPr>
      </w:pPr>
      <w:bookmarkStart w:id="41" w:name="_Toc60477759"/>
      <w:proofErr w:type="spellStart"/>
      <w:r w:rsidRPr="00DF28DD">
        <w:rPr>
          <w:b/>
          <w:bCs/>
        </w:rPr>
        <w:lastRenderedPageBreak/>
        <w:t>Chức</w:t>
      </w:r>
      <w:proofErr w:type="spellEnd"/>
      <w:r w:rsidRPr="00DF28DD">
        <w:rPr>
          <w:b/>
          <w:bCs/>
        </w:rPr>
        <w:t xml:space="preserve"> </w:t>
      </w:r>
      <w:proofErr w:type="spellStart"/>
      <w:r w:rsidRPr="00DF28DD">
        <w:rPr>
          <w:b/>
          <w:bCs/>
        </w:rPr>
        <w:t>năng</w:t>
      </w:r>
      <w:proofErr w:type="spellEnd"/>
      <w:r w:rsidRPr="00DF28DD">
        <w:rPr>
          <w:b/>
          <w:bCs/>
        </w:rPr>
        <w:t xml:space="preserve">: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thuê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bookmarkEnd w:id="41"/>
      <w:proofErr w:type="spellEnd"/>
    </w:p>
    <w:p w14:paraId="48F8B0CA" w14:textId="2221E637" w:rsidR="00182696" w:rsidRPr="00182696" w:rsidRDefault="009248BD" w:rsidP="00182696">
      <w:r>
        <w:rPr>
          <w:noProof/>
        </w:rPr>
        <w:drawing>
          <wp:inline distT="0" distB="0" distL="0" distR="0" wp14:anchorId="09899E55" wp14:editId="7F8BC7E4">
            <wp:extent cx="3848433" cy="276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1E5" w14:textId="0C0ED83D" w:rsidR="00182696" w:rsidRDefault="00E33C07" w:rsidP="00547C96">
      <w:pPr>
        <w:pStyle w:val="Heading2"/>
        <w:numPr>
          <w:ilvl w:val="0"/>
          <w:numId w:val="21"/>
        </w:numPr>
        <w:rPr>
          <w:b/>
          <w:bCs/>
        </w:rPr>
      </w:pPr>
      <w:bookmarkStart w:id="42" w:name="_Toc60477760"/>
      <w:proofErr w:type="spellStart"/>
      <w:r w:rsidRPr="006B4B6D">
        <w:rPr>
          <w:b/>
          <w:bCs/>
        </w:rPr>
        <w:lastRenderedPageBreak/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Pr="006B4B6D">
        <w:rPr>
          <w:b/>
          <w:bCs/>
        </w:rPr>
        <w:t xml:space="preserve">:  Giao </w:t>
      </w:r>
      <w:proofErr w:type="spellStart"/>
      <w:r w:rsidRPr="006B4B6D">
        <w:rPr>
          <w:b/>
          <w:bCs/>
        </w:rPr>
        <w:t>diện</w:t>
      </w:r>
      <w:proofErr w:type="spellEnd"/>
      <w:r w:rsidRPr="006B4B6D">
        <w:rPr>
          <w:b/>
          <w:bCs/>
        </w:rPr>
        <w:t xml:space="preserve"> dashboard </w:t>
      </w:r>
      <w:proofErr w:type="spellStart"/>
      <w:r w:rsidRPr="006B4B6D">
        <w:rPr>
          <w:b/>
          <w:bCs/>
        </w:rPr>
        <w:t>của</w:t>
      </w:r>
      <w:proofErr w:type="spellEnd"/>
      <w:r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nhân</w:t>
      </w:r>
      <w:proofErr w:type="spellEnd"/>
      <w:r w:rsidR="00665B41"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viên</w:t>
      </w:r>
      <w:proofErr w:type="spellEnd"/>
      <w:r w:rsidR="00665B41"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quản</w:t>
      </w:r>
      <w:proofErr w:type="spellEnd"/>
      <w:r w:rsidR="00665B41"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lý</w:t>
      </w:r>
      <w:proofErr w:type="spellEnd"/>
      <w:r w:rsidR="00665B41" w:rsidRPr="006B4B6D">
        <w:rPr>
          <w:b/>
          <w:bCs/>
        </w:rPr>
        <w:t xml:space="preserve">, </w:t>
      </w:r>
      <w:proofErr w:type="spellStart"/>
      <w:r w:rsidR="00665B41" w:rsidRPr="006B4B6D">
        <w:rPr>
          <w:b/>
          <w:bCs/>
        </w:rPr>
        <w:t>nhân</w:t>
      </w:r>
      <w:proofErr w:type="spellEnd"/>
      <w:r w:rsidR="00665B41"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viên</w:t>
      </w:r>
      <w:proofErr w:type="spellEnd"/>
      <w:r w:rsidR="00665B41" w:rsidRPr="006B4B6D">
        <w:rPr>
          <w:b/>
          <w:bCs/>
        </w:rPr>
        <w:t xml:space="preserve">, </w:t>
      </w:r>
      <w:proofErr w:type="spellStart"/>
      <w:r w:rsidR="00665B41" w:rsidRPr="006B4B6D">
        <w:rPr>
          <w:b/>
          <w:bCs/>
        </w:rPr>
        <w:t>chủ</w:t>
      </w:r>
      <w:proofErr w:type="spellEnd"/>
      <w:r w:rsidR="00665B41" w:rsidRPr="006B4B6D">
        <w:rPr>
          <w:b/>
          <w:bCs/>
        </w:rPr>
        <w:t xml:space="preserve"> </w:t>
      </w:r>
      <w:proofErr w:type="spellStart"/>
      <w:r w:rsidR="00665B41" w:rsidRPr="006B4B6D">
        <w:rPr>
          <w:b/>
          <w:bCs/>
        </w:rPr>
        <w:t>nhà</w:t>
      </w:r>
      <w:proofErr w:type="spellEnd"/>
      <w:r w:rsidR="006B4B6D">
        <w:rPr>
          <w:b/>
          <w:bCs/>
        </w:rPr>
        <w:t xml:space="preserve">, </w:t>
      </w:r>
      <w:proofErr w:type="spellStart"/>
      <w:r w:rsidR="006B4B6D">
        <w:rPr>
          <w:b/>
          <w:bCs/>
        </w:rPr>
        <w:t>trang</w:t>
      </w:r>
      <w:proofErr w:type="spellEnd"/>
      <w:r w:rsidR="006B4B6D">
        <w:rPr>
          <w:b/>
          <w:bCs/>
        </w:rPr>
        <w:t xml:space="preserve"> </w:t>
      </w:r>
      <w:proofErr w:type="spellStart"/>
      <w:r w:rsidR="006B4B6D">
        <w:rPr>
          <w:b/>
          <w:bCs/>
        </w:rPr>
        <w:t>cài</w:t>
      </w:r>
      <w:proofErr w:type="spellEnd"/>
      <w:r w:rsidR="006B4B6D">
        <w:rPr>
          <w:b/>
          <w:bCs/>
        </w:rPr>
        <w:t xml:space="preserve"> </w:t>
      </w:r>
      <w:proofErr w:type="spellStart"/>
      <w:r w:rsidR="006B4B6D">
        <w:rPr>
          <w:b/>
          <w:bCs/>
        </w:rPr>
        <w:t>đặt</w:t>
      </w:r>
      <w:proofErr w:type="spellEnd"/>
      <w:r w:rsidR="006B4B6D">
        <w:rPr>
          <w:b/>
          <w:bCs/>
        </w:rPr>
        <w:t xml:space="preserve"> </w:t>
      </w:r>
      <w:proofErr w:type="spellStart"/>
      <w:r w:rsidR="006B4B6D">
        <w:rPr>
          <w:b/>
          <w:bCs/>
        </w:rPr>
        <w:t>của</w:t>
      </w:r>
      <w:proofErr w:type="spellEnd"/>
      <w:r w:rsidR="006B4B6D">
        <w:rPr>
          <w:b/>
          <w:bCs/>
        </w:rPr>
        <w:t xml:space="preserve"> </w:t>
      </w:r>
      <w:proofErr w:type="spellStart"/>
      <w:r w:rsidR="006B4B6D">
        <w:rPr>
          <w:b/>
          <w:bCs/>
        </w:rPr>
        <w:t>khách</w:t>
      </w:r>
      <w:proofErr w:type="spellEnd"/>
      <w:r w:rsidR="006B4B6D">
        <w:rPr>
          <w:b/>
          <w:bCs/>
        </w:rPr>
        <w:t xml:space="preserve"> </w:t>
      </w:r>
      <w:proofErr w:type="spellStart"/>
      <w:r w:rsidR="006B4B6D">
        <w:rPr>
          <w:b/>
          <w:bCs/>
        </w:rPr>
        <w:t>hàng</w:t>
      </w:r>
      <w:bookmarkEnd w:id="42"/>
      <w:proofErr w:type="spellEnd"/>
    </w:p>
    <w:p w14:paraId="308A4D18" w14:textId="1D429209" w:rsidR="006C0294" w:rsidRDefault="00DB30F9" w:rsidP="006C0294">
      <w:r>
        <w:rPr>
          <w:noProof/>
        </w:rPr>
        <w:drawing>
          <wp:inline distT="0" distB="0" distL="0" distR="0" wp14:anchorId="09A8CE08" wp14:editId="450AB66F">
            <wp:extent cx="8860790" cy="3768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822" w14:textId="4FA51D2A" w:rsidR="00C1772F" w:rsidRDefault="00C1772F" w:rsidP="006C0294"/>
    <w:p w14:paraId="00162909" w14:textId="05FA3D57" w:rsidR="00483DA3" w:rsidRDefault="00F2608E" w:rsidP="006C0294">
      <w:r>
        <w:rPr>
          <w:noProof/>
        </w:rPr>
        <w:lastRenderedPageBreak/>
        <w:drawing>
          <wp:inline distT="0" distB="0" distL="0" distR="0" wp14:anchorId="6C0FE51B" wp14:editId="38D526FC">
            <wp:extent cx="8314140" cy="399322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1414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FA1" w14:textId="13889F3F" w:rsidR="00F73A91" w:rsidRDefault="00F73A91" w:rsidP="00F73A91">
      <w:pPr>
        <w:pStyle w:val="Heading2"/>
        <w:numPr>
          <w:ilvl w:val="0"/>
          <w:numId w:val="21"/>
        </w:numPr>
        <w:rPr>
          <w:b/>
          <w:bCs/>
        </w:rPr>
      </w:pPr>
      <w:bookmarkStart w:id="43" w:name="_Toc60477761"/>
      <w:proofErr w:type="spellStart"/>
      <w:r w:rsidRPr="006B4B6D">
        <w:rPr>
          <w:b/>
          <w:bCs/>
        </w:rPr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Pr="006B4B6D">
        <w:rPr>
          <w:b/>
          <w:bCs/>
        </w:rPr>
        <w:t xml:space="preserve">: 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kỳ</w:t>
      </w:r>
      <w:bookmarkEnd w:id="43"/>
      <w:proofErr w:type="spellEnd"/>
    </w:p>
    <w:p w14:paraId="7B51FA77" w14:textId="77777777" w:rsidR="0005750A" w:rsidRPr="0005750A" w:rsidRDefault="0005750A" w:rsidP="0005750A"/>
    <w:p w14:paraId="2CE5358F" w14:textId="45A4CA24" w:rsidR="00E06450" w:rsidRDefault="0005750A" w:rsidP="006C0294">
      <w:r>
        <w:rPr>
          <w:noProof/>
        </w:rPr>
        <w:lastRenderedPageBreak/>
        <w:t xml:space="preserve"> </w:t>
      </w:r>
      <w:r w:rsidR="0038410D">
        <w:rPr>
          <w:noProof/>
        </w:rPr>
        <w:drawing>
          <wp:inline distT="0" distB="0" distL="0" distR="0" wp14:anchorId="5DEBA663" wp14:editId="345AFF9A">
            <wp:extent cx="8375106" cy="4831499"/>
            <wp:effectExtent l="0" t="0" r="698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7510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063" w14:textId="635794ED" w:rsidR="00BD5444" w:rsidRDefault="00BD5444" w:rsidP="00BD5444">
      <w:pPr>
        <w:pStyle w:val="Heading2"/>
        <w:numPr>
          <w:ilvl w:val="0"/>
          <w:numId w:val="21"/>
        </w:numPr>
        <w:rPr>
          <w:b/>
          <w:bCs/>
        </w:rPr>
      </w:pPr>
      <w:bookmarkStart w:id="44" w:name="_Toc60477762"/>
      <w:proofErr w:type="spellStart"/>
      <w:r w:rsidRPr="006B4B6D">
        <w:rPr>
          <w:b/>
          <w:bCs/>
        </w:rPr>
        <w:lastRenderedPageBreak/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Pr="006B4B6D">
        <w:rPr>
          <w:b/>
          <w:bCs/>
        </w:rPr>
        <w:t xml:space="preserve">: 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 w:rsidR="00E53650">
        <w:rPr>
          <w:b/>
          <w:bCs/>
        </w:rPr>
        <w:t xml:space="preserve"> </w:t>
      </w:r>
      <w:proofErr w:type="spellStart"/>
      <w:r w:rsidR="00E53650">
        <w:rPr>
          <w:b/>
          <w:bCs/>
        </w:rPr>
        <w:t>làm</w:t>
      </w:r>
      <w:proofErr w:type="spellEnd"/>
      <w:r w:rsidR="00E53650">
        <w:rPr>
          <w:b/>
          <w:bCs/>
        </w:rPr>
        <w:t xml:space="preserve"> </w:t>
      </w:r>
      <w:proofErr w:type="spellStart"/>
      <w:r w:rsidR="00E53650">
        <w:rPr>
          <w:b/>
          <w:bCs/>
        </w:rPr>
        <w:t>việc</w:t>
      </w:r>
      <w:proofErr w:type="spellEnd"/>
      <w:r w:rsidR="00E53650">
        <w:rPr>
          <w:b/>
          <w:bCs/>
        </w:rPr>
        <w:t xml:space="preserve"> </w:t>
      </w:r>
      <w:proofErr w:type="spellStart"/>
      <w:r w:rsidR="00E53650">
        <w:rPr>
          <w:b/>
          <w:bCs/>
        </w:rPr>
        <w:t>tại</w:t>
      </w:r>
      <w:proofErr w:type="spellEnd"/>
      <w:r w:rsidR="00E53650">
        <w:rPr>
          <w:b/>
          <w:bCs/>
        </w:rPr>
        <w:t xml:space="preserve"> chi </w:t>
      </w:r>
      <w:proofErr w:type="spellStart"/>
      <w:r w:rsidR="00E53650">
        <w:rPr>
          <w:b/>
          <w:bCs/>
        </w:rPr>
        <w:t>nhánh</w:t>
      </w:r>
      <w:proofErr w:type="spellEnd"/>
      <w:r w:rsidR="00E53650">
        <w:rPr>
          <w:b/>
          <w:bCs/>
        </w:rPr>
        <w:t xml:space="preserve"> </w:t>
      </w:r>
      <w:proofErr w:type="spellStart"/>
      <w:r w:rsidR="00E53650">
        <w:rPr>
          <w:b/>
          <w:bCs/>
        </w:rPr>
        <w:t>đó</w:t>
      </w:r>
      <w:bookmarkEnd w:id="44"/>
      <w:proofErr w:type="spellEnd"/>
    </w:p>
    <w:p w14:paraId="31F93E30" w14:textId="02F89E22" w:rsidR="00ED498E" w:rsidRDefault="001968D7" w:rsidP="00ED498E">
      <w:r>
        <w:rPr>
          <w:noProof/>
        </w:rPr>
        <w:drawing>
          <wp:inline distT="0" distB="0" distL="0" distR="0" wp14:anchorId="5A519756" wp14:editId="07279980">
            <wp:extent cx="4130398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2DDC" w14:textId="5B5FCA0F" w:rsidR="001968D7" w:rsidRPr="00ED498E" w:rsidRDefault="002D3AD8" w:rsidP="00ED498E">
      <w:r>
        <w:rPr>
          <w:noProof/>
        </w:rPr>
        <w:lastRenderedPageBreak/>
        <w:drawing>
          <wp:inline distT="0" distB="0" distL="0" distR="0" wp14:anchorId="04D77AFE" wp14:editId="59961812">
            <wp:extent cx="4374259" cy="432853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7EF7" w14:textId="04FC6FBF" w:rsidR="00BB7729" w:rsidRDefault="00BB7729" w:rsidP="00BB7729"/>
    <w:p w14:paraId="1DC41973" w14:textId="43746A83" w:rsidR="004A55CC" w:rsidRPr="00BB7729" w:rsidRDefault="004A55CC" w:rsidP="00BB7729"/>
    <w:p w14:paraId="698210DB" w14:textId="2AB633B4" w:rsidR="00502EA8" w:rsidRDefault="00502EA8" w:rsidP="00502EA8">
      <w:pPr>
        <w:pStyle w:val="Heading2"/>
        <w:numPr>
          <w:ilvl w:val="0"/>
          <w:numId w:val="21"/>
        </w:numPr>
        <w:rPr>
          <w:b/>
          <w:bCs/>
        </w:rPr>
      </w:pPr>
      <w:bookmarkStart w:id="45" w:name="_Toc60477763"/>
      <w:proofErr w:type="spellStart"/>
      <w:r w:rsidRPr="006B4B6D">
        <w:rPr>
          <w:b/>
          <w:bCs/>
        </w:rPr>
        <w:lastRenderedPageBreak/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Pr="006B4B6D">
        <w:rPr>
          <w:b/>
          <w:bCs/>
        </w:rPr>
        <w:t xml:space="preserve">: 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cá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)</w:t>
      </w:r>
      <w:bookmarkEnd w:id="45"/>
    </w:p>
    <w:p w14:paraId="2AEA5BE1" w14:textId="382027D0" w:rsidR="00502EA8" w:rsidRDefault="009455CA" w:rsidP="0032695E">
      <w:pPr>
        <w:jc w:val="center"/>
      </w:pPr>
      <w:r>
        <w:rPr>
          <w:noProof/>
        </w:rPr>
        <w:drawing>
          <wp:inline distT="0" distB="0" distL="0" distR="0" wp14:anchorId="44A43772" wp14:editId="6AEFE4EE">
            <wp:extent cx="2187130" cy="362743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C554" w14:textId="24C5ED1B" w:rsidR="00B701F2" w:rsidRDefault="00B701F2" w:rsidP="00B701F2">
      <w:pPr>
        <w:pStyle w:val="Heading2"/>
        <w:numPr>
          <w:ilvl w:val="0"/>
          <w:numId w:val="21"/>
        </w:numPr>
        <w:rPr>
          <w:b/>
          <w:bCs/>
        </w:rPr>
      </w:pPr>
      <w:bookmarkStart w:id="46" w:name="_Toc60477764"/>
      <w:proofErr w:type="spellStart"/>
      <w:r w:rsidRPr="006B4B6D">
        <w:rPr>
          <w:b/>
          <w:bCs/>
        </w:rPr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="000400FC">
        <w:rPr>
          <w:b/>
          <w:bCs/>
        </w:rPr>
        <w:t xml:space="preserve"> </w:t>
      </w:r>
      <w:proofErr w:type="spellStart"/>
      <w:r w:rsidR="000400FC">
        <w:rPr>
          <w:b/>
          <w:bCs/>
        </w:rPr>
        <w:t>nhỏ</w:t>
      </w:r>
      <w:proofErr w:type="spellEnd"/>
      <w:r w:rsidRPr="006B4B6D">
        <w:rPr>
          <w:b/>
          <w:bCs/>
        </w:rPr>
        <w:t xml:space="preserve">:  </w:t>
      </w:r>
      <w:proofErr w:type="spellStart"/>
      <w:r w:rsidR="001A05E9">
        <w:rPr>
          <w:b/>
          <w:bCs/>
        </w:rPr>
        <w:t>Nhân</w:t>
      </w:r>
      <w:proofErr w:type="spellEnd"/>
      <w:r w:rsidR="001A05E9">
        <w:rPr>
          <w:b/>
          <w:bCs/>
        </w:rPr>
        <w:t xml:space="preserve"> </w:t>
      </w:r>
      <w:proofErr w:type="spellStart"/>
      <w:r w:rsidR="001A05E9">
        <w:rPr>
          <w:b/>
          <w:bCs/>
        </w:rPr>
        <w:t>viên</w:t>
      </w:r>
      <w:proofErr w:type="spellEnd"/>
      <w:r w:rsidR="001A05E9">
        <w:rPr>
          <w:b/>
          <w:bCs/>
        </w:rPr>
        <w:t xml:space="preserve"> </w:t>
      </w:r>
      <w:proofErr w:type="spellStart"/>
      <w:r w:rsidR="001A05E9">
        <w:rPr>
          <w:b/>
          <w:bCs/>
        </w:rPr>
        <w:t>chỉnh</w:t>
      </w:r>
      <w:proofErr w:type="spellEnd"/>
      <w:r w:rsidR="001A05E9">
        <w:rPr>
          <w:b/>
          <w:bCs/>
        </w:rPr>
        <w:t xml:space="preserve"> </w:t>
      </w:r>
      <w:proofErr w:type="spellStart"/>
      <w:r w:rsidR="001A05E9">
        <w:rPr>
          <w:b/>
          <w:bCs/>
        </w:rPr>
        <w:t>sửa</w:t>
      </w:r>
      <w:proofErr w:type="spellEnd"/>
      <w:r w:rsidR="00F6532F">
        <w:rPr>
          <w:b/>
          <w:bCs/>
        </w:rPr>
        <w:t xml:space="preserve"> </w:t>
      </w:r>
      <w:proofErr w:type="spellStart"/>
      <w:r w:rsidR="00F6532F">
        <w:rPr>
          <w:b/>
          <w:bCs/>
        </w:rPr>
        <w:t>nhanh</w:t>
      </w:r>
      <w:proofErr w:type="spellEnd"/>
      <w:r w:rsidR="001A05E9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số</w:t>
      </w:r>
      <w:proofErr w:type="spellEnd"/>
      <w:r w:rsidR="003355FF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điện</w:t>
      </w:r>
      <w:proofErr w:type="spellEnd"/>
      <w:r w:rsidR="003355FF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thoại</w:t>
      </w:r>
      <w:proofErr w:type="spellEnd"/>
      <w:r w:rsidR="003355FF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và</w:t>
      </w:r>
      <w:proofErr w:type="spellEnd"/>
      <w:r w:rsidR="003355FF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địa</w:t>
      </w:r>
      <w:proofErr w:type="spellEnd"/>
      <w:r w:rsidR="003355FF">
        <w:rPr>
          <w:b/>
          <w:bCs/>
        </w:rPr>
        <w:t xml:space="preserve"> </w:t>
      </w:r>
      <w:proofErr w:type="spellStart"/>
      <w:r w:rsidR="003355FF">
        <w:rPr>
          <w:b/>
          <w:bCs/>
        </w:rPr>
        <w:t>chỉ</w:t>
      </w:r>
      <w:proofErr w:type="spellEnd"/>
      <w:r w:rsidR="003355FF">
        <w:rPr>
          <w:b/>
          <w:bCs/>
        </w:rPr>
        <w:t xml:space="preserve"> </w:t>
      </w:r>
      <w:proofErr w:type="spellStart"/>
      <w:r w:rsidR="001A05E9">
        <w:rPr>
          <w:b/>
          <w:bCs/>
        </w:rPr>
        <w:t>của</w:t>
      </w:r>
      <w:proofErr w:type="spellEnd"/>
      <w:r w:rsidR="001A05E9">
        <w:rPr>
          <w:b/>
          <w:bCs/>
        </w:rPr>
        <w:t xml:space="preserve"> </w:t>
      </w:r>
      <w:proofErr w:type="spellStart"/>
      <w:r w:rsidR="001A05E9">
        <w:rPr>
          <w:b/>
          <w:bCs/>
        </w:rPr>
        <w:t>mình</w:t>
      </w:r>
      <w:bookmarkEnd w:id="46"/>
      <w:proofErr w:type="spellEnd"/>
    </w:p>
    <w:p w14:paraId="7993B924" w14:textId="77777777" w:rsidR="00B701F2" w:rsidRPr="00502EA8" w:rsidRDefault="00B701F2" w:rsidP="0032695E">
      <w:pPr>
        <w:jc w:val="center"/>
      </w:pPr>
    </w:p>
    <w:p w14:paraId="33F7140F" w14:textId="6BD4487D" w:rsidR="00E53650" w:rsidRDefault="00F11031" w:rsidP="000B71BD">
      <w:pPr>
        <w:ind w:left="360"/>
      </w:pPr>
      <w:r>
        <w:rPr>
          <w:noProof/>
        </w:rPr>
        <w:lastRenderedPageBreak/>
        <w:drawing>
          <wp:inline distT="0" distB="0" distL="0" distR="0" wp14:anchorId="5BF523C7" wp14:editId="666A714B">
            <wp:extent cx="4320914" cy="435139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8A3D" w14:textId="47C6DA31" w:rsidR="007D71CB" w:rsidRDefault="007D71CB" w:rsidP="007D71CB">
      <w:pPr>
        <w:pStyle w:val="Heading2"/>
        <w:numPr>
          <w:ilvl w:val="0"/>
          <w:numId w:val="21"/>
        </w:numPr>
        <w:rPr>
          <w:b/>
          <w:bCs/>
        </w:rPr>
      </w:pPr>
      <w:bookmarkStart w:id="47" w:name="_Toc60477765"/>
      <w:proofErr w:type="spellStart"/>
      <w:r w:rsidRPr="006B4B6D">
        <w:rPr>
          <w:b/>
          <w:bCs/>
        </w:rPr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r w:rsidRPr="006B4B6D">
        <w:rPr>
          <w:b/>
          <w:bCs/>
        </w:rPr>
        <w:t xml:space="preserve">:  </w:t>
      </w:r>
      <w:proofErr w:type="spellStart"/>
      <w:r w:rsidR="007C68B8">
        <w:rPr>
          <w:b/>
          <w:bCs/>
        </w:rPr>
        <w:t>Chủ</w:t>
      </w:r>
      <w:proofErr w:type="spellEnd"/>
      <w:r w:rsidR="007C68B8">
        <w:rPr>
          <w:b/>
          <w:bCs/>
        </w:rPr>
        <w:t xml:space="preserve"> </w:t>
      </w:r>
      <w:proofErr w:type="spellStart"/>
      <w:r w:rsidR="007C68B8">
        <w:rPr>
          <w:b/>
          <w:bCs/>
        </w:rPr>
        <w:t>nhà</w:t>
      </w:r>
      <w:proofErr w:type="spellEnd"/>
      <w:r w:rsidR="007C68B8">
        <w:rPr>
          <w:b/>
          <w:bCs/>
        </w:rPr>
        <w:t xml:space="preserve"> </w:t>
      </w:r>
      <w:proofErr w:type="spellStart"/>
      <w:r w:rsidR="007C68B8">
        <w:rPr>
          <w:b/>
          <w:bCs/>
        </w:rPr>
        <w:t>chỉnh</w:t>
      </w:r>
      <w:proofErr w:type="spellEnd"/>
      <w:r w:rsidR="007C68B8">
        <w:rPr>
          <w:b/>
          <w:bCs/>
        </w:rPr>
        <w:t xml:space="preserve"> </w:t>
      </w:r>
      <w:proofErr w:type="spellStart"/>
      <w:r w:rsidR="007C68B8">
        <w:rPr>
          <w:b/>
          <w:bCs/>
        </w:rPr>
        <w:t>sửa</w:t>
      </w:r>
      <w:proofErr w:type="spellEnd"/>
      <w:r w:rsidR="007C68B8">
        <w:rPr>
          <w:b/>
          <w:bCs/>
        </w:rPr>
        <w:t xml:space="preserve"> </w:t>
      </w:r>
      <w:proofErr w:type="spellStart"/>
      <w:r w:rsidR="007C68B8">
        <w:rPr>
          <w:b/>
          <w:bCs/>
        </w:rPr>
        <w:t>thông</w:t>
      </w:r>
      <w:proofErr w:type="spellEnd"/>
      <w:r w:rsidR="007C68B8">
        <w:rPr>
          <w:b/>
          <w:bCs/>
        </w:rPr>
        <w:t xml:space="preserve"> tin </w:t>
      </w:r>
      <w:proofErr w:type="spellStart"/>
      <w:r w:rsidR="007C68B8">
        <w:rPr>
          <w:b/>
          <w:bCs/>
        </w:rPr>
        <w:t>cá</w:t>
      </w:r>
      <w:proofErr w:type="spellEnd"/>
      <w:r w:rsidR="007C68B8">
        <w:rPr>
          <w:b/>
          <w:bCs/>
        </w:rPr>
        <w:t xml:space="preserve"> </w:t>
      </w:r>
      <w:proofErr w:type="spellStart"/>
      <w:r w:rsidR="007C68B8">
        <w:rPr>
          <w:b/>
          <w:bCs/>
        </w:rPr>
        <w:t>nhân</w:t>
      </w:r>
      <w:bookmarkEnd w:id="47"/>
      <w:proofErr w:type="spellEnd"/>
    </w:p>
    <w:p w14:paraId="32AD6B22" w14:textId="41F3CF51" w:rsidR="007C68B8" w:rsidRDefault="007C68B8" w:rsidP="007C68B8"/>
    <w:p w14:paraId="416539B5" w14:textId="540628D1" w:rsidR="007C68B8" w:rsidRDefault="00CA00F5" w:rsidP="007C68B8">
      <w:r>
        <w:rPr>
          <w:noProof/>
        </w:rPr>
        <w:lastRenderedPageBreak/>
        <w:drawing>
          <wp:inline distT="0" distB="0" distL="0" distR="0" wp14:anchorId="44AE49FB" wp14:editId="6D590A08">
            <wp:extent cx="4351397" cy="508298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4035" w14:textId="7E4AD3E9" w:rsidR="00575445" w:rsidRDefault="00575445" w:rsidP="00575445">
      <w:pPr>
        <w:pStyle w:val="Heading2"/>
        <w:numPr>
          <w:ilvl w:val="0"/>
          <w:numId w:val="21"/>
        </w:numPr>
        <w:rPr>
          <w:b/>
          <w:bCs/>
        </w:rPr>
      </w:pPr>
      <w:bookmarkStart w:id="48" w:name="_Toc60477766"/>
      <w:proofErr w:type="spellStart"/>
      <w:r w:rsidRPr="006B4B6D">
        <w:rPr>
          <w:b/>
          <w:bCs/>
        </w:rPr>
        <w:t>Chức</w:t>
      </w:r>
      <w:proofErr w:type="spellEnd"/>
      <w:r w:rsidRPr="006B4B6D">
        <w:rPr>
          <w:b/>
          <w:bCs/>
        </w:rPr>
        <w:t xml:space="preserve"> </w:t>
      </w:r>
      <w:proofErr w:type="spellStart"/>
      <w:r w:rsidRPr="006B4B6D">
        <w:rPr>
          <w:b/>
          <w:bCs/>
        </w:rPr>
        <w:t>năng</w:t>
      </w:r>
      <w:proofErr w:type="spellEnd"/>
      <w:r w:rsidR="006B27C6">
        <w:rPr>
          <w:b/>
          <w:bCs/>
        </w:rPr>
        <w:t xml:space="preserve">: </w:t>
      </w:r>
      <w:proofErr w:type="spellStart"/>
      <w:r w:rsidR="006B27C6" w:rsidRPr="006B27C6">
        <w:rPr>
          <w:b/>
          <w:bCs/>
        </w:rPr>
        <w:t>Tăng</w:t>
      </w:r>
      <w:proofErr w:type="spellEnd"/>
      <w:r w:rsidR="006B27C6" w:rsidRPr="006B27C6">
        <w:rPr>
          <w:b/>
          <w:bCs/>
        </w:rPr>
        <w:t>/</w:t>
      </w:r>
      <w:proofErr w:type="spellStart"/>
      <w:r w:rsidR="006B27C6" w:rsidRPr="006B27C6">
        <w:rPr>
          <w:b/>
          <w:bCs/>
        </w:rPr>
        <w:t>giảm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lương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định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kỳ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và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thêm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tiền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hoa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hồng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cho</w:t>
      </w:r>
      <w:proofErr w:type="spellEnd"/>
      <w:r w:rsidR="006B27C6" w:rsidRPr="006B27C6">
        <w:rPr>
          <w:b/>
          <w:bCs/>
        </w:rPr>
        <w:t xml:space="preserve"> 1 </w:t>
      </w:r>
      <w:proofErr w:type="spellStart"/>
      <w:r w:rsidR="006B27C6" w:rsidRPr="006B27C6">
        <w:rPr>
          <w:b/>
          <w:bCs/>
        </w:rPr>
        <w:t>nhân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viên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bất</w:t>
      </w:r>
      <w:proofErr w:type="spellEnd"/>
      <w:r w:rsidR="006B27C6" w:rsidRPr="006B27C6">
        <w:rPr>
          <w:b/>
          <w:bCs/>
        </w:rPr>
        <w:t xml:space="preserve"> </w:t>
      </w:r>
      <w:proofErr w:type="spellStart"/>
      <w:r w:rsidR="006B27C6" w:rsidRPr="006B27C6">
        <w:rPr>
          <w:b/>
          <w:bCs/>
        </w:rPr>
        <w:t>kỳ</w:t>
      </w:r>
      <w:bookmarkEnd w:id="48"/>
      <w:proofErr w:type="spellEnd"/>
    </w:p>
    <w:p w14:paraId="17B088EF" w14:textId="6A81F2E4" w:rsidR="00680F42" w:rsidRDefault="00680F42" w:rsidP="00680F42"/>
    <w:p w14:paraId="16500C44" w14:textId="77777777" w:rsidR="00680F42" w:rsidRPr="00680F42" w:rsidRDefault="00680F42" w:rsidP="00680F42"/>
    <w:p w14:paraId="0B58C17B" w14:textId="77777777" w:rsidR="00575445" w:rsidRPr="007C68B8" w:rsidRDefault="00575445" w:rsidP="007C68B8"/>
    <w:p w14:paraId="49EDC1BF" w14:textId="10A76343" w:rsidR="007D71CB" w:rsidRPr="00E53650" w:rsidRDefault="00680F42" w:rsidP="000B71BD">
      <w:pPr>
        <w:ind w:left="360"/>
      </w:pPr>
      <w:r>
        <w:rPr>
          <w:noProof/>
        </w:rPr>
        <w:drawing>
          <wp:inline distT="0" distB="0" distL="0" distR="0" wp14:anchorId="0097C946" wp14:editId="5A11444A">
            <wp:extent cx="4229467" cy="43209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8DA" w14:textId="6D91EAA3" w:rsidR="00BD5444" w:rsidRPr="00BD5444" w:rsidRDefault="00BD5444" w:rsidP="00BD5444">
      <w:pPr>
        <w:rPr>
          <w:b/>
          <w:bCs/>
        </w:rPr>
      </w:pPr>
    </w:p>
    <w:p w14:paraId="3602DE7B" w14:textId="24ACED84" w:rsidR="00795095" w:rsidRDefault="00795095" w:rsidP="00795095">
      <w:pPr>
        <w:pStyle w:val="Heading1"/>
        <w:numPr>
          <w:ilvl w:val="0"/>
          <w:numId w:val="24"/>
        </w:numPr>
      </w:pPr>
      <w:bookmarkStart w:id="49" w:name="_Toc60477767"/>
      <w:proofErr w:type="spellStart"/>
      <w:r>
        <w:lastRenderedPageBreak/>
        <w:t>Nguồn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9"/>
      <w:proofErr w:type="spellEnd"/>
    </w:p>
    <w:p w14:paraId="1920B360" w14:textId="168E3C39" w:rsidR="00795095" w:rsidRDefault="00795095" w:rsidP="00795095"/>
    <w:p w14:paraId="69A92215" w14:textId="5C281EEA" w:rsidR="00795095" w:rsidRDefault="00795095" w:rsidP="00795095">
      <w:r>
        <w:t xml:space="preserve">[1]: </w:t>
      </w:r>
      <w:hyperlink r:id="rId26" w:history="1">
        <w:r w:rsidRPr="00A670A8">
          <w:rPr>
            <w:rStyle w:val="Hyperlink"/>
          </w:rPr>
          <w:t>https://www.researchgate.net/figure/6-A-conversion-deadlock-resulting-from-two-processes-wanting-to-promote-their-locks-on_fig3_267718789</w:t>
        </w:r>
      </w:hyperlink>
    </w:p>
    <w:p w14:paraId="1311EC68" w14:textId="40BDF6F6" w:rsidR="00795095" w:rsidRDefault="00795095" w:rsidP="00795095">
      <w:r>
        <w:t xml:space="preserve">[2]: Slide Seminar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, </w:t>
      </w:r>
      <w:proofErr w:type="spellStart"/>
      <w:r>
        <w:t>cô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Gia </w:t>
      </w:r>
      <w:proofErr w:type="spellStart"/>
      <w:r>
        <w:t>Hồng</w:t>
      </w:r>
      <w:proofErr w:type="spellEnd"/>
    </w:p>
    <w:p w14:paraId="52B81AAD" w14:textId="2374B10D" w:rsidR="00795095" w:rsidRDefault="00795095" w:rsidP="00795095">
      <w:r>
        <w:t xml:space="preserve">[3]: Slide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Phạm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Huệ</w:t>
      </w:r>
      <w:proofErr w:type="spellEnd"/>
    </w:p>
    <w:p w14:paraId="4EB8FAC4" w14:textId="614C7BB1" w:rsidR="000E5D25" w:rsidRDefault="000E5D25" w:rsidP="00795095">
      <w:r>
        <w:t xml:space="preserve">[4]: </w:t>
      </w:r>
      <w:hyperlink r:id="rId27" w:history="1">
        <w:r w:rsidRPr="00A670A8">
          <w:rPr>
            <w:rStyle w:val="Hyperlink"/>
          </w:rPr>
          <w:t>https://viblo.asia/p/database-locking-naQZRDGd5vx?fbclid=IwAR26XQy_bk6FBhXhAZZ621LLJXxwppKlN2R5rveRpBq5wpqe165cDZBOYA4</w:t>
        </w:r>
      </w:hyperlink>
    </w:p>
    <w:p w14:paraId="4E322EAF" w14:textId="7D5C53E9" w:rsidR="00E6650D" w:rsidRDefault="00E6650D" w:rsidP="00795095">
      <w:r>
        <w:t xml:space="preserve">[5]: </w:t>
      </w:r>
      <w:hyperlink r:id="rId28" w:history="1">
        <w:r w:rsidRPr="00A670A8">
          <w:rPr>
            <w:rStyle w:val="Hyperlink"/>
          </w:rPr>
          <w:t>https://www.sqlshack.com/locking-sql-server/</w:t>
        </w:r>
      </w:hyperlink>
    </w:p>
    <w:p w14:paraId="2E5285EC" w14:textId="77777777" w:rsidR="00E6650D" w:rsidRDefault="00E6650D" w:rsidP="00795095"/>
    <w:p w14:paraId="3D7D95EF" w14:textId="77777777" w:rsidR="000E5D25" w:rsidRPr="00795095" w:rsidRDefault="000E5D25" w:rsidP="00795095"/>
    <w:sectPr w:rsidR="000E5D25" w:rsidRPr="00795095" w:rsidSect="00BB2A64">
      <w:headerReference w:type="even" r:id="rId29"/>
      <w:headerReference w:type="default" r:id="rId30"/>
      <w:footerReference w:type="even" r:id="rId31"/>
      <w:footerReference w:type="default" r:id="rId3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587AA" w14:textId="77777777" w:rsidR="00DF7478" w:rsidRDefault="00DF7478" w:rsidP="002B63F2">
      <w:pPr>
        <w:spacing w:after="0" w:line="240" w:lineRule="auto"/>
      </w:pPr>
      <w:r>
        <w:separator/>
      </w:r>
    </w:p>
  </w:endnote>
  <w:endnote w:type="continuationSeparator" w:id="0">
    <w:p w14:paraId="59167001" w14:textId="77777777" w:rsidR="00DF7478" w:rsidRDefault="00DF7478" w:rsidP="002B63F2">
      <w:pPr>
        <w:spacing w:after="0" w:line="240" w:lineRule="auto"/>
      </w:pPr>
      <w:r>
        <w:continuationSeparator/>
      </w:r>
    </w:p>
  </w:endnote>
  <w:endnote w:type="continuationNotice" w:id="1">
    <w:p w14:paraId="708E8763" w14:textId="77777777" w:rsidR="00DF7478" w:rsidRDefault="00DF74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2E68AD" w:rsidRDefault="00DF7478">
        <w:pPr>
          <w:pStyle w:val="Footer"/>
        </w:pPr>
      </w:p>
    </w:sdtContent>
  </w:sdt>
  <w:p w14:paraId="190189D8" w14:textId="77777777" w:rsidR="002E68AD" w:rsidRPr="00621AF7" w:rsidRDefault="002E68AD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2E68AD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2E68AD" w:rsidRPr="005E5DF0" w:rsidRDefault="002E68AD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E34B6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2E68AD" w:rsidRPr="005E5DF0" w:rsidRDefault="00DF7478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2E68AD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2E68AD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2E68AD" w:rsidRDefault="002E68AD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2E68AD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2E68AD" w:rsidRPr="007D4BCB" w:rsidRDefault="00DF7478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2E68AD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2E68AD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4E50A9E" w:rsidR="002E68AD" w:rsidRPr="007D4BCB" w:rsidRDefault="002E68AD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A2772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2E68AD" w:rsidRPr="007D4BCB" w:rsidRDefault="002E68AD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CBCE0" w14:textId="77777777" w:rsidR="00DF7478" w:rsidRDefault="00DF7478" w:rsidP="002B63F2">
      <w:pPr>
        <w:spacing w:after="0" w:line="240" w:lineRule="auto"/>
      </w:pPr>
      <w:r>
        <w:separator/>
      </w:r>
    </w:p>
  </w:footnote>
  <w:footnote w:type="continuationSeparator" w:id="0">
    <w:p w14:paraId="43E8DE75" w14:textId="77777777" w:rsidR="00DF7478" w:rsidRDefault="00DF7478" w:rsidP="002B63F2">
      <w:pPr>
        <w:spacing w:after="0" w:line="240" w:lineRule="auto"/>
      </w:pPr>
      <w:r>
        <w:continuationSeparator/>
      </w:r>
    </w:p>
  </w:footnote>
  <w:footnote w:type="continuationNotice" w:id="1">
    <w:p w14:paraId="588E031C" w14:textId="77777777" w:rsidR="00DF7478" w:rsidRDefault="00DF74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2E68AD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2E68AD" w:rsidRPr="007D4BCB" w:rsidRDefault="002E68AD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2E68AD" w:rsidRPr="007D4BCB" w:rsidRDefault="002E68AD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2E68AD" w:rsidRPr="00F7440D" w:rsidRDefault="002E68AD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2E68AD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2E68AD" w:rsidRPr="005E5DF0" w:rsidRDefault="002E68AD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2E68AD" w:rsidRPr="005E5DF0" w:rsidRDefault="002E68AD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008C703D" w14:textId="77777777" w:rsidR="002E68AD" w:rsidRDefault="002E6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2E68AD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2E68AD" w:rsidRPr="005E5DF0" w:rsidRDefault="002E68AD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2E68AD" w:rsidRPr="005E5DF0" w:rsidRDefault="002E68AD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2E68AD" w:rsidRDefault="002E68A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2E68AD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2E68AD" w:rsidRPr="007D4BCB" w:rsidRDefault="002E68AD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2E68AD" w:rsidRPr="007D4BCB" w:rsidRDefault="002E68AD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2E68AD" w:rsidRPr="00F7440D" w:rsidRDefault="002E68AD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C36CF"/>
    <w:multiLevelType w:val="hybridMultilevel"/>
    <w:tmpl w:val="F71C8B0E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AEB"/>
    <w:multiLevelType w:val="hybridMultilevel"/>
    <w:tmpl w:val="18667C7C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DB4CA8AA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1D41C9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0F4A6E"/>
    <w:multiLevelType w:val="hybridMultilevel"/>
    <w:tmpl w:val="8D080ADE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60AA2"/>
    <w:multiLevelType w:val="hybridMultilevel"/>
    <w:tmpl w:val="80909050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793394"/>
    <w:multiLevelType w:val="hybridMultilevel"/>
    <w:tmpl w:val="611AA6EA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B94D43"/>
    <w:multiLevelType w:val="hybridMultilevel"/>
    <w:tmpl w:val="13AE7E5C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377854"/>
    <w:multiLevelType w:val="hybridMultilevel"/>
    <w:tmpl w:val="E8A4A1C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26C90"/>
    <w:multiLevelType w:val="hybridMultilevel"/>
    <w:tmpl w:val="93802A46"/>
    <w:lvl w:ilvl="0" w:tplc="D1541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E1715"/>
    <w:multiLevelType w:val="hybridMultilevel"/>
    <w:tmpl w:val="6512D8F4"/>
    <w:lvl w:ilvl="0" w:tplc="43E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5163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6380F"/>
    <w:multiLevelType w:val="hybridMultilevel"/>
    <w:tmpl w:val="EE34E89A"/>
    <w:lvl w:ilvl="0" w:tplc="6694D97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27A36"/>
    <w:multiLevelType w:val="hybridMultilevel"/>
    <w:tmpl w:val="1E1A1944"/>
    <w:lvl w:ilvl="0" w:tplc="F41EAF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B67BD"/>
    <w:multiLevelType w:val="hybridMultilevel"/>
    <w:tmpl w:val="15188658"/>
    <w:lvl w:ilvl="0" w:tplc="43E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BF019D"/>
    <w:multiLevelType w:val="hybridMultilevel"/>
    <w:tmpl w:val="10A4E2F8"/>
    <w:lvl w:ilvl="0" w:tplc="63CE6EB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35"/>
  </w:num>
  <w:num w:numId="4">
    <w:abstractNumId w:val="24"/>
  </w:num>
  <w:num w:numId="5">
    <w:abstractNumId w:val="39"/>
  </w:num>
  <w:num w:numId="6">
    <w:abstractNumId w:val="15"/>
  </w:num>
  <w:num w:numId="7">
    <w:abstractNumId w:val="3"/>
  </w:num>
  <w:num w:numId="8">
    <w:abstractNumId w:val="32"/>
  </w:num>
  <w:num w:numId="9">
    <w:abstractNumId w:val="20"/>
  </w:num>
  <w:num w:numId="10">
    <w:abstractNumId w:val="41"/>
  </w:num>
  <w:num w:numId="11">
    <w:abstractNumId w:val="22"/>
  </w:num>
  <w:num w:numId="12">
    <w:abstractNumId w:val="13"/>
  </w:num>
  <w:num w:numId="13">
    <w:abstractNumId w:val="28"/>
  </w:num>
  <w:num w:numId="14">
    <w:abstractNumId w:val="2"/>
  </w:num>
  <w:num w:numId="15">
    <w:abstractNumId w:val="7"/>
  </w:num>
  <w:num w:numId="16">
    <w:abstractNumId w:val="19"/>
  </w:num>
  <w:num w:numId="17">
    <w:abstractNumId w:val="0"/>
  </w:num>
  <w:num w:numId="18">
    <w:abstractNumId w:val="21"/>
  </w:num>
  <w:num w:numId="19">
    <w:abstractNumId w:val="30"/>
  </w:num>
  <w:num w:numId="20">
    <w:abstractNumId w:val="42"/>
  </w:num>
  <w:num w:numId="21">
    <w:abstractNumId w:val="8"/>
  </w:num>
  <w:num w:numId="22">
    <w:abstractNumId w:val="43"/>
  </w:num>
  <w:num w:numId="23">
    <w:abstractNumId w:val="1"/>
  </w:num>
  <w:num w:numId="24">
    <w:abstractNumId w:val="6"/>
  </w:num>
  <w:num w:numId="25">
    <w:abstractNumId w:val="5"/>
  </w:num>
  <w:num w:numId="26">
    <w:abstractNumId w:val="23"/>
  </w:num>
  <w:num w:numId="27">
    <w:abstractNumId w:val="37"/>
  </w:num>
  <w:num w:numId="28">
    <w:abstractNumId w:val="11"/>
  </w:num>
  <w:num w:numId="29">
    <w:abstractNumId w:val="10"/>
  </w:num>
  <w:num w:numId="30">
    <w:abstractNumId w:val="29"/>
  </w:num>
  <w:num w:numId="31">
    <w:abstractNumId w:val="31"/>
  </w:num>
  <w:num w:numId="32">
    <w:abstractNumId w:val="25"/>
  </w:num>
  <w:num w:numId="33">
    <w:abstractNumId w:val="18"/>
  </w:num>
  <w:num w:numId="34">
    <w:abstractNumId w:val="26"/>
  </w:num>
  <w:num w:numId="35">
    <w:abstractNumId w:val="27"/>
  </w:num>
  <w:num w:numId="36">
    <w:abstractNumId w:val="9"/>
  </w:num>
  <w:num w:numId="37">
    <w:abstractNumId w:val="40"/>
  </w:num>
  <w:num w:numId="38">
    <w:abstractNumId w:val="17"/>
  </w:num>
  <w:num w:numId="39">
    <w:abstractNumId w:val="14"/>
  </w:num>
  <w:num w:numId="40">
    <w:abstractNumId w:val="36"/>
  </w:num>
  <w:num w:numId="41">
    <w:abstractNumId w:val="38"/>
  </w:num>
  <w:num w:numId="42">
    <w:abstractNumId w:val="12"/>
  </w:num>
  <w:num w:numId="43">
    <w:abstractNumId w:val="16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55FE"/>
    <w:rsid w:val="000058E2"/>
    <w:rsid w:val="00005C7A"/>
    <w:rsid w:val="00006422"/>
    <w:rsid w:val="00006DA0"/>
    <w:rsid w:val="00006EA6"/>
    <w:rsid w:val="000071FE"/>
    <w:rsid w:val="00007423"/>
    <w:rsid w:val="00007E87"/>
    <w:rsid w:val="0001149C"/>
    <w:rsid w:val="000121F0"/>
    <w:rsid w:val="000127DA"/>
    <w:rsid w:val="00012F05"/>
    <w:rsid w:val="000133E9"/>
    <w:rsid w:val="00014FA7"/>
    <w:rsid w:val="00015160"/>
    <w:rsid w:val="000206D3"/>
    <w:rsid w:val="00020799"/>
    <w:rsid w:val="00022627"/>
    <w:rsid w:val="00022839"/>
    <w:rsid w:val="000235D4"/>
    <w:rsid w:val="00024404"/>
    <w:rsid w:val="0002631E"/>
    <w:rsid w:val="00026E56"/>
    <w:rsid w:val="00026E5A"/>
    <w:rsid w:val="000274DC"/>
    <w:rsid w:val="00030BB2"/>
    <w:rsid w:val="0003175A"/>
    <w:rsid w:val="00031C17"/>
    <w:rsid w:val="0003200E"/>
    <w:rsid w:val="000323F2"/>
    <w:rsid w:val="00032C0E"/>
    <w:rsid w:val="000333E0"/>
    <w:rsid w:val="00035C85"/>
    <w:rsid w:val="00036357"/>
    <w:rsid w:val="00036487"/>
    <w:rsid w:val="000364CD"/>
    <w:rsid w:val="000400FC"/>
    <w:rsid w:val="0004079C"/>
    <w:rsid w:val="0004099E"/>
    <w:rsid w:val="000417A9"/>
    <w:rsid w:val="00041D92"/>
    <w:rsid w:val="00042792"/>
    <w:rsid w:val="00042907"/>
    <w:rsid w:val="00042CC0"/>
    <w:rsid w:val="000433E2"/>
    <w:rsid w:val="00044121"/>
    <w:rsid w:val="00047A0B"/>
    <w:rsid w:val="00050A43"/>
    <w:rsid w:val="000514C9"/>
    <w:rsid w:val="0005540D"/>
    <w:rsid w:val="000562F9"/>
    <w:rsid w:val="000565AB"/>
    <w:rsid w:val="00056E85"/>
    <w:rsid w:val="00057100"/>
    <w:rsid w:val="0005750A"/>
    <w:rsid w:val="00057FF2"/>
    <w:rsid w:val="00060E3F"/>
    <w:rsid w:val="00062101"/>
    <w:rsid w:val="0006226C"/>
    <w:rsid w:val="00062342"/>
    <w:rsid w:val="00062564"/>
    <w:rsid w:val="00063313"/>
    <w:rsid w:val="0006420C"/>
    <w:rsid w:val="00065678"/>
    <w:rsid w:val="00065773"/>
    <w:rsid w:val="00066178"/>
    <w:rsid w:val="0006624B"/>
    <w:rsid w:val="000670C8"/>
    <w:rsid w:val="000673C5"/>
    <w:rsid w:val="000705DB"/>
    <w:rsid w:val="00071740"/>
    <w:rsid w:val="0007191C"/>
    <w:rsid w:val="000723E6"/>
    <w:rsid w:val="00072EE5"/>
    <w:rsid w:val="00073170"/>
    <w:rsid w:val="00074234"/>
    <w:rsid w:val="000742A7"/>
    <w:rsid w:val="000748DA"/>
    <w:rsid w:val="00074F8C"/>
    <w:rsid w:val="000761BA"/>
    <w:rsid w:val="00076481"/>
    <w:rsid w:val="000764C5"/>
    <w:rsid w:val="000765C3"/>
    <w:rsid w:val="0007790C"/>
    <w:rsid w:val="00077D4C"/>
    <w:rsid w:val="0008103D"/>
    <w:rsid w:val="00081E04"/>
    <w:rsid w:val="00081F61"/>
    <w:rsid w:val="0008204F"/>
    <w:rsid w:val="00082956"/>
    <w:rsid w:val="000844F4"/>
    <w:rsid w:val="000848D4"/>
    <w:rsid w:val="000852DF"/>
    <w:rsid w:val="00085874"/>
    <w:rsid w:val="000868BD"/>
    <w:rsid w:val="000869D9"/>
    <w:rsid w:val="000905FD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08E0"/>
    <w:rsid w:val="000A1381"/>
    <w:rsid w:val="000A1A8D"/>
    <w:rsid w:val="000A1B33"/>
    <w:rsid w:val="000A1B58"/>
    <w:rsid w:val="000A23ED"/>
    <w:rsid w:val="000A342F"/>
    <w:rsid w:val="000A3706"/>
    <w:rsid w:val="000A3FF4"/>
    <w:rsid w:val="000A4921"/>
    <w:rsid w:val="000A4BB8"/>
    <w:rsid w:val="000A52C2"/>
    <w:rsid w:val="000A5736"/>
    <w:rsid w:val="000A64CD"/>
    <w:rsid w:val="000A6C31"/>
    <w:rsid w:val="000A70C4"/>
    <w:rsid w:val="000A72AC"/>
    <w:rsid w:val="000B088D"/>
    <w:rsid w:val="000B0A24"/>
    <w:rsid w:val="000B0D37"/>
    <w:rsid w:val="000B1306"/>
    <w:rsid w:val="000B183D"/>
    <w:rsid w:val="000B239B"/>
    <w:rsid w:val="000B2ED5"/>
    <w:rsid w:val="000B3032"/>
    <w:rsid w:val="000B4135"/>
    <w:rsid w:val="000B4EAD"/>
    <w:rsid w:val="000B56D0"/>
    <w:rsid w:val="000B5C2F"/>
    <w:rsid w:val="000B70A2"/>
    <w:rsid w:val="000B71BD"/>
    <w:rsid w:val="000B71EA"/>
    <w:rsid w:val="000B744A"/>
    <w:rsid w:val="000B75FA"/>
    <w:rsid w:val="000B7919"/>
    <w:rsid w:val="000C2B58"/>
    <w:rsid w:val="000C3FBB"/>
    <w:rsid w:val="000C4183"/>
    <w:rsid w:val="000C4AC2"/>
    <w:rsid w:val="000C58D8"/>
    <w:rsid w:val="000C5ABA"/>
    <w:rsid w:val="000C6611"/>
    <w:rsid w:val="000C67D0"/>
    <w:rsid w:val="000C79D9"/>
    <w:rsid w:val="000D0C04"/>
    <w:rsid w:val="000D225C"/>
    <w:rsid w:val="000D25A7"/>
    <w:rsid w:val="000D2C8C"/>
    <w:rsid w:val="000D3063"/>
    <w:rsid w:val="000D3254"/>
    <w:rsid w:val="000D466A"/>
    <w:rsid w:val="000D4790"/>
    <w:rsid w:val="000D5096"/>
    <w:rsid w:val="000D58A5"/>
    <w:rsid w:val="000D5DA8"/>
    <w:rsid w:val="000D60E7"/>
    <w:rsid w:val="000D6E6F"/>
    <w:rsid w:val="000D6F2F"/>
    <w:rsid w:val="000D7637"/>
    <w:rsid w:val="000D7772"/>
    <w:rsid w:val="000E0BCB"/>
    <w:rsid w:val="000E0C46"/>
    <w:rsid w:val="000E312B"/>
    <w:rsid w:val="000E3496"/>
    <w:rsid w:val="000E4C99"/>
    <w:rsid w:val="000E5302"/>
    <w:rsid w:val="000E5D25"/>
    <w:rsid w:val="000E75A7"/>
    <w:rsid w:val="000E7F16"/>
    <w:rsid w:val="000F0EC5"/>
    <w:rsid w:val="000F11AC"/>
    <w:rsid w:val="000F1D04"/>
    <w:rsid w:val="000F1EB5"/>
    <w:rsid w:val="000F1F01"/>
    <w:rsid w:val="000F2AE8"/>
    <w:rsid w:val="000F2D5B"/>
    <w:rsid w:val="000F33D9"/>
    <w:rsid w:val="000F4ED6"/>
    <w:rsid w:val="000F6349"/>
    <w:rsid w:val="000F6AC5"/>
    <w:rsid w:val="000F7500"/>
    <w:rsid w:val="000F79C2"/>
    <w:rsid w:val="000F7F69"/>
    <w:rsid w:val="00100183"/>
    <w:rsid w:val="0010023C"/>
    <w:rsid w:val="001037E7"/>
    <w:rsid w:val="00103F04"/>
    <w:rsid w:val="0010479A"/>
    <w:rsid w:val="00104E08"/>
    <w:rsid w:val="00105170"/>
    <w:rsid w:val="00106DFA"/>
    <w:rsid w:val="001076F5"/>
    <w:rsid w:val="00107974"/>
    <w:rsid w:val="00111A45"/>
    <w:rsid w:val="00111F7E"/>
    <w:rsid w:val="001120A1"/>
    <w:rsid w:val="00112890"/>
    <w:rsid w:val="00113194"/>
    <w:rsid w:val="001136E1"/>
    <w:rsid w:val="0011445E"/>
    <w:rsid w:val="00114B55"/>
    <w:rsid w:val="001166E4"/>
    <w:rsid w:val="00116979"/>
    <w:rsid w:val="001176DD"/>
    <w:rsid w:val="00120C44"/>
    <w:rsid w:val="00121743"/>
    <w:rsid w:val="001225F0"/>
    <w:rsid w:val="00123A3A"/>
    <w:rsid w:val="001242A8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088"/>
    <w:rsid w:val="00132BD9"/>
    <w:rsid w:val="00132EEC"/>
    <w:rsid w:val="001348BB"/>
    <w:rsid w:val="001349AB"/>
    <w:rsid w:val="0013545E"/>
    <w:rsid w:val="001355DA"/>
    <w:rsid w:val="00135D1F"/>
    <w:rsid w:val="00136595"/>
    <w:rsid w:val="00136B58"/>
    <w:rsid w:val="0014160B"/>
    <w:rsid w:val="0014169C"/>
    <w:rsid w:val="0014172A"/>
    <w:rsid w:val="0014213F"/>
    <w:rsid w:val="00142DA9"/>
    <w:rsid w:val="00143218"/>
    <w:rsid w:val="00143DAF"/>
    <w:rsid w:val="00145362"/>
    <w:rsid w:val="001458C3"/>
    <w:rsid w:val="00145ABB"/>
    <w:rsid w:val="00145CD7"/>
    <w:rsid w:val="00145E61"/>
    <w:rsid w:val="00146C8A"/>
    <w:rsid w:val="001474C0"/>
    <w:rsid w:val="00147B07"/>
    <w:rsid w:val="00147C92"/>
    <w:rsid w:val="00151C54"/>
    <w:rsid w:val="00153C2C"/>
    <w:rsid w:val="00154408"/>
    <w:rsid w:val="00154A72"/>
    <w:rsid w:val="00154B18"/>
    <w:rsid w:val="00155B19"/>
    <w:rsid w:val="0015710E"/>
    <w:rsid w:val="001579DD"/>
    <w:rsid w:val="00160F73"/>
    <w:rsid w:val="001610A7"/>
    <w:rsid w:val="0016241E"/>
    <w:rsid w:val="001628E0"/>
    <w:rsid w:val="00162E3E"/>
    <w:rsid w:val="00163A55"/>
    <w:rsid w:val="00164F70"/>
    <w:rsid w:val="001655DA"/>
    <w:rsid w:val="001662C8"/>
    <w:rsid w:val="001664B8"/>
    <w:rsid w:val="00166750"/>
    <w:rsid w:val="001667B3"/>
    <w:rsid w:val="001707F3"/>
    <w:rsid w:val="001715EE"/>
    <w:rsid w:val="00171FA6"/>
    <w:rsid w:val="00172BF2"/>
    <w:rsid w:val="00173037"/>
    <w:rsid w:val="001734B2"/>
    <w:rsid w:val="00173615"/>
    <w:rsid w:val="00173951"/>
    <w:rsid w:val="00173A1B"/>
    <w:rsid w:val="001744A0"/>
    <w:rsid w:val="00174A22"/>
    <w:rsid w:val="00174B1A"/>
    <w:rsid w:val="00180109"/>
    <w:rsid w:val="00181124"/>
    <w:rsid w:val="00181E28"/>
    <w:rsid w:val="00182013"/>
    <w:rsid w:val="00182696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4E5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68D7"/>
    <w:rsid w:val="00197C6A"/>
    <w:rsid w:val="00197CEE"/>
    <w:rsid w:val="001A0284"/>
    <w:rsid w:val="001A05E9"/>
    <w:rsid w:val="001A0A36"/>
    <w:rsid w:val="001A0E2B"/>
    <w:rsid w:val="001A22A5"/>
    <w:rsid w:val="001A2B4E"/>
    <w:rsid w:val="001A2E9A"/>
    <w:rsid w:val="001A3569"/>
    <w:rsid w:val="001A3A90"/>
    <w:rsid w:val="001A51A5"/>
    <w:rsid w:val="001A5A5E"/>
    <w:rsid w:val="001A5DED"/>
    <w:rsid w:val="001A5E35"/>
    <w:rsid w:val="001A771F"/>
    <w:rsid w:val="001A7D4B"/>
    <w:rsid w:val="001A7E50"/>
    <w:rsid w:val="001B06D0"/>
    <w:rsid w:val="001B0BB3"/>
    <w:rsid w:val="001B0F9A"/>
    <w:rsid w:val="001B17F8"/>
    <w:rsid w:val="001B350C"/>
    <w:rsid w:val="001B4414"/>
    <w:rsid w:val="001B5C79"/>
    <w:rsid w:val="001B61A2"/>
    <w:rsid w:val="001B6B7C"/>
    <w:rsid w:val="001B6E99"/>
    <w:rsid w:val="001B786E"/>
    <w:rsid w:val="001C0439"/>
    <w:rsid w:val="001C0DF5"/>
    <w:rsid w:val="001C127B"/>
    <w:rsid w:val="001C139D"/>
    <w:rsid w:val="001C1958"/>
    <w:rsid w:val="001C2219"/>
    <w:rsid w:val="001C252C"/>
    <w:rsid w:val="001C41C5"/>
    <w:rsid w:val="001C435C"/>
    <w:rsid w:val="001C538E"/>
    <w:rsid w:val="001C55AB"/>
    <w:rsid w:val="001C5B4E"/>
    <w:rsid w:val="001C66EC"/>
    <w:rsid w:val="001C67EF"/>
    <w:rsid w:val="001C6A82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D713A"/>
    <w:rsid w:val="001D734E"/>
    <w:rsid w:val="001E1551"/>
    <w:rsid w:val="001E2002"/>
    <w:rsid w:val="001E3309"/>
    <w:rsid w:val="001E33F2"/>
    <w:rsid w:val="001E413B"/>
    <w:rsid w:val="001E415C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5322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2F75"/>
    <w:rsid w:val="002033D5"/>
    <w:rsid w:val="0020362D"/>
    <w:rsid w:val="002039E5"/>
    <w:rsid w:val="002044E5"/>
    <w:rsid w:val="00206212"/>
    <w:rsid w:val="00206BB2"/>
    <w:rsid w:val="0020709A"/>
    <w:rsid w:val="00207D50"/>
    <w:rsid w:val="00210532"/>
    <w:rsid w:val="002134B4"/>
    <w:rsid w:val="002141B7"/>
    <w:rsid w:val="00215813"/>
    <w:rsid w:val="0021664C"/>
    <w:rsid w:val="002168B0"/>
    <w:rsid w:val="0022059D"/>
    <w:rsid w:val="00220B32"/>
    <w:rsid w:val="00220C93"/>
    <w:rsid w:val="00220D02"/>
    <w:rsid w:val="00222354"/>
    <w:rsid w:val="002234EE"/>
    <w:rsid w:val="00225122"/>
    <w:rsid w:val="00227645"/>
    <w:rsid w:val="002306E0"/>
    <w:rsid w:val="00230A6C"/>
    <w:rsid w:val="00231B62"/>
    <w:rsid w:val="00231CD6"/>
    <w:rsid w:val="00231F92"/>
    <w:rsid w:val="0023226F"/>
    <w:rsid w:val="00232ABE"/>
    <w:rsid w:val="00233087"/>
    <w:rsid w:val="00233996"/>
    <w:rsid w:val="00233C5E"/>
    <w:rsid w:val="002353CE"/>
    <w:rsid w:val="002363FC"/>
    <w:rsid w:val="002368AE"/>
    <w:rsid w:val="00237A79"/>
    <w:rsid w:val="00240385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47B18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140"/>
    <w:rsid w:val="0026254D"/>
    <w:rsid w:val="002628D6"/>
    <w:rsid w:val="0026334F"/>
    <w:rsid w:val="002639F4"/>
    <w:rsid w:val="00263AEF"/>
    <w:rsid w:val="00264724"/>
    <w:rsid w:val="00264877"/>
    <w:rsid w:val="0026610F"/>
    <w:rsid w:val="0026617E"/>
    <w:rsid w:val="002671EF"/>
    <w:rsid w:val="00267625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02F9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7577"/>
    <w:rsid w:val="0029009B"/>
    <w:rsid w:val="00290119"/>
    <w:rsid w:val="002902A7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7962"/>
    <w:rsid w:val="002A07A4"/>
    <w:rsid w:val="002A07A9"/>
    <w:rsid w:val="002A1F7B"/>
    <w:rsid w:val="002A2AB5"/>
    <w:rsid w:val="002A345D"/>
    <w:rsid w:val="002A470A"/>
    <w:rsid w:val="002A5703"/>
    <w:rsid w:val="002A5A24"/>
    <w:rsid w:val="002A7358"/>
    <w:rsid w:val="002A791E"/>
    <w:rsid w:val="002B031A"/>
    <w:rsid w:val="002B1CBD"/>
    <w:rsid w:val="002B3029"/>
    <w:rsid w:val="002B304F"/>
    <w:rsid w:val="002B448C"/>
    <w:rsid w:val="002B63F2"/>
    <w:rsid w:val="002B6E5B"/>
    <w:rsid w:val="002C0BB9"/>
    <w:rsid w:val="002C0BDE"/>
    <w:rsid w:val="002C1875"/>
    <w:rsid w:val="002C18B9"/>
    <w:rsid w:val="002C1FE6"/>
    <w:rsid w:val="002C22C5"/>
    <w:rsid w:val="002C3045"/>
    <w:rsid w:val="002C30B8"/>
    <w:rsid w:val="002C3561"/>
    <w:rsid w:val="002C3671"/>
    <w:rsid w:val="002C3B98"/>
    <w:rsid w:val="002C3C28"/>
    <w:rsid w:val="002C3DC7"/>
    <w:rsid w:val="002C4219"/>
    <w:rsid w:val="002C424B"/>
    <w:rsid w:val="002C43ED"/>
    <w:rsid w:val="002C4D1C"/>
    <w:rsid w:val="002C5CA1"/>
    <w:rsid w:val="002C61E3"/>
    <w:rsid w:val="002C68F4"/>
    <w:rsid w:val="002C72C5"/>
    <w:rsid w:val="002D0DF7"/>
    <w:rsid w:val="002D263D"/>
    <w:rsid w:val="002D31D1"/>
    <w:rsid w:val="002D3AD8"/>
    <w:rsid w:val="002D4746"/>
    <w:rsid w:val="002D5B4C"/>
    <w:rsid w:val="002D6DD5"/>
    <w:rsid w:val="002D7915"/>
    <w:rsid w:val="002D7B0E"/>
    <w:rsid w:val="002E2288"/>
    <w:rsid w:val="002E274B"/>
    <w:rsid w:val="002E2F51"/>
    <w:rsid w:val="002E40DD"/>
    <w:rsid w:val="002E4743"/>
    <w:rsid w:val="002E50DA"/>
    <w:rsid w:val="002E5814"/>
    <w:rsid w:val="002E5F02"/>
    <w:rsid w:val="002E630B"/>
    <w:rsid w:val="002E64DE"/>
    <w:rsid w:val="002E68AD"/>
    <w:rsid w:val="002E772C"/>
    <w:rsid w:val="002E78E4"/>
    <w:rsid w:val="002F00E0"/>
    <w:rsid w:val="002F04D0"/>
    <w:rsid w:val="002F13D1"/>
    <w:rsid w:val="002F1B33"/>
    <w:rsid w:val="002F20A3"/>
    <w:rsid w:val="002F278B"/>
    <w:rsid w:val="002F32E3"/>
    <w:rsid w:val="002F3B06"/>
    <w:rsid w:val="002F46A6"/>
    <w:rsid w:val="002F4AC7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6B1D"/>
    <w:rsid w:val="00317459"/>
    <w:rsid w:val="00317D6A"/>
    <w:rsid w:val="00320E16"/>
    <w:rsid w:val="003222A8"/>
    <w:rsid w:val="003231CD"/>
    <w:rsid w:val="003233B5"/>
    <w:rsid w:val="0032344C"/>
    <w:rsid w:val="00323793"/>
    <w:rsid w:val="00323874"/>
    <w:rsid w:val="003240C1"/>
    <w:rsid w:val="00324416"/>
    <w:rsid w:val="003244DA"/>
    <w:rsid w:val="00325791"/>
    <w:rsid w:val="00325F9B"/>
    <w:rsid w:val="00326243"/>
    <w:rsid w:val="0032695E"/>
    <w:rsid w:val="00326E10"/>
    <w:rsid w:val="00327A0C"/>
    <w:rsid w:val="00327F42"/>
    <w:rsid w:val="00330123"/>
    <w:rsid w:val="003307ED"/>
    <w:rsid w:val="00332059"/>
    <w:rsid w:val="0033224C"/>
    <w:rsid w:val="00332622"/>
    <w:rsid w:val="00332CB6"/>
    <w:rsid w:val="00332F69"/>
    <w:rsid w:val="0033403D"/>
    <w:rsid w:val="003349AC"/>
    <w:rsid w:val="003355FF"/>
    <w:rsid w:val="00335C38"/>
    <w:rsid w:val="003361B7"/>
    <w:rsid w:val="003372B7"/>
    <w:rsid w:val="00340011"/>
    <w:rsid w:val="0034020E"/>
    <w:rsid w:val="003409F9"/>
    <w:rsid w:val="00340C82"/>
    <w:rsid w:val="00341D3A"/>
    <w:rsid w:val="00342474"/>
    <w:rsid w:val="00342597"/>
    <w:rsid w:val="00343370"/>
    <w:rsid w:val="00343C78"/>
    <w:rsid w:val="003458D3"/>
    <w:rsid w:val="003462BE"/>
    <w:rsid w:val="003463B8"/>
    <w:rsid w:val="0034659D"/>
    <w:rsid w:val="003501BA"/>
    <w:rsid w:val="00350223"/>
    <w:rsid w:val="00350BE7"/>
    <w:rsid w:val="00352375"/>
    <w:rsid w:val="0035255A"/>
    <w:rsid w:val="00352919"/>
    <w:rsid w:val="00352F6F"/>
    <w:rsid w:val="00353EDE"/>
    <w:rsid w:val="0035461C"/>
    <w:rsid w:val="003552E7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41"/>
    <w:rsid w:val="00375653"/>
    <w:rsid w:val="00375EB5"/>
    <w:rsid w:val="00376127"/>
    <w:rsid w:val="00376205"/>
    <w:rsid w:val="0037620E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410D"/>
    <w:rsid w:val="00385206"/>
    <w:rsid w:val="003860B4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3A92"/>
    <w:rsid w:val="0039481A"/>
    <w:rsid w:val="00396E11"/>
    <w:rsid w:val="00397743"/>
    <w:rsid w:val="00397AC5"/>
    <w:rsid w:val="00397B3B"/>
    <w:rsid w:val="003A1D6C"/>
    <w:rsid w:val="003A242E"/>
    <w:rsid w:val="003A5708"/>
    <w:rsid w:val="003A5AA2"/>
    <w:rsid w:val="003A6C2B"/>
    <w:rsid w:val="003A6FA0"/>
    <w:rsid w:val="003A7F32"/>
    <w:rsid w:val="003B0B6A"/>
    <w:rsid w:val="003B22B3"/>
    <w:rsid w:val="003B28A5"/>
    <w:rsid w:val="003B3B90"/>
    <w:rsid w:val="003B4F54"/>
    <w:rsid w:val="003B620E"/>
    <w:rsid w:val="003B70DC"/>
    <w:rsid w:val="003C0C57"/>
    <w:rsid w:val="003C27BD"/>
    <w:rsid w:val="003C3638"/>
    <w:rsid w:val="003C4766"/>
    <w:rsid w:val="003C47B9"/>
    <w:rsid w:val="003C5113"/>
    <w:rsid w:val="003C7CDF"/>
    <w:rsid w:val="003C7F9F"/>
    <w:rsid w:val="003D0450"/>
    <w:rsid w:val="003D09DF"/>
    <w:rsid w:val="003D1877"/>
    <w:rsid w:val="003D2374"/>
    <w:rsid w:val="003D2F81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63F"/>
    <w:rsid w:val="003F2DAD"/>
    <w:rsid w:val="003F3339"/>
    <w:rsid w:val="003F4E5C"/>
    <w:rsid w:val="003F51D4"/>
    <w:rsid w:val="003F52F8"/>
    <w:rsid w:val="003F732C"/>
    <w:rsid w:val="0040085E"/>
    <w:rsid w:val="004008D4"/>
    <w:rsid w:val="00400B50"/>
    <w:rsid w:val="0040215F"/>
    <w:rsid w:val="00403E22"/>
    <w:rsid w:val="00403E90"/>
    <w:rsid w:val="00403F33"/>
    <w:rsid w:val="00404FE3"/>
    <w:rsid w:val="00405C89"/>
    <w:rsid w:val="00406441"/>
    <w:rsid w:val="00406D7B"/>
    <w:rsid w:val="00406DBC"/>
    <w:rsid w:val="00407171"/>
    <w:rsid w:val="004102DC"/>
    <w:rsid w:val="00410BEF"/>
    <w:rsid w:val="00410D6F"/>
    <w:rsid w:val="004117F1"/>
    <w:rsid w:val="00411A1E"/>
    <w:rsid w:val="00411CA1"/>
    <w:rsid w:val="004122A3"/>
    <w:rsid w:val="0041365B"/>
    <w:rsid w:val="004136E2"/>
    <w:rsid w:val="00413B85"/>
    <w:rsid w:val="00414892"/>
    <w:rsid w:val="00414B60"/>
    <w:rsid w:val="00415783"/>
    <w:rsid w:val="00415E43"/>
    <w:rsid w:val="0041724D"/>
    <w:rsid w:val="004176B7"/>
    <w:rsid w:val="00417DB3"/>
    <w:rsid w:val="00417F81"/>
    <w:rsid w:val="00421023"/>
    <w:rsid w:val="00421A49"/>
    <w:rsid w:val="00422BFF"/>
    <w:rsid w:val="00423080"/>
    <w:rsid w:val="004233C7"/>
    <w:rsid w:val="004237C0"/>
    <w:rsid w:val="00423D63"/>
    <w:rsid w:val="00424069"/>
    <w:rsid w:val="00424792"/>
    <w:rsid w:val="00424ACC"/>
    <w:rsid w:val="00425014"/>
    <w:rsid w:val="004308B8"/>
    <w:rsid w:val="00431774"/>
    <w:rsid w:val="00433B5F"/>
    <w:rsid w:val="00435994"/>
    <w:rsid w:val="0043644A"/>
    <w:rsid w:val="00437B83"/>
    <w:rsid w:val="004408AA"/>
    <w:rsid w:val="00440A82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46C4"/>
    <w:rsid w:val="00464EFF"/>
    <w:rsid w:val="004663CA"/>
    <w:rsid w:val="004664A5"/>
    <w:rsid w:val="00466787"/>
    <w:rsid w:val="00466F40"/>
    <w:rsid w:val="004675DF"/>
    <w:rsid w:val="00467733"/>
    <w:rsid w:val="00470263"/>
    <w:rsid w:val="00471902"/>
    <w:rsid w:val="00471DAF"/>
    <w:rsid w:val="004734DE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3DA3"/>
    <w:rsid w:val="004842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393"/>
    <w:rsid w:val="00497989"/>
    <w:rsid w:val="004A081E"/>
    <w:rsid w:val="004A1697"/>
    <w:rsid w:val="004A16DF"/>
    <w:rsid w:val="004A2C16"/>
    <w:rsid w:val="004A322B"/>
    <w:rsid w:val="004A3945"/>
    <w:rsid w:val="004A4913"/>
    <w:rsid w:val="004A54E2"/>
    <w:rsid w:val="004A55CC"/>
    <w:rsid w:val="004A65FD"/>
    <w:rsid w:val="004A6CC7"/>
    <w:rsid w:val="004B0E85"/>
    <w:rsid w:val="004B1867"/>
    <w:rsid w:val="004B25DE"/>
    <w:rsid w:val="004B29BE"/>
    <w:rsid w:val="004B3013"/>
    <w:rsid w:val="004B3CED"/>
    <w:rsid w:val="004B433E"/>
    <w:rsid w:val="004B4E63"/>
    <w:rsid w:val="004B5067"/>
    <w:rsid w:val="004B50B4"/>
    <w:rsid w:val="004B63F2"/>
    <w:rsid w:val="004B6F30"/>
    <w:rsid w:val="004B75A5"/>
    <w:rsid w:val="004B7CA0"/>
    <w:rsid w:val="004C0A08"/>
    <w:rsid w:val="004C11F0"/>
    <w:rsid w:val="004C35FA"/>
    <w:rsid w:val="004D09B9"/>
    <w:rsid w:val="004D0E77"/>
    <w:rsid w:val="004D0F73"/>
    <w:rsid w:val="004D1275"/>
    <w:rsid w:val="004D13FD"/>
    <w:rsid w:val="004D2D04"/>
    <w:rsid w:val="004D469D"/>
    <w:rsid w:val="004D4728"/>
    <w:rsid w:val="004D4A0E"/>
    <w:rsid w:val="004D5698"/>
    <w:rsid w:val="004D648C"/>
    <w:rsid w:val="004D74EE"/>
    <w:rsid w:val="004D7D1E"/>
    <w:rsid w:val="004D7DE6"/>
    <w:rsid w:val="004E1613"/>
    <w:rsid w:val="004E1EE9"/>
    <w:rsid w:val="004E1FB3"/>
    <w:rsid w:val="004E1FD1"/>
    <w:rsid w:val="004E2231"/>
    <w:rsid w:val="004E337D"/>
    <w:rsid w:val="004E3F5F"/>
    <w:rsid w:val="004E4330"/>
    <w:rsid w:val="004E61BA"/>
    <w:rsid w:val="004E6B57"/>
    <w:rsid w:val="004E6FD5"/>
    <w:rsid w:val="004E7A87"/>
    <w:rsid w:val="004E7DC6"/>
    <w:rsid w:val="004F0175"/>
    <w:rsid w:val="004F0780"/>
    <w:rsid w:val="004F09AB"/>
    <w:rsid w:val="004F13C9"/>
    <w:rsid w:val="004F14D4"/>
    <w:rsid w:val="004F1A57"/>
    <w:rsid w:val="004F2929"/>
    <w:rsid w:val="004F2C71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2EA8"/>
    <w:rsid w:val="00503028"/>
    <w:rsid w:val="005031C3"/>
    <w:rsid w:val="00504E1F"/>
    <w:rsid w:val="0050562A"/>
    <w:rsid w:val="00505A71"/>
    <w:rsid w:val="0050703D"/>
    <w:rsid w:val="00507052"/>
    <w:rsid w:val="005079D4"/>
    <w:rsid w:val="0051126B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216B"/>
    <w:rsid w:val="00522727"/>
    <w:rsid w:val="00524589"/>
    <w:rsid w:val="00524867"/>
    <w:rsid w:val="005258DD"/>
    <w:rsid w:val="0052626C"/>
    <w:rsid w:val="0052679D"/>
    <w:rsid w:val="0052732D"/>
    <w:rsid w:val="00527E06"/>
    <w:rsid w:val="00530F46"/>
    <w:rsid w:val="00530FFF"/>
    <w:rsid w:val="00531F3F"/>
    <w:rsid w:val="005320A4"/>
    <w:rsid w:val="00533299"/>
    <w:rsid w:val="0053332F"/>
    <w:rsid w:val="005340D4"/>
    <w:rsid w:val="00534242"/>
    <w:rsid w:val="005358B9"/>
    <w:rsid w:val="0053647C"/>
    <w:rsid w:val="00536991"/>
    <w:rsid w:val="00536D04"/>
    <w:rsid w:val="00537522"/>
    <w:rsid w:val="00537680"/>
    <w:rsid w:val="00540515"/>
    <w:rsid w:val="005438FA"/>
    <w:rsid w:val="0054482C"/>
    <w:rsid w:val="00544DE1"/>
    <w:rsid w:val="005459F9"/>
    <w:rsid w:val="00546204"/>
    <w:rsid w:val="0054693F"/>
    <w:rsid w:val="00547454"/>
    <w:rsid w:val="005474CE"/>
    <w:rsid w:val="005474D7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B8D"/>
    <w:rsid w:val="00560525"/>
    <w:rsid w:val="00560AAC"/>
    <w:rsid w:val="00560EB7"/>
    <w:rsid w:val="005624CF"/>
    <w:rsid w:val="00562963"/>
    <w:rsid w:val="00562F0C"/>
    <w:rsid w:val="00563895"/>
    <w:rsid w:val="005648E6"/>
    <w:rsid w:val="00565F58"/>
    <w:rsid w:val="00566594"/>
    <w:rsid w:val="005665AE"/>
    <w:rsid w:val="005676F0"/>
    <w:rsid w:val="0057032E"/>
    <w:rsid w:val="0057086A"/>
    <w:rsid w:val="00571D37"/>
    <w:rsid w:val="00572802"/>
    <w:rsid w:val="00572BD0"/>
    <w:rsid w:val="00572DB8"/>
    <w:rsid w:val="00572DEB"/>
    <w:rsid w:val="0057318B"/>
    <w:rsid w:val="00573ACB"/>
    <w:rsid w:val="00574FB7"/>
    <w:rsid w:val="0057508E"/>
    <w:rsid w:val="00575445"/>
    <w:rsid w:val="0057585F"/>
    <w:rsid w:val="00575ABC"/>
    <w:rsid w:val="00575C31"/>
    <w:rsid w:val="00575CB4"/>
    <w:rsid w:val="005769D0"/>
    <w:rsid w:val="0057706F"/>
    <w:rsid w:val="005776AB"/>
    <w:rsid w:val="00577779"/>
    <w:rsid w:val="00577AD2"/>
    <w:rsid w:val="00577E5C"/>
    <w:rsid w:val="005802CF"/>
    <w:rsid w:val="0058081D"/>
    <w:rsid w:val="0058165D"/>
    <w:rsid w:val="00581752"/>
    <w:rsid w:val="00582489"/>
    <w:rsid w:val="00582B75"/>
    <w:rsid w:val="00583044"/>
    <w:rsid w:val="00583886"/>
    <w:rsid w:val="00583CE0"/>
    <w:rsid w:val="00584E32"/>
    <w:rsid w:val="00584F2E"/>
    <w:rsid w:val="00585F6C"/>
    <w:rsid w:val="005865D6"/>
    <w:rsid w:val="00587195"/>
    <w:rsid w:val="00587309"/>
    <w:rsid w:val="00587F2A"/>
    <w:rsid w:val="005907B4"/>
    <w:rsid w:val="00591243"/>
    <w:rsid w:val="00592B11"/>
    <w:rsid w:val="00593CD8"/>
    <w:rsid w:val="00595A01"/>
    <w:rsid w:val="00596598"/>
    <w:rsid w:val="00596960"/>
    <w:rsid w:val="00596F69"/>
    <w:rsid w:val="005A0B7B"/>
    <w:rsid w:val="005A23EC"/>
    <w:rsid w:val="005A3FE7"/>
    <w:rsid w:val="005A4106"/>
    <w:rsid w:val="005A5417"/>
    <w:rsid w:val="005A5478"/>
    <w:rsid w:val="005A5802"/>
    <w:rsid w:val="005A67B9"/>
    <w:rsid w:val="005B0A39"/>
    <w:rsid w:val="005B11EB"/>
    <w:rsid w:val="005B1F68"/>
    <w:rsid w:val="005B2A6C"/>
    <w:rsid w:val="005B57D9"/>
    <w:rsid w:val="005B76A8"/>
    <w:rsid w:val="005C0DBB"/>
    <w:rsid w:val="005C0F6D"/>
    <w:rsid w:val="005C0F89"/>
    <w:rsid w:val="005C10AB"/>
    <w:rsid w:val="005C2F7A"/>
    <w:rsid w:val="005C4C2E"/>
    <w:rsid w:val="005C4C8E"/>
    <w:rsid w:val="005C7F38"/>
    <w:rsid w:val="005C7F97"/>
    <w:rsid w:val="005D109A"/>
    <w:rsid w:val="005D1134"/>
    <w:rsid w:val="005D15CE"/>
    <w:rsid w:val="005D2A75"/>
    <w:rsid w:val="005D3442"/>
    <w:rsid w:val="005D4236"/>
    <w:rsid w:val="005D43AC"/>
    <w:rsid w:val="005D59DF"/>
    <w:rsid w:val="005D75C3"/>
    <w:rsid w:val="005D7BF9"/>
    <w:rsid w:val="005E069E"/>
    <w:rsid w:val="005E0F3B"/>
    <w:rsid w:val="005E1350"/>
    <w:rsid w:val="005E197A"/>
    <w:rsid w:val="005E2052"/>
    <w:rsid w:val="005E297E"/>
    <w:rsid w:val="005E3167"/>
    <w:rsid w:val="005E33FB"/>
    <w:rsid w:val="005E4894"/>
    <w:rsid w:val="005E49EA"/>
    <w:rsid w:val="005E4AF3"/>
    <w:rsid w:val="005E4C7F"/>
    <w:rsid w:val="005E4FB9"/>
    <w:rsid w:val="005E622E"/>
    <w:rsid w:val="005F0715"/>
    <w:rsid w:val="005F0C8D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58B7"/>
    <w:rsid w:val="00606A61"/>
    <w:rsid w:val="0060737A"/>
    <w:rsid w:val="00607B25"/>
    <w:rsid w:val="0061117B"/>
    <w:rsid w:val="006117D2"/>
    <w:rsid w:val="00612186"/>
    <w:rsid w:val="00612B8F"/>
    <w:rsid w:val="006134E1"/>
    <w:rsid w:val="006135CA"/>
    <w:rsid w:val="00613E49"/>
    <w:rsid w:val="006144AB"/>
    <w:rsid w:val="00614926"/>
    <w:rsid w:val="00616428"/>
    <w:rsid w:val="00616F67"/>
    <w:rsid w:val="00617152"/>
    <w:rsid w:val="006205AA"/>
    <w:rsid w:val="006220D5"/>
    <w:rsid w:val="00622CCE"/>
    <w:rsid w:val="00624200"/>
    <w:rsid w:val="00624E84"/>
    <w:rsid w:val="00624EC4"/>
    <w:rsid w:val="00625497"/>
    <w:rsid w:val="00626A7B"/>
    <w:rsid w:val="006277CC"/>
    <w:rsid w:val="00627915"/>
    <w:rsid w:val="00630506"/>
    <w:rsid w:val="006308DF"/>
    <w:rsid w:val="00630CC2"/>
    <w:rsid w:val="00630FF4"/>
    <w:rsid w:val="00631271"/>
    <w:rsid w:val="0063172A"/>
    <w:rsid w:val="00631DB5"/>
    <w:rsid w:val="0063207B"/>
    <w:rsid w:val="0063217C"/>
    <w:rsid w:val="006327F2"/>
    <w:rsid w:val="0063323D"/>
    <w:rsid w:val="00633BD3"/>
    <w:rsid w:val="00633CCE"/>
    <w:rsid w:val="006353AA"/>
    <w:rsid w:val="0063545F"/>
    <w:rsid w:val="00635572"/>
    <w:rsid w:val="006406D0"/>
    <w:rsid w:val="00640840"/>
    <w:rsid w:val="00641201"/>
    <w:rsid w:val="00642A37"/>
    <w:rsid w:val="00644C75"/>
    <w:rsid w:val="006451F0"/>
    <w:rsid w:val="00645358"/>
    <w:rsid w:val="00645C2F"/>
    <w:rsid w:val="0064637B"/>
    <w:rsid w:val="00647B87"/>
    <w:rsid w:val="00650B24"/>
    <w:rsid w:val="00650C46"/>
    <w:rsid w:val="00650C6E"/>
    <w:rsid w:val="00651926"/>
    <w:rsid w:val="00652028"/>
    <w:rsid w:val="00653F7F"/>
    <w:rsid w:val="00654954"/>
    <w:rsid w:val="0065567C"/>
    <w:rsid w:val="0065570F"/>
    <w:rsid w:val="00655DD9"/>
    <w:rsid w:val="006569A0"/>
    <w:rsid w:val="006573A2"/>
    <w:rsid w:val="006576B9"/>
    <w:rsid w:val="00657894"/>
    <w:rsid w:val="00657E2A"/>
    <w:rsid w:val="006603CE"/>
    <w:rsid w:val="006618D6"/>
    <w:rsid w:val="00661912"/>
    <w:rsid w:val="00661A43"/>
    <w:rsid w:val="00662209"/>
    <w:rsid w:val="00662660"/>
    <w:rsid w:val="00662798"/>
    <w:rsid w:val="00663303"/>
    <w:rsid w:val="0066384B"/>
    <w:rsid w:val="00663AF6"/>
    <w:rsid w:val="00665404"/>
    <w:rsid w:val="00665451"/>
    <w:rsid w:val="0066561D"/>
    <w:rsid w:val="00665AB4"/>
    <w:rsid w:val="00665B41"/>
    <w:rsid w:val="00665F08"/>
    <w:rsid w:val="00666C13"/>
    <w:rsid w:val="0066766C"/>
    <w:rsid w:val="00667C0E"/>
    <w:rsid w:val="0067015A"/>
    <w:rsid w:val="00671111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0F42"/>
    <w:rsid w:val="00681084"/>
    <w:rsid w:val="00681612"/>
    <w:rsid w:val="00681A1B"/>
    <w:rsid w:val="00682A16"/>
    <w:rsid w:val="00683772"/>
    <w:rsid w:val="00686667"/>
    <w:rsid w:val="006872B0"/>
    <w:rsid w:val="006904B7"/>
    <w:rsid w:val="00690F4B"/>
    <w:rsid w:val="006918F0"/>
    <w:rsid w:val="00692E09"/>
    <w:rsid w:val="006930D0"/>
    <w:rsid w:val="00693C85"/>
    <w:rsid w:val="00693E82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4CC"/>
    <w:rsid w:val="006A69CF"/>
    <w:rsid w:val="006A6BB3"/>
    <w:rsid w:val="006A7614"/>
    <w:rsid w:val="006A7726"/>
    <w:rsid w:val="006A7790"/>
    <w:rsid w:val="006A7868"/>
    <w:rsid w:val="006A7F75"/>
    <w:rsid w:val="006B0A31"/>
    <w:rsid w:val="006B27C6"/>
    <w:rsid w:val="006B3440"/>
    <w:rsid w:val="006B4916"/>
    <w:rsid w:val="006B4B6D"/>
    <w:rsid w:val="006B5094"/>
    <w:rsid w:val="006B51D4"/>
    <w:rsid w:val="006B5857"/>
    <w:rsid w:val="006B5ACD"/>
    <w:rsid w:val="006B5AD2"/>
    <w:rsid w:val="006B6514"/>
    <w:rsid w:val="006B6FA4"/>
    <w:rsid w:val="006B7344"/>
    <w:rsid w:val="006B7438"/>
    <w:rsid w:val="006B744A"/>
    <w:rsid w:val="006C0294"/>
    <w:rsid w:val="006C19C8"/>
    <w:rsid w:val="006C1AC7"/>
    <w:rsid w:val="006C1EA5"/>
    <w:rsid w:val="006C2517"/>
    <w:rsid w:val="006C35D2"/>
    <w:rsid w:val="006C396A"/>
    <w:rsid w:val="006C4588"/>
    <w:rsid w:val="006C4AE1"/>
    <w:rsid w:val="006C5CCA"/>
    <w:rsid w:val="006C61F3"/>
    <w:rsid w:val="006C6688"/>
    <w:rsid w:val="006C6C5A"/>
    <w:rsid w:val="006C6FDC"/>
    <w:rsid w:val="006C7A02"/>
    <w:rsid w:val="006D0AA2"/>
    <w:rsid w:val="006D137A"/>
    <w:rsid w:val="006D2517"/>
    <w:rsid w:val="006D2EF4"/>
    <w:rsid w:val="006D3572"/>
    <w:rsid w:val="006D4AE8"/>
    <w:rsid w:val="006D4DAD"/>
    <w:rsid w:val="006D5058"/>
    <w:rsid w:val="006D5B34"/>
    <w:rsid w:val="006D654F"/>
    <w:rsid w:val="006D67B4"/>
    <w:rsid w:val="006D7096"/>
    <w:rsid w:val="006D76E4"/>
    <w:rsid w:val="006D76F6"/>
    <w:rsid w:val="006D7711"/>
    <w:rsid w:val="006D7B54"/>
    <w:rsid w:val="006E0FA2"/>
    <w:rsid w:val="006E2607"/>
    <w:rsid w:val="006E2723"/>
    <w:rsid w:val="006E2B33"/>
    <w:rsid w:val="006E3F65"/>
    <w:rsid w:val="006E41BC"/>
    <w:rsid w:val="006E4DD5"/>
    <w:rsid w:val="006E4DE7"/>
    <w:rsid w:val="006E695D"/>
    <w:rsid w:val="006E6ADE"/>
    <w:rsid w:val="006F04E4"/>
    <w:rsid w:val="006F1154"/>
    <w:rsid w:val="006F1BF2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33B"/>
    <w:rsid w:val="00717C52"/>
    <w:rsid w:val="0072109F"/>
    <w:rsid w:val="007215CF"/>
    <w:rsid w:val="00721898"/>
    <w:rsid w:val="00721BAF"/>
    <w:rsid w:val="00722AA2"/>
    <w:rsid w:val="00723412"/>
    <w:rsid w:val="0072393C"/>
    <w:rsid w:val="007242D3"/>
    <w:rsid w:val="00725451"/>
    <w:rsid w:val="0072577D"/>
    <w:rsid w:val="00725837"/>
    <w:rsid w:val="00725FDF"/>
    <w:rsid w:val="007263E5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36526"/>
    <w:rsid w:val="007405A5"/>
    <w:rsid w:val="0074064B"/>
    <w:rsid w:val="007419C8"/>
    <w:rsid w:val="00741D18"/>
    <w:rsid w:val="007428D1"/>
    <w:rsid w:val="00742D32"/>
    <w:rsid w:val="007440A9"/>
    <w:rsid w:val="00744B85"/>
    <w:rsid w:val="00745338"/>
    <w:rsid w:val="00745B99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1357"/>
    <w:rsid w:val="00772D1E"/>
    <w:rsid w:val="00773108"/>
    <w:rsid w:val="00773A57"/>
    <w:rsid w:val="00773C89"/>
    <w:rsid w:val="00775029"/>
    <w:rsid w:val="0077502D"/>
    <w:rsid w:val="007805C7"/>
    <w:rsid w:val="00780649"/>
    <w:rsid w:val="0078098B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87BDE"/>
    <w:rsid w:val="00791C10"/>
    <w:rsid w:val="007920E0"/>
    <w:rsid w:val="0079228A"/>
    <w:rsid w:val="00792D7E"/>
    <w:rsid w:val="00792FD4"/>
    <w:rsid w:val="007940A3"/>
    <w:rsid w:val="00795095"/>
    <w:rsid w:val="00796FA8"/>
    <w:rsid w:val="007976C1"/>
    <w:rsid w:val="0079778D"/>
    <w:rsid w:val="007977BC"/>
    <w:rsid w:val="00797D23"/>
    <w:rsid w:val="007A1102"/>
    <w:rsid w:val="007A4AE6"/>
    <w:rsid w:val="007A6BCC"/>
    <w:rsid w:val="007A6C20"/>
    <w:rsid w:val="007A70B0"/>
    <w:rsid w:val="007A7E8D"/>
    <w:rsid w:val="007A7ECC"/>
    <w:rsid w:val="007A7FAB"/>
    <w:rsid w:val="007B069F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5E56"/>
    <w:rsid w:val="007C680A"/>
    <w:rsid w:val="007C68B8"/>
    <w:rsid w:val="007C6980"/>
    <w:rsid w:val="007C6C34"/>
    <w:rsid w:val="007D0184"/>
    <w:rsid w:val="007D019F"/>
    <w:rsid w:val="007D05BD"/>
    <w:rsid w:val="007D35CE"/>
    <w:rsid w:val="007D3696"/>
    <w:rsid w:val="007D3964"/>
    <w:rsid w:val="007D4BCB"/>
    <w:rsid w:val="007D5019"/>
    <w:rsid w:val="007D60EE"/>
    <w:rsid w:val="007D6E2F"/>
    <w:rsid w:val="007D71CB"/>
    <w:rsid w:val="007E0918"/>
    <w:rsid w:val="007E1287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261"/>
    <w:rsid w:val="007F7D20"/>
    <w:rsid w:val="007F7FCD"/>
    <w:rsid w:val="00800149"/>
    <w:rsid w:val="00800835"/>
    <w:rsid w:val="00800FE7"/>
    <w:rsid w:val="00801EA5"/>
    <w:rsid w:val="00801FE0"/>
    <w:rsid w:val="00802B6D"/>
    <w:rsid w:val="00803A61"/>
    <w:rsid w:val="008044FE"/>
    <w:rsid w:val="00804ABA"/>
    <w:rsid w:val="00804B4D"/>
    <w:rsid w:val="00805ECB"/>
    <w:rsid w:val="00806131"/>
    <w:rsid w:val="00807A09"/>
    <w:rsid w:val="008104B0"/>
    <w:rsid w:val="00811756"/>
    <w:rsid w:val="00811B80"/>
    <w:rsid w:val="00812AB4"/>
    <w:rsid w:val="008150E7"/>
    <w:rsid w:val="00815F82"/>
    <w:rsid w:val="00816D04"/>
    <w:rsid w:val="00817384"/>
    <w:rsid w:val="00820652"/>
    <w:rsid w:val="00821CAE"/>
    <w:rsid w:val="0082275A"/>
    <w:rsid w:val="00822F72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50E"/>
    <w:rsid w:val="00836D6C"/>
    <w:rsid w:val="00841626"/>
    <w:rsid w:val="00842DD8"/>
    <w:rsid w:val="00843602"/>
    <w:rsid w:val="008444DE"/>
    <w:rsid w:val="0084481D"/>
    <w:rsid w:val="00844DCF"/>
    <w:rsid w:val="00846E34"/>
    <w:rsid w:val="00846FE2"/>
    <w:rsid w:val="0084736E"/>
    <w:rsid w:val="00847971"/>
    <w:rsid w:val="0085096A"/>
    <w:rsid w:val="00850FFE"/>
    <w:rsid w:val="00852956"/>
    <w:rsid w:val="00853FFE"/>
    <w:rsid w:val="0085552F"/>
    <w:rsid w:val="0086004E"/>
    <w:rsid w:val="008608CD"/>
    <w:rsid w:val="008610AB"/>
    <w:rsid w:val="0086144F"/>
    <w:rsid w:val="00861B7A"/>
    <w:rsid w:val="008625DF"/>
    <w:rsid w:val="00862A34"/>
    <w:rsid w:val="00862ED9"/>
    <w:rsid w:val="0086351C"/>
    <w:rsid w:val="00863946"/>
    <w:rsid w:val="008667DA"/>
    <w:rsid w:val="00866CD6"/>
    <w:rsid w:val="00866EAB"/>
    <w:rsid w:val="008676D9"/>
    <w:rsid w:val="0087061C"/>
    <w:rsid w:val="00871C2F"/>
    <w:rsid w:val="00871D12"/>
    <w:rsid w:val="0087247E"/>
    <w:rsid w:val="0087270F"/>
    <w:rsid w:val="00872D09"/>
    <w:rsid w:val="00873219"/>
    <w:rsid w:val="008733F1"/>
    <w:rsid w:val="00874571"/>
    <w:rsid w:val="00876041"/>
    <w:rsid w:val="008760CA"/>
    <w:rsid w:val="008801A8"/>
    <w:rsid w:val="0088054A"/>
    <w:rsid w:val="00881180"/>
    <w:rsid w:val="00882A97"/>
    <w:rsid w:val="008853FC"/>
    <w:rsid w:val="00885956"/>
    <w:rsid w:val="00885A6F"/>
    <w:rsid w:val="008860CE"/>
    <w:rsid w:val="0089187E"/>
    <w:rsid w:val="008920D0"/>
    <w:rsid w:val="008930D0"/>
    <w:rsid w:val="00893DD9"/>
    <w:rsid w:val="00895BFC"/>
    <w:rsid w:val="00895E72"/>
    <w:rsid w:val="00897D07"/>
    <w:rsid w:val="008A009A"/>
    <w:rsid w:val="008A0166"/>
    <w:rsid w:val="008A0C26"/>
    <w:rsid w:val="008A158E"/>
    <w:rsid w:val="008A23AF"/>
    <w:rsid w:val="008A326B"/>
    <w:rsid w:val="008A35E4"/>
    <w:rsid w:val="008A47F9"/>
    <w:rsid w:val="008A4D64"/>
    <w:rsid w:val="008A501A"/>
    <w:rsid w:val="008A5399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55E"/>
    <w:rsid w:val="008B65E7"/>
    <w:rsid w:val="008B671D"/>
    <w:rsid w:val="008B6755"/>
    <w:rsid w:val="008B7730"/>
    <w:rsid w:val="008C02B3"/>
    <w:rsid w:val="008C1209"/>
    <w:rsid w:val="008C2867"/>
    <w:rsid w:val="008C4572"/>
    <w:rsid w:val="008C6477"/>
    <w:rsid w:val="008C6797"/>
    <w:rsid w:val="008D0B19"/>
    <w:rsid w:val="008D166B"/>
    <w:rsid w:val="008D1730"/>
    <w:rsid w:val="008D1FD7"/>
    <w:rsid w:val="008D2C12"/>
    <w:rsid w:val="008D3DAB"/>
    <w:rsid w:val="008D5D7A"/>
    <w:rsid w:val="008D5F84"/>
    <w:rsid w:val="008D6549"/>
    <w:rsid w:val="008D780F"/>
    <w:rsid w:val="008E0AF7"/>
    <w:rsid w:val="008E14F7"/>
    <w:rsid w:val="008E2B8C"/>
    <w:rsid w:val="008E30FB"/>
    <w:rsid w:val="008E415A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A5"/>
    <w:rsid w:val="008F66A4"/>
    <w:rsid w:val="008F7060"/>
    <w:rsid w:val="008F745E"/>
    <w:rsid w:val="009009B6"/>
    <w:rsid w:val="00900BA9"/>
    <w:rsid w:val="00900F09"/>
    <w:rsid w:val="009014A2"/>
    <w:rsid w:val="009049C9"/>
    <w:rsid w:val="00904A65"/>
    <w:rsid w:val="00904BEF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3BEB"/>
    <w:rsid w:val="00914318"/>
    <w:rsid w:val="0091437A"/>
    <w:rsid w:val="00916B37"/>
    <w:rsid w:val="009172A7"/>
    <w:rsid w:val="00920026"/>
    <w:rsid w:val="009209D4"/>
    <w:rsid w:val="009211B0"/>
    <w:rsid w:val="00921CDF"/>
    <w:rsid w:val="00921FEA"/>
    <w:rsid w:val="00923C1F"/>
    <w:rsid w:val="00923CDC"/>
    <w:rsid w:val="009248BD"/>
    <w:rsid w:val="00925A20"/>
    <w:rsid w:val="00927022"/>
    <w:rsid w:val="00927689"/>
    <w:rsid w:val="00927BA2"/>
    <w:rsid w:val="00927EEB"/>
    <w:rsid w:val="00930578"/>
    <w:rsid w:val="0093133A"/>
    <w:rsid w:val="00931C8F"/>
    <w:rsid w:val="00932178"/>
    <w:rsid w:val="00932736"/>
    <w:rsid w:val="00932B0E"/>
    <w:rsid w:val="009330B6"/>
    <w:rsid w:val="00933342"/>
    <w:rsid w:val="009337C8"/>
    <w:rsid w:val="009337E8"/>
    <w:rsid w:val="00934312"/>
    <w:rsid w:val="00935D40"/>
    <w:rsid w:val="009403E1"/>
    <w:rsid w:val="009412F1"/>
    <w:rsid w:val="00942404"/>
    <w:rsid w:val="00942DC8"/>
    <w:rsid w:val="00944A20"/>
    <w:rsid w:val="00944A43"/>
    <w:rsid w:val="009455CA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308"/>
    <w:rsid w:val="009609DA"/>
    <w:rsid w:val="00962322"/>
    <w:rsid w:val="00962A33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1B7"/>
    <w:rsid w:val="009671F0"/>
    <w:rsid w:val="009675DF"/>
    <w:rsid w:val="00971026"/>
    <w:rsid w:val="009730BC"/>
    <w:rsid w:val="0097355A"/>
    <w:rsid w:val="00973983"/>
    <w:rsid w:val="009743A7"/>
    <w:rsid w:val="00974635"/>
    <w:rsid w:val="00976545"/>
    <w:rsid w:val="00976640"/>
    <w:rsid w:val="009774F4"/>
    <w:rsid w:val="00977AE0"/>
    <w:rsid w:val="00977F8D"/>
    <w:rsid w:val="00980776"/>
    <w:rsid w:val="00980835"/>
    <w:rsid w:val="00980A69"/>
    <w:rsid w:val="00980BFC"/>
    <w:rsid w:val="00981706"/>
    <w:rsid w:val="00981B48"/>
    <w:rsid w:val="00981DC9"/>
    <w:rsid w:val="00981E3F"/>
    <w:rsid w:val="0098250A"/>
    <w:rsid w:val="009840C5"/>
    <w:rsid w:val="0098410A"/>
    <w:rsid w:val="00984FBB"/>
    <w:rsid w:val="009853B3"/>
    <w:rsid w:val="00985AE8"/>
    <w:rsid w:val="00986171"/>
    <w:rsid w:val="00987AA7"/>
    <w:rsid w:val="00987FE9"/>
    <w:rsid w:val="00990245"/>
    <w:rsid w:val="009907CB"/>
    <w:rsid w:val="00991210"/>
    <w:rsid w:val="00995252"/>
    <w:rsid w:val="0099565D"/>
    <w:rsid w:val="009957B1"/>
    <w:rsid w:val="00995C15"/>
    <w:rsid w:val="00995D91"/>
    <w:rsid w:val="00997027"/>
    <w:rsid w:val="009A004D"/>
    <w:rsid w:val="009A180C"/>
    <w:rsid w:val="009A2DD0"/>
    <w:rsid w:val="009A3A44"/>
    <w:rsid w:val="009A5238"/>
    <w:rsid w:val="009A5680"/>
    <w:rsid w:val="009A5F69"/>
    <w:rsid w:val="009A61A5"/>
    <w:rsid w:val="009A63E0"/>
    <w:rsid w:val="009A7A34"/>
    <w:rsid w:val="009B3073"/>
    <w:rsid w:val="009B3A6D"/>
    <w:rsid w:val="009B4BA5"/>
    <w:rsid w:val="009B5B44"/>
    <w:rsid w:val="009B5D3A"/>
    <w:rsid w:val="009B6133"/>
    <w:rsid w:val="009B7BA9"/>
    <w:rsid w:val="009C014F"/>
    <w:rsid w:val="009C02A1"/>
    <w:rsid w:val="009C072B"/>
    <w:rsid w:val="009C0B6E"/>
    <w:rsid w:val="009C0BF1"/>
    <w:rsid w:val="009C0F2E"/>
    <w:rsid w:val="009C1DAA"/>
    <w:rsid w:val="009C23E1"/>
    <w:rsid w:val="009C2FCA"/>
    <w:rsid w:val="009C40AC"/>
    <w:rsid w:val="009C4759"/>
    <w:rsid w:val="009C62E6"/>
    <w:rsid w:val="009C74EC"/>
    <w:rsid w:val="009D137C"/>
    <w:rsid w:val="009D1987"/>
    <w:rsid w:val="009D263E"/>
    <w:rsid w:val="009D2C86"/>
    <w:rsid w:val="009D3282"/>
    <w:rsid w:val="009D4CEE"/>
    <w:rsid w:val="009D4FF2"/>
    <w:rsid w:val="009D53F1"/>
    <w:rsid w:val="009D546C"/>
    <w:rsid w:val="009D614F"/>
    <w:rsid w:val="009D61EE"/>
    <w:rsid w:val="009D7184"/>
    <w:rsid w:val="009E0264"/>
    <w:rsid w:val="009E03A5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E7CE6"/>
    <w:rsid w:val="009F0C24"/>
    <w:rsid w:val="009F0D0E"/>
    <w:rsid w:val="009F2933"/>
    <w:rsid w:val="009F2B9B"/>
    <w:rsid w:val="009F40BD"/>
    <w:rsid w:val="009F40E1"/>
    <w:rsid w:val="009F4212"/>
    <w:rsid w:val="009F4D17"/>
    <w:rsid w:val="009F751D"/>
    <w:rsid w:val="009F77C9"/>
    <w:rsid w:val="009F7FAA"/>
    <w:rsid w:val="00A00244"/>
    <w:rsid w:val="00A009C5"/>
    <w:rsid w:val="00A011A0"/>
    <w:rsid w:val="00A024C1"/>
    <w:rsid w:val="00A03BBA"/>
    <w:rsid w:val="00A0473A"/>
    <w:rsid w:val="00A06080"/>
    <w:rsid w:val="00A07AEF"/>
    <w:rsid w:val="00A1077B"/>
    <w:rsid w:val="00A10C79"/>
    <w:rsid w:val="00A13A09"/>
    <w:rsid w:val="00A145BA"/>
    <w:rsid w:val="00A14B28"/>
    <w:rsid w:val="00A14D00"/>
    <w:rsid w:val="00A1529A"/>
    <w:rsid w:val="00A1600F"/>
    <w:rsid w:val="00A16D43"/>
    <w:rsid w:val="00A1774F"/>
    <w:rsid w:val="00A216E9"/>
    <w:rsid w:val="00A23407"/>
    <w:rsid w:val="00A23E42"/>
    <w:rsid w:val="00A23ECF"/>
    <w:rsid w:val="00A23FEC"/>
    <w:rsid w:val="00A25F3F"/>
    <w:rsid w:val="00A26ADD"/>
    <w:rsid w:val="00A26CEE"/>
    <w:rsid w:val="00A2772C"/>
    <w:rsid w:val="00A279FE"/>
    <w:rsid w:val="00A30C26"/>
    <w:rsid w:val="00A318AE"/>
    <w:rsid w:val="00A32A91"/>
    <w:rsid w:val="00A32D17"/>
    <w:rsid w:val="00A35ED7"/>
    <w:rsid w:val="00A37348"/>
    <w:rsid w:val="00A37B53"/>
    <w:rsid w:val="00A37EC8"/>
    <w:rsid w:val="00A4047F"/>
    <w:rsid w:val="00A40C6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47A"/>
    <w:rsid w:val="00A54CD7"/>
    <w:rsid w:val="00A54DEE"/>
    <w:rsid w:val="00A559CB"/>
    <w:rsid w:val="00A55E9A"/>
    <w:rsid w:val="00A56518"/>
    <w:rsid w:val="00A56948"/>
    <w:rsid w:val="00A57A2D"/>
    <w:rsid w:val="00A627EC"/>
    <w:rsid w:val="00A627F0"/>
    <w:rsid w:val="00A63757"/>
    <w:rsid w:val="00A64BA7"/>
    <w:rsid w:val="00A652EE"/>
    <w:rsid w:val="00A65FA0"/>
    <w:rsid w:val="00A670BA"/>
    <w:rsid w:val="00A67161"/>
    <w:rsid w:val="00A67B86"/>
    <w:rsid w:val="00A67E3C"/>
    <w:rsid w:val="00A7141A"/>
    <w:rsid w:val="00A71509"/>
    <w:rsid w:val="00A71842"/>
    <w:rsid w:val="00A71DB5"/>
    <w:rsid w:val="00A7280C"/>
    <w:rsid w:val="00A72A83"/>
    <w:rsid w:val="00A72EBA"/>
    <w:rsid w:val="00A72FE8"/>
    <w:rsid w:val="00A73A1A"/>
    <w:rsid w:val="00A751D8"/>
    <w:rsid w:val="00A75C34"/>
    <w:rsid w:val="00A7683D"/>
    <w:rsid w:val="00A77508"/>
    <w:rsid w:val="00A802B9"/>
    <w:rsid w:val="00A80AA6"/>
    <w:rsid w:val="00A81B8B"/>
    <w:rsid w:val="00A81C04"/>
    <w:rsid w:val="00A85ED9"/>
    <w:rsid w:val="00A8637C"/>
    <w:rsid w:val="00A86540"/>
    <w:rsid w:val="00A86590"/>
    <w:rsid w:val="00A865E3"/>
    <w:rsid w:val="00A86A02"/>
    <w:rsid w:val="00A90133"/>
    <w:rsid w:val="00A914BC"/>
    <w:rsid w:val="00A92C21"/>
    <w:rsid w:val="00A931E3"/>
    <w:rsid w:val="00A93304"/>
    <w:rsid w:val="00A93638"/>
    <w:rsid w:val="00A93D16"/>
    <w:rsid w:val="00A93DDC"/>
    <w:rsid w:val="00A94107"/>
    <w:rsid w:val="00A94C17"/>
    <w:rsid w:val="00A94F29"/>
    <w:rsid w:val="00A95592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6B45"/>
    <w:rsid w:val="00AB7C2B"/>
    <w:rsid w:val="00AC041D"/>
    <w:rsid w:val="00AC0F64"/>
    <w:rsid w:val="00AC1085"/>
    <w:rsid w:val="00AC18D5"/>
    <w:rsid w:val="00AC1C5A"/>
    <w:rsid w:val="00AC2544"/>
    <w:rsid w:val="00AC2608"/>
    <w:rsid w:val="00AC332B"/>
    <w:rsid w:val="00AC3529"/>
    <w:rsid w:val="00AC3A45"/>
    <w:rsid w:val="00AC4746"/>
    <w:rsid w:val="00AC4972"/>
    <w:rsid w:val="00AC49DC"/>
    <w:rsid w:val="00AC5DC6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119"/>
    <w:rsid w:val="00AE28B0"/>
    <w:rsid w:val="00AE28C4"/>
    <w:rsid w:val="00AE3B03"/>
    <w:rsid w:val="00AE3DAA"/>
    <w:rsid w:val="00AE40F1"/>
    <w:rsid w:val="00AE497B"/>
    <w:rsid w:val="00AE6A19"/>
    <w:rsid w:val="00AE6A9A"/>
    <w:rsid w:val="00AF0556"/>
    <w:rsid w:val="00AF3140"/>
    <w:rsid w:val="00AF4634"/>
    <w:rsid w:val="00AF47FC"/>
    <w:rsid w:val="00AF50E8"/>
    <w:rsid w:val="00AF52CD"/>
    <w:rsid w:val="00AF7B0A"/>
    <w:rsid w:val="00AF7B31"/>
    <w:rsid w:val="00B00CB8"/>
    <w:rsid w:val="00B01DA5"/>
    <w:rsid w:val="00B01E72"/>
    <w:rsid w:val="00B03485"/>
    <w:rsid w:val="00B03682"/>
    <w:rsid w:val="00B0445D"/>
    <w:rsid w:val="00B04762"/>
    <w:rsid w:val="00B04E85"/>
    <w:rsid w:val="00B0798F"/>
    <w:rsid w:val="00B103B7"/>
    <w:rsid w:val="00B107DC"/>
    <w:rsid w:val="00B117D4"/>
    <w:rsid w:val="00B122D4"/>
    <w:rsid w:val="00B12C51"/>
    <w:rsid w:val="00B12F11"/>
    <w:rsid w:val="00B140BE"/>
    <w:rsid w:val="00B161FC"/>
    <w:rsid w:val="00B1747B"/>
    <w:rsid w:val="00B175D0"/>
    <w:rsid w:val="00B20BBA"/>
    <w:rsid w:val="00B21989"/>
    <w:rsid w:val="00B21C46"/>
    <w:rsid w:val="00B22163"/>
    <w:rsid w:val="00B22F7D"/>
    <w:rsid w:val="00B23020"/>
    <w:rsid w:val="00B231E1"/>
    <w:rsid w:val="00B233E6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36DE6"/>
    <w:rsid w:val="00B422DF"/>
    <w:rsid w:val="00B42C99"/>
    <w:rsid w:val="00B42D0B"/>
    <w:rsid w:val="00B43793"/>
    <w:rsid w:val="00B43800"/>
    <w:rsid w:val="00B451C0"/>
    <w:rsid w:val="00B4581A"/>
    <w:rsid w:val="00B45A97"/>
    <w:rsid w:val="00B45CE1"/>
    <w:rsid w:val="00B45CFC"/>
    <w:rsid w:val="00B5044A"/>
    <w:rsid w:val="00B5056C"/>
    <w:rsid w:val="00B5071B"/>
    <w:rsid w:val="00B508EF"/>
    <w:rsid w:val="00B527A9"/>
    <w:rsid w:val="00B5528E"/>
    <w:rsid w:val="00B56228"/>
    <w:rsid w:val="00B57D01"/>
    <w:rsid w:val="00B60C94"/>
    <w:rsid w:val="00B60E48"/>
    <w:rsid w:val="00B63B72"/>
    <w:rsid w:val="00B65F15"/>
    <w:rsid w:val="00B668BA"/>
    <w:rsid w:val="00B701F2"/>
    <w:rsid w:val="00B707B5"/>
    <w:rsid w:val="00B70E85"/>
    <w:rsid w:val="00B71075"/>
    <w:rsid w:val="00B73191"/>
    <w:rsid w:val="00B73A4C"/>
    <w:rsid w:val="00B73DF5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1C56"/>
    <w:rsid w:val="00B821B9"/>
    <w:rsid w:val="00B82D29"/>
    <w:rsid w:val="00B8383B"/>
    <w:rsid w:val="00B84187"/>
    <w:rsid w:val="00B8519E"/>
    <w:rsid w:val="00B85483"/>
    <w:rsid w:val="00B86575"/>
    <w:rsid w:val="00B86D0E"/>
    <w:rsid w:val="00B874E8"/>
    <w:rsid w:val="00B87AD5"/>
    <w:rsid w:val="00B87D89"/>
    <w:rsid w:val="00B908D9"/>
    <w:rsid w:val="00B90D8E"/>
    <w:rsid w:val="00B92605"/>
    <w:rsid w:val="00B9296B"/>
    <w:rsid w:val="00B92E9F"/>
    <w:rsid w:val="00B9371A"/>
    <w:rsid w:val="00B951A6"/>
    <w:rsid w:val="00B96794"/>
    <w:rsid w:val="00B96A97"/>
    <w:rsid w:val="00B96EBB"/>
    <w:rsid w:val="00B9706E"/>
    <w:rsid w:val="00B975F2"/>
    <w:rsid w:val="00BA0BDE"/>
    <w:rsid w:val="00BA18D8"/>
    <w:rsid w:val="00BA1903"/>
    <w:rsid w:val="00BA2060"/>
    <w:rsid w:val="00BA2739"/>
    <w:rsid w:val="00BA27FD"/>
    <w:rsid w:val="00BA2F2A"/>
    <w:rsid w:val="00BA33CD"/>
    <w:rsid w:val="00BA3D9E"/>
    <w:rsid w:val="00BA3EFA"/>
    <w:rsid w:val="00BA456F"/>
    <w:rsid w:val="00BA6254"/>
    <w:rsid w:val="00BA654F"/>
    <w:rsid w:val="00BB00C1"/>
    <w:rsid w:val="00BB0942"/>
    <w:rsid w:val="00BB2A64"/>
    <w:rsid w:val="00BB2E20"/>
    <w:rsid w:val="00BB33EA"/>
    <w:rsid w:val="00BB40FE"/>
    <w:rsid w:val="00BB5103"/>
    <w:rsid w:val="00BB51DB"/>
    <w:rsid w:val="00BB65DE"/>
    <w:rsid w:val="00BB6CA8"/>
    <w:rsid w:val="00BB7729"/>
    <w:rsid w:val="00BB7C45"/>
    <w:rsid w:val="00BB7FDD"/>
    <w:rsid w:val="00BC17C0"/>
    <w:rsid w:val="00BC1A84"/>
    <w:rsid w:val="00BC3139"/>
    <w:rsid w:val="00BC3154"/>
    <w:rsid w:val="00BC352B"/>
    <w:rsid w:val="00BC389B"/>
    <w:rsid w:val="00BC42D0"/>
    <w:rsid w:val="00BC56D4"/>
    <w:rsid w:val="00BC5D6B"/>
    <w:rsid w:val="00BC678A"/>
    <w:rsid w:val="00BC7316"/>
    <w:rsid w:val="00BC7C58"/>
    <w:rsid w:val="00BD0541"/>
    <w:rsid w:val="00BD1450"/>
    <w:rsid w:val="00BD19CB"/>
    <w:rsid w:val="00BD1DFF"/>
    <w:rsid w:val="00BD3042"/>
    <w:rsid w:val="00BD414D"/>
    <w:rsid w:val="00BD41A9"/>
    <w:rsid w:val="00BD4777"/>
    <w:rsid w:val="00BD5444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383A"/>
    <w:rsid w:val="00BE4185"/>
    <w:rsid w:val="00BE4191"/>
    <w:rsid w:val="00BE4A57"/>
    <w:rsid w:val="00BE50A7"/>
    <w:rsid w:val="00BE520F"/>
    <w:rsid w:val="00BE69E0"/>
    <w:rsid w:val="00BE6BE9"/>
    <w:rsid w:val="00BE737C"/>
    <w:rsid w:val="00BF08AB"/>
    <w:rsid w:val="00BF0A99"/>
    <w:rsid w:val="00BF2BD6"/>
    <w:rsid w:val="00BF2F75"/>
    <w:rsid w:val="00BF3084"/>
    <w:rsid w:val="00BF3B01"/>
    <w:rsid w:val="00BF3DEB"/>
    <w:rsid w:val="00BF5FBE"/>
    <w:rsid w:val="00BF5FD0"/>
    <w:rsid w:val="00C000C2"/>
    <w:rsid w:val="00C0057A"/>
    <w:rsid w:val="00C011F3"/>
    <w:rsid w:val="00C0397B"/>
    <w:rsid w:val="00C03BAA"/>
    <w:rsid w:val="00C0410B"/>
    <w:rsid w:val="00C042FB"/>
    <w:rsid w:val="00C04CE3"/>
    <w:rsid w:val="00C05178"/>
    <w:rsid w:val="00C05B99"/>
    <w:rsid w:val="00C06972"/>
    <w:rsid w:val="00C07C59"/>
    <w:rsid w:val="00C07C6D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51E"/>
    <w:rsid w:val="00C168E6"/>
    <w:rsid w:val="00C16A26"/>
    <w:rsid w:val="00C16CAC"/>
    <w:rsid w:val="00C1772F"/>
    <w:rsid w:val="00C17DC4"/>
    <w:rsid w:val="00C22348"/>
    <w:rsid w:val="00C23371"/>
    <w:rsid w:val="00C23925"/>
    <w:rsid w:val="00C2446F"/>
    <w:rsid w:val="00C246BC"/>
    <w:rsid w:val="00C247C9"/>
    <w:rsid w:val="00C2494F"/>
    <w:rsid w:val="00C26A07"/>
    <w:rsid w:val="00C27388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263"/>
    <w:rsid w:val="00C408F8"/>
    <w:rsid w:val="00C40E81"/>
    <w:rsid w:val="00C412AC"/>
    <w:rsid w:val="00C415C7"/>
    <w:rsid w:val="00C4175F"/>
    <w:rsid w:val="00C41B42"/>
    <w:rsid w:val="00C4330F"/>
    <w:rsid w:val="00C433E7"/>
    <w:rsid w:val="00C44196"/>
    <w:rsid w:val="00C44386"/>
    <w:rsid w:val="00C44A10"/>
    <w:rsid w:val="00C47025"/>
    <w:rsid w:val="00C5023C"/>
    <w:rsid w:val="00C50FCB"/>
    <w:rsid w:val="00C531E6"/>
    <w:rsid w:val="00C55DA2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4F1"/>
    <w:rsid w:val="00C64DA0"/>
    <w:rsid w:val="00C662F7"/>
    <w:rsid w:val="00C664F1"/>
    <w:rsid w:val="00C66692"/>
    <w:rsid w:val="00C66CC0"/>
    <w:rsid w:val="00C6715A"/>
    <w:rsid w:val="00C70EAA"/>
    <w:rsid w:val="00C7150A"/>
    <w:rsid w:val="00C71F8C"/>
    <w:rsid w:val="00C72173"/>
    <w:rsid w:val="00C746AD"/>
    <w:rsid w:val="00C757BE"/>
    <w:rsid w:val="00C75A74"/>
    <w:rsid w:val="00C75D9C"/>
    <w:rsid w:val="00C764AE"/>
    <w:rsid w:val="00C76B9F"/>
    <w:rsid w:val="00C80DA3"/>
    <w:rsid w:val="00C8126D"/>
    <w:rsid w:val="00C81DC5"/>
    <w:rsid w:val="00C81DEC"/>
    <w:rsid w:val="00C833A6"/>
    <w:rsid w:val="00C83ECE"/>
    <w:rsid w:val="00C83FE7"/>
    <w:rsid w:val="00C84184"/>
    <w:rsid w:val="00C85466"/>
    <w:rsid w:val="00C85C1D"/>
    <w:rsid w:val="00C864A0"/>
    <w:rsid w:val="00C86A60"/>
    <w:rsid w:val="00C87190"/>
    <w:rsid w:val="00C902DD"/>
    <w:rsid w:val="00C90F36"/>
    <w:rsid w:val="00C91829"/>
    <w:rsid w:val="00C93932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97389"/>
    <w:rsid w:val="00CA00F5"/>
    <w:rsid w:val="00CA47FC"/>
    <w:rsid w:val="00CA4A11"/>
    <w:rsid w:val="00CA546A"/>
    <w:rsid w:val="00CA560F"/>
    <w:rsid w:val="00CA5C7A"/>
    <w:rsid w:val="00CA687C"/>
    <w:rsid w:val="00CA764E"/>
    <w:rsid w:val="00CA773B"/>
    <w:rsid w:val="00CB06EC"/>
    <w:rsid w:val="00CB1536"/>
    <w:rsid w:val="00CB1603"/>
    <w:rsid w:val="00CB183D"/>
    <w:rsid w:val="00CB2EFD"/>
    <w:rsid w:val="00CB2F60"/>
    <w:rsid w:val="00CB4E3F"/>
    <w:rsid w:val="00CB526C"/>
    <w:rsid w:val="00CB52F6"/>
    <w:rsid w:val="00CB54AE"/>
    <w:rsid w:val="00CB58A5"/>
    <w:rsid w:val="00CB5B71"/>
    <w:rsid w:val="00CB6937"/>
    <w:rsid w:val="00CB700D"/>
    <w:rsid w:val="00CB7077"/>
    <w:rsid w:val="00CB75C6"/>
    <w:rsid w:val="00CB7625"/>
    <w:rsid w:val="00CB7711"/>
    <w:rsid w:val="00CB7915"/>
    <w:rsid w:val="00CC0B24"/>
    <w:rsid w:val="00CC11B5"/>
    <w:rsid w:val="00CC1EFB"/>
    <w:rsid w:val="00CC21E3"/>
    <w:rsid w:val="00CC2FD9"/>
    <w:rsid w:val="00CC3074"/>
    <w:rsid w:val="00CC4711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3E95"/>
    <w:rsid w:val="00CD44EB"/>
    <w:rsid w:val="00CD4FFE"/>
    <w:rsid w:val="00CD539E"/>
    <w:rsid w:val="00CD57F3"/>
    <w:rsid w:val="00CD7CCA"/>
    <w:rsid w:val="00CE05F6"/>
    <w:rsid w:val="00CE0E3D"/>
    <w:rsid w:val="00CE12F8"/>
    <w:rsid w:val="00CE1627"/>
    <w:rsid w:val="00CE196A"/>
    <w:rsid w:val="00CE1F45"/>
    <w:rsid w:val="00CE1F82"/>
    <w:rsid w:val="00CE2B88"/>
    <w:rsid w:val="00CE34B3"/>
    <w:rsid w:val="00CE3C35"/>
    <w:rsid w:val="00CE4729"/>
    <w:rsid w:val="00CE487F"/>
    <w:rsid w:val="00CE50BA"/>
    <w:rsid w:val="00CE6044"/>
    <w:rsid w:val="00CE6124"/>
    <w:rsid w:val="00CE613A"/>
    <w:rsid w:val="00CF06F8"/>
    <w:rsid w:val="00CF16A2"/>
    <w:rsid w:val="00CF186C"/>
    <w:rsid w:val="00CF1D87"/>
    <w:rsid w:val="00CF2A75"/>
    <w:rsid w:val="00CF3982"/>
    <w:rsid w:val="00CF3C58"/>
    <w:rsid w:val="00CF42D5"/>
    <w:rsid w:val="00CF457F"/>
    <w:rsid w:val="00CF597B"/>
    <w:rsid w:val="00CF670F"/>
    <w:rsid w:val="00CF6B9C"/>
    <w:rsid w:val="00CF767F"/>
    <w:rsid w:val="00D00725"/>
    <w:rsid w:val="00D00763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0372"/>
    <w:rsid w:val="00D2109C"/>
    <w:rsid w:val="00D21E2F"/>
    <w:rsid w:val="00D22E34"/>
    <w:rsid w:val="00D232FE"/>
    <w:rsid w:val="00D2355E"/>
    <w:rsid w:val="00D24B8E"/>
    <w:rsid w:val="00D259A9"/>
    <w:rsid w:val="00D260C1"/>
    <w:rsid w:val="00D269A1"/>
    <w:rsid w:val="00D26BCB"/>
    <w:rsid w:val="00D277CF"/>
    <w:rsid w:val="00D30F41"/>
    <w:rsid w:val="00D31B5B"/>
    <w:rsid w:val="00D32465"/>
    <w:rsid w:val="00D34295"/>
    <w:rsid w:val="00D34486"/>
    <w:rsid w:val="00D346ED"/>
    <w:rsid w:val="00D347AD"/>
    <w:rsid w:val="00D34B8A"/>
    <w:rsid w:val="00D365AD"/>
    <w:rsid w:val="00D36DEC"/>
    <w:rsid w:val="00D36F4B"/>
    <w:rsid w:val="00D3706A"/>
    <w:rsid w:val="00D37E48"/>
    <w:rsid w:val="00D37EEF"/>
    <w:rsid w:val="00D401EF"/>
    <w:rsid w:val="00D40491"/>
    <w:rsid w:val="00D406CD"/>
    <w:rsid w:val="00D40E0C"/>
    <w:rsid w:val="00D429F0"/>
    <w:rsid w:val="00D42D83"/>
    <w:rsid w:val="00D4367F"/>
    <w:rsid w:val="00D443B8"/>
    <w:rsid w:val="00D44A94"/>
    <w:rsid w:val="00D503E5"/>
    <w:rsid w:val="00D51102"/>
    <w:rsid w:val="00D53AB9"/>
    <w:rsid w:val="00D547FB"/>
    <w:rsid w:val="00D54AAB"/>
    <w:rsid w:val="00D54F42"/>
    <w:rsid w:val="00D56F03"/>
    <w:rsid w:val="00D57E40"/>
    <w:rsid w:val="00D61579"/>
    <w:rsid w:val="00D62C74"/>
    <w:rsid w:val="00D62D36"/>
    <w:rsid w:val="00D62EFD"/>
    <w:rsid w:val="00D6418C"/>
    <w:rsid w:val="00D64612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77A7A"/>
    <w:rsid w:val="00D80782"/>
    <w:rsid w:val="00D80ED0"/>
    <w:rsid w:val="00D81D3D"/>
    <w:rsid w:val="00D8409A"/>
    <w:rsid w:val="00D84126"/>
    <w:rsid w:val="00D841AA"/>
    <w:rsid w:val="00D86513"/>
    <w:rsid w:val="00D86F3A"/>
    <w:rsid w:val="00D875D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3F1"/>
    <w:rsid w:val="00DA064A"/>
    <w:rsid w:val="00DA0B94"/>
    <w:rsid w:val="00DA0BD6"/>
    <w:rsid w:val="00DA0F02"/>
    <w:rsid w:val="00DA1DC6"/>
    <w:rsid w:val="00DA49B6"/>
    <w:rsid w:val="00DA52AD"/>
    <w:rsid w:val="00DA5731"/>
    <w:rsid w:val="00DA5F56"/>
    <w:rsid w:val="00DA6CBB"/>
    <w:rsid w:val="00DA7337"/>
    <w:rsid w:val="00DA7606"/>
    <w:rsid w:val="00DA7822"/>
    <w:rsid w:val="00DB071F"/>
    <w:rsid w:val="00DB0DC7"/>
    <w:rsid w:val="00DB159A"/>
    <w:rsid w:val="00DB1BAE"/>
    <w:rsid w:val="00DB30F9"/>
    <w:rsid w:val="00DB432B"/>
    <w:rsid w:val="00DB54AF"/>
    <w:rsid w:val="00DB5518"/>
    <w:rsid w:val="00DB7BA3"/>
    <w:rsid w:val="00DC206F"/>
    <w:rsid w:val="00DC2C91"/>
    <w:rsid w:val="00DC38CA"/>
    <w:rsid w:val="00DC3ACE"/>
    <w:rsid w:val="00DC4B1D"/>
    <w:rsid w:val="00DC5560"/>
    <w:rsid w:val="00DC5943"/>
    <w:rsid w:val="00DC6253"/>
    <w:rsid w:val="00DC6E7E"/>
    <w:rsid w:val="00DC7561"/>
    <w:rsid w:val="00DC76AF"/>
    <w:rsid w:val="00DD02C8"/>
    <w:rsid w:val="00DD058E"/>
    <w:rsid w:val="00DD197C"/>
    <w:rsid w:val="00DD4744"/>
    <w:rsid w:val="00DD53A0"/>
    <w:rsid w:val="00DD581D"/>
    <w:rsid w:val="00DD5F52"/>
    <w:rsid w:val="00DD648D"/>
    <w:rsid w:val="00DD6635"/>
    <w:rsid w:val="00DE0389"/>
    <w:rsid w:val="00DE0439"/>
    <w:rsid w:val="00DE0842"/>
    <w:rsid w:val="00DE1476"/>
    <w:rsid w:val="00DE1B8D"/>
    <w:rsid w:val="00DE26F6"/>
    <w:rsid w:val="00DE2F0B"/>
    <w:rsid w:val="00DE3026"/>
    <w:rsid w:val="00DE358B"/>
    <w:rsid w:val="00DE661E"/>
    <w:rsid w:val="00DE7D63"/>
    <w:rsid w:val="00DE7F65"/>
    <w:rsid w:val="00DF070A"/>
    <w:rsid w:val="00DF0E31"/>
    <w:rsid w:val="00DF28DD"/>
    <w:rsid w:val="00DF28E2"/>
    <w:rsid w:val="00DF3060"/>
    <w:rsid w:val="00DF3E8B"/>
    <w:rsid w:val="00DF41D7"/>
    <w:rsid w:val="00DF4249"/>
    <w:rsid w:val="00DF574C"/>
    <w:rsid w:val="00DF5750"/>
    <w:rsid w:val="00DF6E75"/>
    <w:rsid w:val="00DF7478"/>
    <w:rsid w:val="00E000ED"/>
    <w:rsid w:val="00E0077C"/>
    <w:rsid w:val="00E00900"/>
    <w:rsid w:val="00E01C43"/>
    <w:rsid w:val="00E025E5"/>
    <w:rsid w:val="00E02BCA"/>
    <w:rsid w:val="00E04CC3"/>
    <w:rsid w:val="00E06450"/>
    <w:rsid w:val="00E06C5C"/>
    <w:rsid w:val="00E06F4B"/>
    <w:rsid w:val="00E0756F"/>
    <w:rsid w:val="00E0797E"/>
    <w:rsid w:val="00E079AF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BBA"/>
    <w:rsid w:val="00E21C7B"/>
    <w:rsid w:val="00E21DEF"/>
    <w:rsid w:val="00E21FDB"/>
    <w:rsid w:val="00E22AAA"/>
    <w:rsid w:val="00E22BD8"/>
    <w:rsid w:val="00E240A3"/>
    <w:rsid w:val="00E243DC"/>
    <w:rsid w:val="00E24D37"/>
    <w:rsid w:val="00E25380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2C4C"/>
    <w:rsid w:val="00E334A0"/>
    <w:rsid w:val="00E33A09"/>
    <w:rsid w:val="00E33C07"/>
    <w:rsid w:val="00E3498A"/>
    <w:rsid w:val="00E34B65"/>
    <w:rsid w:val="00E34F8B"/>
    <w:rsid w:val="00E35314"/>
    <w:rsid w:val="00E36557"/>
    <w:rsid w:val="00E379ED"/>
    <w:rsid w:val="00E37CC2"/>
    <w:rsid w:val="00E40481"/>
    <w:rsid w:val="00E40F45"/>
    <w:rsid w:val="00E41664"/>
    <w:rsid w:val="00E42962"/>
    <w:rsid w:val="00E43ACB"/>
    <w:rsid w:val="00E43AF1"/>
    <w:rsid w:val="00E44690"/>
    <w:rsid w:val="00E45022"/>
    <w:rsid w:val="00E457DA"/>
    <w:rsid w:val="00E45DF2"/>
    <w:rsid w:val="00E46BDD"/>
    <w:rsid w:val="00E519AE"/>
    <w:rsid w:val="00E51ABF"/>
    <w:rsid w:val="00E51AC9"/>
    <w:rsid w:val="00E520E2"/>
    <w:rsid w:val="00E5212C"/>
    <w:rsid w:val="00E521DC"/>
    <w:rsid w:val="00E53650"/>
    <w:rsid w:val="00E54949"/>
    <w:rsid w:val="00E54B18"/>
    <w:rsid w:val="00E54C77"/>
    <w:rsid w:val="00E556B1"/>
    <w:rsid w:val="00E55939"/>
    <w:rsid w:val="00E5759E"/>
    <w:rsid w:val="00E5796D"/>
    <w:rsid w:val="00E60023"/>
    <w:rsid w:val="00E6099D"/>
    <w:rsid w:val="00E60B37"/>
    <w:rsid w:val="00E61B9D"/>
    <w:rsid w:val="00E621A8"/>
    <w:rsid w:val="00E625BC"/>
    <w:rsid w:val="00E629B8"/>
    <w:rsid w:val="00E62E19"/>
    <w:rsid w:val="00E6376D"/>
    <w:rsid w:val="00E654DA"/>
    <w:rsid w:val="00E659E4"/>
    <w:rsid w:val="00E66015"/>
    <w:rsid w:val="00E664B0"/>
    <w:rsid w:val="00E6650D"/>
    <w:rsid w:val="00E66A47"/>
    <w:rsid w:val="00E67772"/>
    <w:rsid w:val="00E7128C"/>
    <w:rsid w:val="00E71918"/>
    <w:rsid w:val="00E71AF1"/>
    <w:rsid w:val="00E7397B"/>
    <w:rsid w:val="00E74107"/>
    <w:rsid w:val="00E742CE"/>
    <w:rsid w:val="00E75253"/>
    <w:rsid w:val="00E75B85"/>
    <w:rsid w:val="00E75D0C"/>
    <w:rsid w:val="00E76521"/>
    <w:rsid w:val="00E76866"/>
    <w:rsid w:val="00E77496"/>
    <w:rsid w:val="00E77DDB"/>
    <w:rsid w:val="00E82176"/>
    <w:rsid w:val="00E82BF4"/>
    <w:rsid w:val="00E83964"/>
    <w:rsid w:val="00E83E01"/>
    <w:rsid w:val="00E859B1"/>
    <w:rsid w:val="00E87551"/>
    <w:rsid w:val="00E90306"/>
    <w:rsid w:val="00E93B54"/>
    <w:rsid w:val="00E93C74"/>
    <w:rsid w:val="00E949F7"/>
    <w:rsid w:val="00E94BFE"/>
    <w:rsid w:val="00E95C9B"/>
    <w:rsid w:val="00E95D76"/>
    <w:rsid w:val="00E96EB9"/>
    <w:rsid w:val="00E97814"/>
    <w:rsid w:val="00E97E93"/>
    <w:rsid w:val="00EA0BD4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0CA3"/>
    <w:rsid w:val="00EB135F"/>
    <w:rsid w:val="00EB1CB2"/>
    <w:rsid w:val="00EB20EA"/>
    <w:rsid w:val="00EB2309"/>
    <w:rsid w:val="00EB2358"/>
    <w:rsid w:val="00EB2F95"/>
    <w:rsid w:val="00EB3216"/>
    <w:rsid w:val="00EB35A7"/>
    <w:rsid w:val="00EB4287"/>
    <w:rsid w:val="00EB49EA"/>
    <w:rsid w:val="00EB7AA1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4A3A"/>
    <w:rsid w:val="00EC4FF7"/>
    <w:rsid w:val="00EC5DBD"/>
    <w:rsid w:val="00EC70FC"/>
    <w:rsid w:val="00EC7F10"/>
    <w:rsid w:val="00ED0B5C"/>
    <w:rsid w:val="00ED12D2"/>
    <w:rsid w:val="00ED147F"/>
    <w:rsid w:val="00ED19BE"/>
    <w:rsid w:val="00ED1F49"/>
    <w:rsid w:val="00ED1FD7"/>
    <w:rsid w:val="00ED26DF"/>
    <w:rsid w:val="00ED364C"/>
    <w:rsid w:val="00ED3AD6"/>
    <w:rsid w:val="00ED4011"/>
    <w:rsid w:val="00ED498E"/>
    <w:rsid w:val="00ED4C39"/>
    <w:rsid w:val="00ED52E2"/>
    <w:rsid w:val="00ED59F0"/>
    <w:rsid w:val="00ED5CC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A7D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49A3"/>
    <w:rsid w:val="00EF51D7"/>
    <w:rsid w:val="00EF579B"/>
    <w:rsid w:val="00EF6026"/>
    <w:rsid w:val="00EF62BD"/>
    <w:rsid w:val="00EF63AB"/>
    <w:rsid w:val="00EF64C7"/>
    <w:rsid w:val="00EF7575"/>
    <w:rsid w:val="00EF7BCF"/>
    <w:rsid w:val="00F000CE"/>
    <w:rsid w:val="00F0011E"/>
    <w:rsid w:val="00F00F27"/>
    <w:rsid w:val="00F010D0"/>
    <w:rsid w:val="00F02A12"/>
    <w:rsid w:val="00F02ACD"/>
    <w:rsid w:val="00F03B95"/>
    <w:rsid w:val="00F03D07"/>
    <w:rsid w:val="00F078A5"/>
    <w:rsid w:val="00F07AFE"/>
    <w:rsid w:val="00F07BD9"/>
    <w:rsid w:val="00F07FBC"/>
    <w:rsid w:val="00F107ED"/>
    <w:rsid w:val="00F11031"/>
    <w:rsid w:val="00F115DA"/>
    <w:rsid w:val="00F11DF6"/>
    <w:rsid w:val="00F12223"/>
    <w:rsid w:val="00F12EE2"/>
    <w:rsid w:val="00F147B2"/>
    <w:rsid w:val="00F14B6E"/>
    <w:rsid w:val="00F16228"/>
    <w:rsid w:val="00F16364"/>
    <w:rsid w:val="00F163A3"/>
    <w:rsid w:val="00F16794"/>
    <w:rsid w:val="00F17A91"/>
    <w:rsid w:val="00F17D3A"/>
    <w:rsid w:val="00F2149A"/>
    <w:rsid w:val="00F22319"/>
    <w:rsid w:val="00F22E1A"/>
    <w:rsid w:val="00F23F30"/>
    <w:rsid w:val="00F26088"/>
    <w:rsid w:val="00F2608E"/>
    <w:rsid w:val="00F265F1"/>
    <w:rsid w:val="00F30BA9"/>
    <w:rsid w:val="00F312B8"/>
    <w:rsid w:val="00F313B1"/>
    <w:rsid w:val="00F33469"/>
    <w:rsid w:val="00F33614"/>
    <w:rsid w:val="00F33850"/>
    <w:rsid w:val="00F33B67"/>
    <w:rsid w:val="00F346BB"/>
    <w:rsid w:val="00F346EE"/>
    <w:rsid w:val="00F3494A"/>
    <w:rsid w:val="00F3494F"/>
    <w:rsid w:val="00F34A45"/>
    <w:rsid w:val="00F34B40"/>
    <w:rsid w:val="00F3565C"/>
    <w:rsid w:val="00F3623D"/>
    <w:rsid w:val="00F363FA"/>
    <w:rsid w:val="00F37570"/>
    <w:rsid w:val="00F37931"/>
    <w:rsid w:val="00F37C4F"/>
    <w:rsid w:val="00F41957"/>
    <w:rsid w:val="00F419EC"/>
    <w:rsid w:val="00F422B3"/>
    <w:rsid w:val="00F431FF"/>
    <w:rsid w:val="00F450E3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1182"/>
    <w:rsid w:val="00F62843"/>
    <w:rsid w:val="00F62B6B"/>
    <w:rsid w:val="00F6447F"/>
    <w:rsid w:val="00F64C5B"/>
    <w:rsid w:val="00F64FE5"/>
    <w:rsid w:val="00F6532F"/>
    <w:rsid w:val="00F65FCF"/>
    <w:rsid w:val="00F66394"/>
    <w:rsid w:val="00F66922"/>
    <w:rsid w:val="00F66D7B"/>
    <w:rsid w:val="00F6708D"/>
    <w:rsid w:val="00F671D3"/>
    <w:rsid w:val="00F71BA1"/>
    <w:rsid w:val="00F71E3A"/>
    <w:rsid w:val="00F72173"/>
    <w:rsid w:val="00F72A35"/>
    <w:rsid w:val="00F72A4D"/>
    <w:rsid w:val="00F73A91"/>
    <w:rsid w:val="00F73D01"/>
    <w:rsid w:val="00F740EA"/>
    <w:rsid w:val="00F7440D"/>
    <w:rsid w:val="00F74690"/>
    <w:rsid w:val="00F750CA"/>
    <w:rsid w:val="00F7594C"/>
    <w:rsid w:val="00F77D4B"/>
    <w:rsid w:val="00F80898"/>
    <w:rsid w:val="00F81643"/>
    <w:rsid w:val="00F823A7"/>
    <w:rsid w:val="00F83EBB"/>
    <w:rsid w:val="00F852FB"/>
    <w:rsid w:val="00F86C01"/>
    <w:rsid w:val="00F86F57"/>
    <w:rsid w:val="00F87CAC"/>
    <w:rsid w:val="00F87D09"/>
    <w:rsid w:val="00F9038B"/>
    <w:rsid w:val="00F90CA0"/>
    <w:rsid w:val="00F90E46"/>
    <w:rsid w:val="00F93646"/>
    <w:rsid w:val="00F9510E"/>
    <w:rsid w:val="00F95B30"/>
    <w:rsid w:val="00F9645F"/>
    <w:rsid w:val="00F965B2"/>
    <w:rsid w:val="00F97894"/>
    <w:rsid w:val="00FA07A4"/>
    <w:rsid w:val="00FA0818"/>
    <w:rsid w:val="00FA10EC"/>
    <w:rsid w:val="00FA14B9"/>
    <w:rsid w:val="00FA1748"/>
    <w:rsid w:val="00FA48CF"/>
    <w:rsid w:val="00FA4E3C"/>
    <w:rsid w:val="00FA56B4"/>
    <w:rsid w:val="00FA6F39"/>
    <w:rsid w:val="00FA71BF"/>
    <w:rsid w:val="00FA75D9"/>
    <w:rsid w:val="00FB09E0"/>
    <w:rsid w:val="00FB204D"/>
    <w:rsid w:val="00FB23ED"/>
    <w:rsid w:val="00FB30E6"/>
    <w:rsid w:val="00FB349E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1B29"/>
    <w:rsid w:val="00FC29A9"/>
    <w:rsid w:val="00FC334C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0AE8"/>
    <w:rsid w:val="00FD17CC"/>
    <w:rsid w:val="00FD1A3D"/>
    <w:rsid w:val="00FD1EC9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2C2E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00FF7D6E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355E"/>
    <w:pPr>
      <w:tabs>
        <w:tab w:val="left" w:pos="440"/>
        <w:tab w:val="right" w:leader="dot" w:pos="9350"/>
      </w:tabs>
      <w:spacing w:after="0"/>
      <w:ind w:right="-241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CE1F8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researchgate.net/figure/6-A-conversion-deadlock-resulting-from-two-processes-wanting-to-promote-their-locks-on_fig3_267718789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HEdvVgLGMXJfkkd8s55kCr/GIAO-DI%E1%BB%86N-APP-B%C3%81N-THU%C3%8A-NH%C3%80?node-id=0%3A1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sqlshack.com/locking-sql-server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viblo.asia/p/database-locking-naQZRDGd5vx?fbclid=IwAR26XQy_bk6FBhXhAZZ621LLJXxwppKlN2R5rveRpBq5wpqe165cDZBOYA4" TargetMode="External"/><Relationship Id="rId30" Type="http://schemas.openxmlformats.org/officeDocument/2006/relationships/header" Target="header4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35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Trang Phạm Ngọc Thùy</cp:lastModifiedBy>
  <cp:revision>476</cp:revision>
  <cp:lastPrinted>2017-05-04T16:46:00Z</cp:lastPrinted>
  <dcterms:created xsi:type="dcterms:W3CDTF">2020-11-17T17:06:00Z</dcterms:created>
  <dcterms:modified xsi:type="dcterms:W3CDTF">2021-01-02T04:02:00Z</dcterms:modified>
</cp:coreProperties>
</file>