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5D0D3102" w14:textId="77777777" w:rsidR="00210632" w:rsidRDefault="00210632" w:rsidP="00921E23">
      <w:pPr>
        <w:rPr>
          <w:b/>
          <w:bCs/>
          <w:u w:val="single"/>
        </w:rPr>
      </w:pPr>
    </w:p>
    <w:p w14:paraId="3FEA5E45" w14:textId="77777777" w:rsidR="00210632" w:rsidRDefault="00210632" w:rsidP="00921E23">
      <w:pPr>
        <w:rPr>
          <w:b/>
          <w:bCs/>
          <w:u w:val="single"/>
        </w:rPr>
      </w:pPr>
    </w:p>
    <w:p w14:paraId="70BF708B" w14:textId="1D0A01C5" w:rsidR="00921E23" w:rsidRDefault="00E63E81" w:rsidP="00210632">
      <w:r w:rsidRPr="00210632">
        <w:rPr>
          <w:b/>
          <w:bCs/>
          <w:u w:val="single"/>
        </w:rPr>
        <w:t>AS PART OF THE CONCLUSION SECTION</w:t>
      </w:r>
      <w:r w:rsidR="00210632" w:rsidRPr="00210632">
        <w:t xml:space="preserve"> :</w:t>
      </w:r>
      <w:r w:rsidR="00210632">
        <w:t xml:space="preserve"> </w:t>
      </w:r>
      <w:r w:rsidR="00921E23">
        <w:t xml:space="preserve">Because of </w:t>
      </w:r>
      <w:r w:rsidR="00921E23" w:rsidRPr="00632251">
        <w:t>the issue of artificial intelligence (AI) systems relying on simple associations and the need for trustworthy machine learning (ML) tools</w:t>
      </w:r>
      <w:r w:rsidR="00921E23">
        <w:t>, t</w:t>
      </w:r>
      <w:r w:rsidR="00921E23" w:rsidRPr="00632251">
        <w:t>he scientific community has increasingly focused on studying causality as a means to address the limitations of AI and ML. Causality is seen as a potential solution to overcome these limitations.</w:t>
      </w:r>
      <w:r w:rsidR="00921E23">
        <w:t xml:space="preserve"> </w:t>
      </w:r>
      <w:r w:rsidR="00921E23" w:rsidRPr="00632251">
        <w:t>The current machine learning systems primarily rely on statistical approaches and lack the ability to reason about interventions and retrospection. This limitation hinders their potential to achieve strong AI. To attain human-level intelligence, learning machines require a model of reality, similar to those utilized in causal inference, to provide guidance and enhance their capabilities.</w:t>
      </w:r>
      <w:r w:rsidR="00921E23">
        <w:t xml:space="preserve"> [</w:t>
      </w:r>
      <w:r w:rsidR="0034618E">
        <w:t>14</w:t>
      </w:r>
      <w:r w:rsidR="00921E23">
        <w:t>]</w:t>
      </w:r>
    </w:p>
    <w:p w14:paraId="511D6BDA" w14:textId="77777777" w:rsidR="00921E23" w:rsidRPr="00921E23" w:rsidRDefault="00921E23" w:rsidP="00921E23"/>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11EE4">
      <w:pPr>
        <w:pStyle w:val="Titolo"/>
        <w:numPr>
          <w:ilvl w:val="0"/>
          <w:numId w:val="7"/>
        </w:numPr>
      </w:pPr>
      <w:r w:rsidRPr="00411EE4">
        <w:lastRenderedPageBreak/>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770DDC">
      <w:pPr>
        <w:pStyle w:val="Titolo"/>
        <w:numPr>
          <w:ilvl w:val="1"/>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770DDC">
      <w:pPr>
        <w:pStyle w:val="Titolo"/>
        <w:numPr>
          <w:ilvl w:val="0"/>
          <w:numId w:val="7"/>
        </w:numPr>
      </w:pPr>
      <w:r>
        <w:lastRenderedPageBreak/>
        <w:t>State of the art</w:t>
      </w:r>
    </w:p>
    <w:p w14:paraId="2027BF2F" w14:textId="4CDD6C72"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[15]</w:t>
      </w:r>
      <w:r>
        <w:t xml:space="preserve">. </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2EE88086" w:rsidR="005569E9" w:rsidRPr="005569E9" w:rsidRDefault="005569E9" w:rsidP="005569E9">
      <w:r>
        <w:t>S</w:t>
      </w:r>
      <w:r w:rsidRPr="005569E9">
        <w:t xml:space="preserve">core-based methods </w:t>
      </w:r>
      <w:r>
        <w:t xml:space="preserve">use </w:t>
      </w:r>
      <w:r w:rsidRPr="005569E9">
        <w:t xml:space="preserve">scoring functions to assess the quality of causal structures and </w:t>
      </w:r>
      <w:r>
        <w:t xml:space="preserve">then </w:t>
      </w:r>
      <w:r w:rsidRPr="005569E9">
        <w:t xml:space="preserve">search for the optimal structure that maximizes the assigned score. </w:t>
      </w:r>
    </w:p>
    <w:p w14:paraId="6FA3B219" w14:textId="6A010ED6"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The complexities introduced by</w:t>
      </w:r>
      <w:r w:rsidR="00CC42BE" w:rsidRPr="00BA57E3">
        <w:t xml:space="preserve"> </w:t>
      </w:r>
      <w:r w:rsidR="00CC42BE">
        <w:t>noise</w:t>
      </w:r>
      <w:r w:rsidR="00CC42BE" w:rsidRPr="00BA57E3">
        <w:t xml:space="preserve"> </w:t>
      </w:r>
      <w:r w:rsidR="00CC42BE">
        <w:t xml:space="preserve">within data or unobserved confounders (i.e., variables correlated with both cause and effect) can obscure causal relationships. 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5A82EA49"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[1]</w:t>
      </w:r>
      <w:r>
        <w:t>[13]</w:t>
      </w:r>
      <w:r w:rsidR="002D0CB4">
        <w:t>.</w:t>
      </w:r>
      <w:r w:rsidR="002D0CB4" w:rsidRPr="00AA0D9C">
        <w:rPr>
          <w:strike/>
        </w:rPr>
        <w:t xml:space="preserve"> </w:t>
      </w:r>
    </w:p>
    <w:p w14:paraId="63312FE9" w14:textId="0FA6D258"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[1]</w:t>
      </w:r>
      <w:r>
        <w:t>.</w:t>
      </w:r>
    </w:p>
    <w:p w14:paraId="6254D1B1" w14:textId="41ED9344" w:rsidR="00B77A03" w:rsidRDefault="00B77A03" w:rsidP="00A63339">
      <w:pPr>
        <w:rPr>
          <w:color w:val="FF0000"/>
        </w:rPr>
      </w:pPr>
      <w:r>
        <w:t xml:space="preserve">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 </w:t>
      </w:r>
    </w:p>
    <w:p w14:paraId="78FB83B6" w14:textId="1701D0CC"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p>
    <w:p w14:paraId="369534A8" w14:textId="0F74541F" w:rsidR="003C67DB" w:rsidRDefault="003C67DB" w:rsidP="003C67DB">
      <w:pPr>
        <w:jc w:val="both"/>
      </w:pPr>
      <w:r>
        <w:t>Language Models provide a fresh perspective to causal discovery</w:t>
      </w:r>
      <w:r>
        <w:t xml:space="preserve"> by </w:t>
      </w:r>
      <w:r>
        <w:t>adopt</w:t>
      </w:r>
      <w:r>
        <w:t>ing</w:t>
      </w:r>
      <w:r>
        <w:t xml:space="preserve"> </w:t>
      </w:r>
      <w:r>
        <w:t xml:space="preserve">the same </w:t>
      </w:r>
      <w:r>
        <w:t>metadata-based method</w:t>
      </w:r>
      <w:r>
        <w:t>:</w:t>
      </w:r>
      <w:r>
        <w:t xml:space="preserve"> having been trained on vast volumes of textual data</w:t>
      </w:r>
      <w:r>
        <w:t xml:space="preserve">, they </w:t>
      </w:r>
      <w:r>
        <w:t xml:space="preserve">"reason" through the metadata of variables and the contextual information expressed in natural language. Unlike score-based causal discovery methods, LLMs use their training knowledge combined with additional input data to </w:t>
      </w:r>
      <w:r>
        <w:t>identify</w:t>
      </w:r>
      <w:r>
        <w:t xml:space="preserve"> the</w:t>
      </w:r>
      <w:r>
        <w:t xml:space="preserve"> causal relationships between variables</w:t>
      </w:r>
      <w:r>
        <w:t>.</w:t>
      </w:r>
    </w:p>
    <w:p w14:paraId="1511E4E1" w14:textId="77777777" w:rsidR="003C67DB" w:rsidRDefault="003C67DB" w:rsidP="003C67DB">
      <w:pPr>
        <w:jc w:val="both"/>
      </w:pPr>
    </w:p>
    <w:p w14:paraId="6A864907" w14:textId="77777777" w:rsidR="003C67DB" w:rsidRDefault="003C67DB" w:rsidP="003C67DB">
      <w:pPr>
        <w:jc w:val="both"/>
      </w:pPr>
    </w:p>
    <w:p w14:paraId="3CAC81B6" w14:textId="77777777" w:rsidR="003C67DB" w:rsidRDefault="003C67DB" w:rsidP="003C67DB">
      <w:pPr>
        <w:jc w:val="both"/>
      </w:pPr>
    </w:p>
    <w:p w14:paraId="5D88E1F3" w14:textId="77777777" w:rsidR="003C67DB" w:rsidRDefault="003C67DB" w:rsidP="00656233">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715790DC" w14:textId="0412E8E7" w:rsidR="00470E08" w:rsidRDefault="0069085A" w:rsidP="00470E08">
      <w:pPr>
        <w:pStyle w:val="Titolo"/>
        <w:numPr>
          <w:ilvl w:val="0"/>
          <w:numId w:val="7"/>
        </w:numPr>
      </w:pPr>
      <w:r>
        <w:lastRenderedPageBreak/>
        <w:t>Methodology and Techniques</w:t>
      </w:r>
      <w:r w:rsidR="00470E08">
        <w:t xml:space="preserve"> </w:t>
      </w:r>
    </w:p>
    <w:p w14:paraId="37E26466" w14:textId="4C731AA3" w:rsidR="004D651D" w:rsidRPr="004D651D" w:rsidRDefault="004D651D" w:rsidP="004D651D">
      <w:r>
        <w:t xml:space="preserve">This section focuses on presenting the methods, approaches and tools used in the project. </w:t>
      </w:r>
    </w:p>
    <w:p w14:paraId="0C495495" w14:textId="067A0D3A" w:rsidR="00D67C8E" w:rsidRPr="00FE48F9" w:rsidRDefault="00FE48F9" w:rsidP="00FE48F9">
      <w:pPr>
        <w:pStyle w:val="Titolo"/>
      </w:pPr>
      <w:r>
        <w:t xml:space="preserve">3.1 </w:t>
      </w:r>
      <w:r w:rsidRPr="00FE48F9">
        <w:t>Causal analysis</w:t>
      </w:r>
    </w:p>
    <w:p w14:paraId="64D4D460" w14:textId="55B757F0" w:rsidR="005569E9" w:rsidRDefault="0064632F" w:rsidP="001B0339">
      <w:pPr>
        <w:jc w:val="both"/>
      </w:pPr>
      <w:r>
        <w:t xml:space="preserve">As previously mentioned, causal analysis is an operation </w:t>
      </w:r>
      <w:r w:rsidR="000149E0">
        <w:t>consisting</w:t>
      </w:r>
      <w:r>
        <w:t xml:space="preserve"> of </w:t>
      </w:r>
      <w:r w:rsidR="000149E0">
        <w:t>identifying</w:t>
      </w:r>
      <w:r>
        <w:t xml:space="preserve">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1F1A9C6F" w14:textId="44AC944C"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following</w:t>
      </w:r>
      <w:r w:rsidR="002B6C83">
        <w:t xml:space="preserve"> </w:t>
      </w:r>
      <w:r>
        <w:t xml:space="preserve">section </w:t>
      </w:r>
      <w:r w:rsidR="00D62261">
        <w:t>presents</w:t>
      </w:r>
      <w:r>
        <w:t xml:space="preserve"> a set of definitions for the main concepts and assumptions on </w:t>
      </w:r>
      <w:r w:rsidR="00733A83">
        <w:t>causality</w:t>
      </w:r>
      <w:r w:rsidR="00733A83">
        <w:t xml:space="preserve"> </w:t>
      </w:r>
      <w:r w:rsidR="00DC5AC0">
        <w:t xml:space="preserve">and </w:t>
      </w:r>
      <w:r>
        <w:t>graph theory.</w:t>
      </w:r>
    </w:p>
    <w:p w14:paraId="5AEFFF1A" w14:textId="77777777" w:rsidR="0064632F" w:rsidRDefault="0064632F" w:rsidP="0064632F">
      <w:pPr>
        <w:jc w:val="both"/>
        <w:rPr>
          <w:sz w:val="20"/>
          <w:szCs w:val="20"/>
        </w:rPr>
      </w:pPr>
      <w:r>
        <w:rPr>
          <w:b/>
          <w:bCs/>
        </w:rPr>
        <w:t xml:space="preserve">Definitions </w:t>
      </w:r>
      <w:r w:rsidRPr="00705C33">
        <w:rPr>
          <w:sz w:val="20"/>
          <w:szCs w:val="20"/>
        </w:rPr>
        <w:t>[6]</w:t>
      </w:r>
    </w:p>
    <w:p w14:paraId="330E4243" w14:textId="0B79B894" w:rsidR="004A0ADD" w:rsidRDefault="00583E78" w:rsidP="004A0ADD">
      <w:r>
        <w:t xml:space="preserve">Definition </w:t>
      </w:r>
      <w:r w:rsidR="004A0ADD">
        <w:t>0:</w:t>
      </w:r>
      <w:r>
        <w:t xml:space="preserve"> </w:t>
      </w:r>
      <w:r w:rsidRPr="004A0ADD">
        <w:rPr>
          <w:b/>
          <w:bCs/>
        </w:rPr>
        <w:t>Causality</w:t>
      </w:r>
      <w:r w:rsidR="004A0ADD">
        <w:br/>
      </w:r>
      <w:r>
        <w:t>Causality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w:t>
      </w:r>
      <w:r>
        <w:t xml:space="preserve">1: </w:t>
      </w:r>
      <w:r w:rsidRPr="004A0ADD">
        <w:rPr>
          <w:b/>
          <w:bCs/>
        </w:rPr>
        <w:t>Graph Theory</w:t>
      </w:r>
      <w:r>
        <w:br/>
      </w:r>
      <w: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used to model relationships between objects</w:t>
      </w:r>
      <w:r w:rsidR="004A0ADD">
        <w:t xml:space="preserve">,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18972B07"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4FBA9418" w14:textId="77777777" w:rsidR="00D30EA6" w:rsidRDefault="00D30EA6" w:rsidP="00D30EA6">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p w14:paraId="26B58DA1" w14:textId="7DB38804" w:rsidR="0064632F" w:rsidRDefault="00D30EA6" w:rsidP="0064632F">
      <w:pPr>
        <w:jc w:val="both"/>
      </w:pPr>
      <w:r>
        <w:lastRenderedPageBreak/>
        <w:t xml:space="preserve">In a DAG, the </w:t>
      </w:r>
      <w:r w:rsidR="0064632F" w:rsidRPr="006802E2">
        <w:t xml:space="preserve">arrows </w:t>
      </w:r>
      <w:r>
        <w:t xml:space="preserve">(i.e., edges) </w:t>
      </w:r>
      <w:r w:rsidR="0064632F" w:rsidRPr="006802E2">
        <w:t xml:space="preserve">indicate the direction of causality. </w:t>
      </w:r>
    </w:p>
    <w:p w14:paraId="1E072CA9" w14:textId="78638FD4" w:rsidR="0064632F" w:rsidRDefault="0064632F" w:rsidP="004A0ADD">
      <w:r>
        <w:t xml:space="preserve">Definition </w:t>
      </w:r>
      <w:r w:rsidR="00733A83">
        <w:t>9</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4491AB3" w14:textId="77777777" w:rsidR="0064632F" w:rsidRDefault="0064632F" w:rsidP="0064632F">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0F74ADEB" w14:textId="4DC51ABB" w:rsidR="00FE48F9" w:rsidRPr="000568EE" w:rsidRDefault="000568EE" w:rsidP="000568EE">
      <w:pPr>
        <w:rPr>
          <w:b/>
          <w:bCs/>
          <w:sz w:val="24"/>
          <w:szCs w:val="24"/>
        </w:rPr>
      </w:pPr>
      <w:r>
        <w:t xml:space="preserve">Definition </w:t>
      </w:r>
      <w:r>
        <w:t>10</w:t>
      </w:r>
      <w:r>
        <w:t>:</w:t>
      </w:r>
      <w:r>
        <w:t xml:space="preserve"> </w:t>
      </w:r>
      <w:r w:rsidR="00FE48F9" w:rsidRPr="009C30F6">
        <w:rPr>
          <w:b/>
          <w:bCs/>
          <w:sz w:val="24"/>
          <w:szCs w:val="24"/>
        </w:rPr>
        <w:t>Causal edge direction</w:t>
      </w:r>
      <w:r>
        <w:rPr>
          <w:b/>
          <w:bCs/>
          <w:sz w:val="24"/>
          <w:szCs w:val="24"/>
        </w:rPr>
        <w:br/>
      </w:r>
      <w:r w:rsidR="00FE48F9">
        <w:t xml:space="preserve">In a causal Directed Acyclic Graph (DAG), the relationship between a pair of entities </w:t>
      </w:r>
      <w:r w:rsidR="00FE48F9">
        <w:t>is</w:t>
      </w:r>
      <w:r w:rsidR="00FE48F9">
        <w:t xml:space="preserve"> formalized as </w:t>
      </w:r>
      <w:r w:rsidR="00FE48F9">
        <w:t xml:space="preserve">a graph </w:t>
      </w:r>
      <w:r w:rsidR="00FE48F9">
        <w:t>edge</w:t>
      </w:r>
      <w:r w:rsidR="00FE48F9">
        <w:t xml:space="preserve">, which can be </w:t>
      </w:r>
      <w:r w:rsidR="00FE48F9">
        <w:t>either a directed, a bidirected, or a non-existing</w:t>
      </w:r>
      <w:r w:rsidR="00FE48F9">
        <w:t xml:space="preserve"> edge</w:t>
      </w:r>
      <w:r w:rsidR="00FE48F9">
        <w:t>.</w:t>
      </w:r>
    </w:p>
    <w:p w14:paraId="0A40CF17" w14:textId="77777777" w:rsidR="00FE48F9" w:rsidRDefault="00FE48F9" w:rsidP="00FE48F9">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73555A1A" w14:textId="77777777" w:rsidR="00FE48F9" w:rsidRDefault="00FE48F9" w:rsidP="00FE48F9">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0AC45F99" w14:textId="706287B9" w:rsidR="00FE48F9" w:rsidRDefault="00FE48F9" w:rsidP="0064632F">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0CE3D8BC" w14:textId="08AF4B02" w:rsidR="001D1846" w:rsidRPr="001D1846" w:rsidRDefault="000568EE" w:rsidP="001D1846">
      <w:r w:rsidRPr="000568EE">
        <w:rPr>
          <w:color w:val="FF0000"/>
          <w:u w:val="single"/>
        </w:rPr>
        <w:t>Figure #</w:t>
      </w:r>
      <w:r w:rsidR="009F3E8D" w:rsidRPr="009F3E8D">
        <w:t xml:space="preserve"> </w:t>
      </w:r>
      <w:r w:rsidRPr="009F3E8D">
        <w:t xml:space="preserve">shows a simple example of a causal graph. In this </w:t>
      </w:r>
      <w:r w:rsidR="001D1846">
        <w:t>example</w:t>
      </w:r>
      <w:r w:rsidRPr="009F3E8D">
        <w:t xml:space="preserve">, the variable “smoking” is the cause for </w:t>
      </w:r>
      <w:r w:rsidRPr="009F3E8D">
        <w:t>both</w:t>
      </w:r>
      <w:r w:rsidRPr="009F3E8D">
        <w:t xml:space="preserve"> “lung cancer” and “tumors”,</w:t>
      </w:r>
      <w:r w:rsidR="001D1846" w:rsidRPr="001D1846">
        <w:t xml:space="preserve"> </w:t>
      </w:r>
      <w:r w:rsidR="001D1846" w:rsidRPr="001D1846">
        <w:t>with neither being the cause of the other but rather having a common cause</w:t>
      </w:r>
      <w:r w:rsidR="005336B9">
        <w:t xml:space="preserve"> (i.e., “smoking”)</w:t>
      </w:r>
      <w:r w:rsidR="001D1846" w:rsidRPr="001D1846">
        <w:t>.</w:t>
      </w:r>
    </w:p>
    <w:p w14:paraId="43B90E67" w14:textId="1BFE50BB" w:rsidR="000568EE" w:rsidRPr="009F3E8D" w:rsidRDefault="000568EE" w:rsidP="0064632F">
      <w:pPr>
        <w:jc w:val="both"/>
      </w:pP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7A36D43F" w14:textId="6BFEBF33" w:rsidR="005569E9" w:rsidRDefault="000568EE" w:rsidP="000568EE">
      <w:pPr>
        <w:pStyle w:val="Didascalia"/>
        <w:jc w:val="center"/>
      </w:pPr>
      <w:r>
        <w:t xml:space="preserve">Figure </w:t>
      </w:r>
      <w:r>
        <w:fldChar w:fldCharType="begin"/>
      </w:r>
      <w:r>
        <w:instrText xml:space="preserve"> SEQ Figure \* ARABIC </w:instrText>
      </w:r>
      <w:r>
        <w:fldChar w:fldCharType="separate"/>
      </w:r>
      <w:r>
        <w:rPr>
          <w:noProof/>
        </w:rPr>
        <w:t>1</w:t>
      </w:r>
      <w:r>
        <w:fldChar w:fldCharType="end"/>
      </w:r>
      <w:r>
        <w:t>: Causal graph example</w:t>
      </w:r>
    </w:p>
    <w:p w14:paraId="639BF8F2" w14:textId="77777777" w:rsidR="005569E9" w:rsidRDefault="005569E9" w:rsidP="00DA5489">
      <w:pPr>
        <w:jc w:val="both"/>
      </w:pPr>
    </w:p>
    <w:p w14:paraId="2E59D416" w14:textId="74CEE5F1" w:rsidR="000568EE" w:rsidRDefault="000568EE" w:rsidP="000568EE">
      <w:pPr>
        <w:pStyle w:val="Titolo"/>
      </w:pPr>
      <w:r>
        <w:t xml:space="preserve">3.2 </w:t>
      </w:r>
      <w:r w:rsidRPr="00EC04A1">
        <w:t>N</w:t>
      </w:r>
      <w:r>
        <w:t>amed Entity Recognition</w:t>
      </w:r>
    </w:p>
    <w:p w14:paraId="19BE23CF" w14:textId="628843B1" w:rsidR="00473F71" w:rsidRDefault="009F1A30" w:rsidP="009F1A30">
      <w:pPr>
        <w:jc w:val="both"/>
      </w:pPr>
      <w:r>
        <w:lastRenderedPageBreak/>
        <w:t xml:space="preserve">Central to </w:t>
      </w:r>
      <w:r>
        <w:t>the causal</w:t>
      </w:r>
      <w:r>
        <w:t xml:space="preserve"> graphs are the nodes, which represent essential elements within the domain of interest – specifically, the medical and health-related field.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interchangeably</w:t>
      </w:r>
      <w:r w:rsidR="00C06561" w:rsidRPr="00C06561">
        <w:t xml:space="preserve"> </w:t>
      </w:r>
      <w:r>
        <w:t>as synonyms</w:t>
      </w:r>
      <w:r w:rsidRPr="00B247D4">
        <w:t>. Additionally, the complex language structures found in medical texts, along with the diverse sources from which they originate, further complicate the NER process.</w:t>
      </w:r>
    </w:p>
    <w:p w14:paraId="047DFD2C" w14:textId="77777777" w:rsidR="00535504" w:rsidRDefault="00535504" w:rsidP="000568EE">
      <w:pPr>
        <w:jc w:val="both"/>
      </w:pPr>
    </w:p>
    <w:p w14:paraId="22D6DA95" w14:textId="0B30A386" w:rsidR="000568EE" w:rsidRDefault="00E41BAD" w:rsidP="00C06561">
      <w:pPr>
        <w:pStyle w:val="Titolo"/>
      </w:pPr>
      <w:r>
        <w:t>3.</w:t>
      </w:r>
      <w:r>
        <w:t>3</w:t>
      </w:r>
      <w:r>
        <w:t xml:space="preserve"> </w:t>
      </w:r>
      <w:r>
        <w:t>GPT API</w:t>
      </w:r>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5B5B3E20" w:rsidR="00535504" w:rsidRDefault="00432931" w:rsidP="00432931">
      <w:pPr>
        <w:jc w:val="both"/>
      </w:pPr>
      <w:r>
        <w:t xml:space="preserve">When using the API, the user specifies the </w:t>
      </w:r>
      <w:r>
        <w:t>model to use</w:t>
      </w:r>
      <w:r>
        <w:t xml:space="preserve"> and provides the necessary</w:t>
      </w:r>
      <w:r w:rsidR="00535504">
        <w:t xml:space="preserve"> parameters such as the prompt and optional additional messages to contextualize the use and behavior of the model, i.e., how the model should answer to requests. The API then processes the request and returns the generated text as a response.</w:t>
      </w:r>
    </w:p>
    <w:p w14:paraId="6D8F42CC" w14:textId="47E0D33C" w:rsidR="00535504" w:rsidRDefault="00535504" w:rsidP="00535504">
      <w:pPr>
        <w:jc w:val="both"/>
      </w:pPr>
      <w:r>
        <w:t>The GPT API can be employed in a variety of applications and use cases. It can be used to generate conversational agents, draft emails or other pieces of writing, provide language translation, answer questions, or assist with content creation</w:t>
      </w:r>
      <w:r w:rsidR="00432931">
        <w:t xml:space="preserve"> [2]</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w:t>
      </w:r>
      <w:r w:rsidR="00692817">
        <w:t xml:space="preserve"> </w:t>
      </w:r>
      <w:r>
        <w:t>functioning as the actual request the model is required to answer.</w:t>
      </w:r>
    </w:p>
    <w:p w14:paraId="07620A91" w14:textId="44114EC8"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Pr="00C347D8">
        <w:t>You are a helpful assistant for causal reasoning</w:t>
      </w:r>
      <w:r>
        <w:t>”, to try steering the output space to more causally consistent answers. This was shown being an effective prompt-engineering technique that result in more accurate answers [1]</w:t>
      </w:r>
      <w:r w:rsidR="000D485C">
        <w:t>, which will be addressed in the next section</w:t>
      </w:r>
      <w:r>
        <w:t>.</w:t>
      </w:r>
    </w:p>
    <w:p w14:paraId="573BFF5E" w14:textId="1A6369BB"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w:t>
      </w:r>
      <w:r w:rsidR="000D485C" w:rsidRPr="000D485C">
        <w:t>the model's behavior without a system message</w:t>
      </w:r>
      <w:r w:rsidR="000D485C">
        <w:t xml:space="preserve"> </w:t>
      </w:r>
      <w:r w:rsidR="000D485C" w:rsidRPr="000D485C">
        <w:t>is likely to resemble that of using a generic message,</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[2].</w:t>
      </w:r>
    </w:p>
    <w:p w14:paraId="33C096CF" w14:textId="77777777" w:rsidR="00535504" w:rsidRPr="00615380" w:rsidRDefault="00535504" w:rsidP="00535504">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7E665EFC" w14:textId="77777777" w:rsidR="00535504" w:rsidRPr="0061538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lastRenderedPageBreak/>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3856D6F1" w14:textId="77777777" w:rsidR="00535504" w:rsidRDefault="00535504" w:rsidP="00535504"/>
    <w:p w14:paraId="7680BCE1" w14:textId="77777777" w:rsidR="00535504" w:rsidRPr="002C7401" w:rsidRDefault="00535504" w:rsidP="00535504">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7777777" w:rsidR="00535504" w:rsidRDefault="00535504" w:rsidP="00535504">
      <w:pPr>
        <w:jc w:val="both"/>
      </w:pPr>
      <w:r>
        <w:t xml:space="preserve">The following is a complete example of a GPT API chat completion request that uses the </w:t>
      </w:r>
      <w:r w:rsidRPr="006534D4">
        <w:rPr>
          <w:i/>
          <w:iCs/>
        </w:rPr>
        <w:t>gpt-</w:t>
      </w:r>
      <w:r>
        <w:rPr>
          <w:i/>
          <w:iCs/>
        </w:rPr>
        <w:t>4</w:t>
      </w:r>
      <w:r>
        <w:t xml:space="preserve"> model, and specifies system, assistant, and </w:t>
      </w:r>
      <w:r w:rsidRPr="00373D20">
        <w:t>user</w:t>
      </w:r>
      <w:r>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77777777"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77777777" w:rsidR="00535504" w:rsidRDefault="00535504" w:rsidP="00535504"/>
    <w:p w14:paraId="7DD2A583" w14:textId="77777777" w:rsidR="00535504" w:rsidRPr="00BB2029" w:rsidRDefault="00535504" w:rsidP="00535504">
      <w:pPr>
        <w:rPr>
          <w:b/>
          <w:bCs/>
        </w:rPr>
      </w:pPr>
      <w:r w:rsidRPr="00BB2029">
        <w:rPr>
          <w:b/>
          <w:bCs/>
        </w:rPr>
        <w:t>GPT Prompt Engineering</w:t>
      </w:r>
      <w:r>
        <w:rPr>
          <w:b/>
          <w:bCs/>
        </w:rPr>
        <w:t xml:space="preserve"> </w:t>
      </w:r>
      <w:r w:rsidRPr="00181D85">
        <w:t>[3]</w:t>
      </w:r>
      <w:r>
        <w:t>[4]</w:t>
      </w:r>
    </w:p>
    <w:p w14:paraId="15249C89" w14:textId="77777777"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t>.</w:t>
      </w:r>
    </w:p>
    <w:p w14:paraId="3895F6AE" w14:textId="77777777"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EEAD5D0" w14:textId="77777777" w:rsidR="00535504" w:rsidRDefault="00535504" w:rsidP="00535504">
      <w:r>
        <w:t xml:space="preserve">Among the many prompt engineering techniques,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p>
    <w:p w14:paraId="474A192B" w14:textId="11DA4CC5" w:rsidR="00135F7C" w:rsidRDefault="00535504" w:rsidP="003D67E2">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p>
    <w:p w14:paraId="70B893FF" w14:textId="48003649" w:rsidR="003D67E2" w:rsidRDefault="003D67E2" w:rsidP="003D67E2">
      <w:r>
        <w:t>A</w:t>
      </w:r>
      <w:r>
        <w:t xml:space="preserve">nother </w:t>
      </w:r>
      <w:r w:rsidRPr="001F1287">
        <w:t xml:space="preserve">principle of prompt engineering </w:t>
      </w:r>
      <w:r>
        <w:t xml:space="preserve">involves </w:t>
      </w:r>
      <w:r w:rsidRPr="001F1287">
        <w:t>provid</w:t>
      </w:r>
      <w:r>
        <w:t>ing</w:t>
      </w:r>
      <w:r w:rsidRPr="001F1287">
        <w:t xml:space="preserve"> the model with </w:t>
      </w:r>
      <w:r>
        <w:t xml:space="preserve">enough </w:t>
      </w:r>
      <w:r w:rsidRPr="001F1287">
        <w:t xml:space="preserve">time </w:t>
      </w:r>
      <w:r>
        <w:t>to “think”</w:t>
      </w:r>
      <w:r w:rsidRPr="001F1287">
        <w:t xml:space="preserve">. This involves requesting </w:t>
      </w:r>
      <w:r>
        <w:t>the model to answer with a step-by-step explanation</w:t>
      </w:r>
      <w:r w:rsidRPr="001F1287">
        <w:t xml:space="preserve"> </w:t>
      </w:r>
      <w:r>
        <w:t xml:space="preserve">of its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w:t>
      </w:r>
      <w:r>
        <w:t>This applies, f</w:t>
      </w:r>
      <w:r w:rsidRPr="001F1287">
        <w:t xml:space="preserve">or instance, if the model needs to check a given solution's </w:t>
      </w:r>
      <w:r w:rsidRPr="00F420DA">
        <w:t>accuracy</w:t>
      </w:r>
      <w:r w:rsidRPr="001F1287">
        <w:t>, it's prompted to come up with its solution and then compare it to the provided one.</w:t>
      </w:r>
    </w:p>
    <w:p w14:paraId="1EA7664D" w14:textId="25068C0C" w:rsidR="005569E9" w:rsidRDefault="005569E9" w:rsidP="00DA5489">
      <w:pPr>
        <w:jc w:val="both"/>
      </w:pPr>
    </w:p>
    <w:p w14:paraId="0737637B" w14:textId="77777777" w:rsidR="005569E9" w:rsidRDefault="005569E9">
      <w:r>
        <w:br w:type="page"/>
      </w:r>
    </w:p>
    <w:p w14:paraId="4D5A86F7" w14:textId="7720ED05" w:rsidR="00114AE3" w:rsidRDefault="00114AE3" w:rsidP="00470E08">
      <w:pPr>
        <w:pStyle w:val="Titolo"/>
        <w:numPr>
          <w:ilvl w:val="0"/>
          <w:numId w:val="7"/>
        </w:numPr>
      </w:pPr>
      <w:r w:rsidRPr="00107F97">
        <w:lastRenderedPageBreak/>
        <w:t>Implementation</w:t>
      </w:r>
    </w:p>
    <w:p w14:paraId="0199ECDE" w14:textId="2A8FD74A" w:rsidR="00B87EF9" w:rsidRPr="00B87EF9" w:rsidRDefault="00B87EF9" w:rsidP="00B87EF9">
      <w:r>
        <w:t>The following section presents the implementation details of the project.</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w:t>
      </w:r>
      <w:r>
        <w:t>the operations of data processing and causal analysis.</w:t>
      </w:r>
    </w:p>
    <w:p w14:paraId="40EDAF39" w14:textId="77777777" w:rsidR="00B87EF9" w:rsidRPr="00770DDC" w:rsidRDefault="00B87EF9" w:rsidP="00770DDC">
      <w:pPr>
        <w:jc w:val="both"/>
      </w:pPr>
    </w:p>
    <w:p w14:paraId="6FB0A1DB" w14:textId="037B1CCF" w:rsidR="00114AE3" w:rsidRDefault="004E0F16" w:rsidP="004E0F16">
      <w:pPr>
        <w:pStyle w:val="Titolo"/>
      </w:pPr>
      <w:r>
        <w:t xml:space="preserve">3.1 </w:t>
      </w:r>
      <w:r w:rsidR="00114AE3">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19F2A4A"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lastRenderedPageBreak/>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24281E78"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0568EE">
        <w:rPr>
          <w:noProof/>
        </w:rPr>
        <w:t>2</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p>
    <w:p w14:paraId="6D8714D9" w14:textId="77777777" w:rsidR="00114AE3" w:rsidRDefault="00114AE3" w:rsidP="00114AE3">
      <w:pPr>
        <w:rPr>
          <w:b/>
          <w:bCs/>
          <w:i/>
          <w:iCs/>
        </w:rPr>
      </w:pPr>
      <w:r w:rsidRPr="00183E1E">
        <w:rPr>
          <w:b/>
          <w:bCs/>
          <w:i/>
          <w:iCs/>
        </w:rPr>
        <w:t>search_by_terms</w:t>
      </w:r>
    </w:p>
    <w:p w14:paraId="73CD0954" w14:textId="1F77883E" w:rsidR="00114AE3" w:rsidRDefault="00114AE3" w:rsidP="005F3C07">
      <w:pPr>
        <w:jc w:val="both"/>
      </w:pPr>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1C86339D" w:rsidR="00114AE3" w:rsidRDefault="00B24060" w:rsidP="001E24BB">
      <w:pPr>
        <w:jc w:val="both"/>
      </w:pPr>
      <w:r>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 xml:space="preserve">dealing with tasks that involve </w:t>
      </w:r>
      <w:r w:rsidR="00114AE3" w:rsidRPr="00931EF1">
        <w:lastRenderedPageBreak/>
        <w:t>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p>
    <w:p w14:paraId="0BFF4D2D" w14:textId="77777777" w:rsidR="00114AE3" w:rsidRDefault="00114AE3" w:rsidP="00114AE3">
      <w:pPr>
        <w:rPr>
          <w:b/>
          <w:bCs/>
          <w:i/>
          <w:iCs/>
        </w:rPr>
      </w:pPr>
      <w:r w:rsidRPr="00124504">
        <w:rPr>
          <w:b/>
          <w:bCs/>
          <w:i/>
          <w:iCs/>
        </w:rPr>
        <w:t>get_articles_data</w:t>
      </w:r>
    </w:p>
    <w:p w14:paraId="0343A4E9" w14:textId="5E766CBA" w:rsidR="00114AE3" w:rsidRDefault="00114AE3" w:rsidP="005F3C07">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r w:rsidR="00114AE3" w:rsidRPr="00DE4032">
        <w:rPr>
          <w:rFonts w:ascii="Consolas" w:eastAsia="Times New Roman" w:hAnsi="Consolas" w:cs="Times New Roman"/>
          <w:color w:val="A31515"/>
          <w:kern w:val="0"/>
          <w:sz w:val="21"/>
          <w:szCs w:val="21"/>
          <w:lang w:eastAsia="it-IT"/>
          <w14:ligatures w14:val="none"/>
        </w:rPr>
        <w:t>rettype=abstract</w:t>
      </w:r>
      <w:r w:rsidR="00114AE3">
        <w:t>).</w:t>
      </w:r>
    </w:p>
    <w:p w14:paraId="66A5FC18" w14:textId="5673A6FC"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r w:rsidR="00357050">
        <w:t>includes</w:t>
      </w:r>
      <w:r>
        <w:t xml:space="preserv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6742D75F" w:rsidR="00114AE3" w:rsidRDefault="00114AE3" w:rsidP="00DA5489">
      <w:pPr>
        <w:jc w:val="both"/>
      </w:pPr>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r w:rsidR="00167A7D">
        <w:t xml:space="preserve">                </w:t>
      </w:r>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3CC39BD4" w:rsidR="00114AE3" w:rsidRDefault="004E0F16" w:rsidP="004E0F16">
      <w:pPr>
        <w:pStyle w:val="Titolo"/>
      </w:pPr>
      <w:r>
        <w:lastRenderedPageBreak/>
        <w:t xml:space="preserve">3.2 </w:t>
      </w:r>
      <w:r w:rsidR="00180A5E">
        <w:t>Causal Analysis</w:t>
      </w:r>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3BF05292" w14:textId="6EFD7474" w:rsidR="003E0556" w:rsidRDefault="003E0556" w:rsidP="0000320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08C57C" w14:textId="77777777" w:rsidR="00277D1B" w:rsidRDefault="00277D1B" w:rsidP="00277D1B">
      <w:pPr>
        <w:jc w:val="both"/>
      </w:pPr>
      <w:r>
        <w:t xml:space="preserve">This step of the project </w:t>
      </w:r>
      <w:r w:rsidRPr="00277D1B">
        <w:t>involved processing the collected</w:t>
      </w:r>
      <w:r>
        <w:t xml:space="preserve"> data from the PubMed database to extract information from the abstracts: this consisted of the main named entities </w:t>
      </w:r>
      <w:r w:rsidRPr="00277D1B">
        <w:t>within the textual data</w:t>
      </w:r>
      <w:r>
        <w:t>, which were then used to perform the actual causal analysis.</w:t>
      </w:r>
    </w:p>
    <w:p w14:paraId="06CC9DFD" w14:textId="198CCD77" w:rsidR="00003205" w:rsidRDefault="00003205" w:rsidP="003E0556">
      <w:pPr>
        <w:jc w:val="both"/>
      </w:pP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62057E9B" w14:textId="0B51238E" w:rsidR="00114AE3" w:rsidRDefault="004C3F08" w:rsidP="004C3F08">
      <w:r>
        <w:t>The components of the causal analysis process, consisting of various sub-steps, have been integrated into a single operational pipeline</w:t>
      </w:r>
      <w:r>
        <w:t>,</w:t>
      </w:r>
      <w:r w:rsidR="00114AE3">
        <w:t xml:space="preserve"> called </w:t>
      </w:r>
      <w:r w:rsidR="00114AE3" w:rsidRPr="00224E39">
        <w:rPr>
          <w:i/>
          <w:iCs/>
        </w:rPr>
        <w:t>causal_discovery_pipeline</w:t>
      </w:r>
      <w:r w:rsidR="00114AE3">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7ED378F0">
            <wp:extent cx="1123996" cy="4356340"/>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270" cy="4369028"/>
                    </a:xfrm>
                    <a:prstGeom prst="rect">
                      <a:avLst/>
                    </a:prstGeom>
                    <a:noFill/>
                    <a:ln>
                      <a:noFill/>
                    </a:ln>
                  </pic:spPr>
                </pic:pic>
              </a:graphicData>
            </a:graphic>
          </wp:inline>
        </w:drawing>
      </w:r>
    </w:p>
    <w:p w14:paraId="74DFBEA2" w14:textId="4AB35B0E" w:rsidR="00180A5E" w:rsidRDefault="00DA5489" w:rsidP="00DA5489">
      <w:pPr>
        <w:pStyle w:val="Didascalia"/>
        <w:jc w:val="center"/>
      </w:pPr>
      <w:r>
        <w:t xml:space="preserve">Figure </w:t>
      </w:r>
      <w:r>
        <w:fldChar w:fldCharType="begin"/>
      </w:r>
      <w:r>
        <w:instrText xml:space="preserve"> SEQ Figure \* ARABIC </w:instrText>
      </w:r>
      <w:r>
        <w:fldChar w:fldCharType="separate"/>
      </w:r>
      <w:r w:rsidR="000568EE">
        <w:rPr>
          <w:noProof/>
        </w:rPr>
        <w:t>3</w:t>
      </w:r>
      <w:r>
        <w:fldChar w:fldCharType="end"/>
      </w:r>
      <w:r>
        <w:t xml:space="preserve"> - Causal analysis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etc…</w:t>
      </w:r>
      <w:r>
        <w:t>.</w:t>
      </w:r>
    </w:p>
    <w:p w14:paraId="03B59CF1" w14:textId="1B80D2F8"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p>
    <w:p w14:paraId="3DE6A88E" w14:textId="492ECED9" w:rsidR="000027BB" w:rsidRDefault="00114AE3" w:rsidP="000027BB">
      <w:pPr>
        <w:jc w:val="both"/>
      </w:pPr>
      <w:r>
        <w:t xml:space="preserve">The result of the </w:t>
      </w:r>
      <w:r w:rsidRPr="0080406E">
        <w:rPr>
          <w:i/>
          <w:iCs/>
        </w:rPr>
        <w:t>gpt_ner</w:t>
      </w:r>
      <w:r>
        <w:t xml:space="preserve"> function is an array containing all the found entities</w:t>
      </w:r>
      <w:r w:rsidR="009B1D90">
        <w:t xml:space="preserve"> and</w:t>
      </w:r>
      <w:r>
        <w:t xml:space="preserve"> it is then used for the subsequent causal analysis.</w:t>
      </w:r>
    </w:p>
    <w:p w14:paraId="199997DC" w14:textId="1C6F2DD3" w:rsidR="00114AE3" w:rsidRDefault="000027BB" w:rsidP="000027BB">
      <w:pPr>
        <w:jc w:val="both"/>
      </w:pPr>
      <w:r>
        <w:t xml:space="preserve">The </w:t>
      </w:r>
      <w:r w:rsidRPr="003C5D7B">
        <w:rPr>
          <w:i/>
          <w:iCs/>
        </w:rPr>
        <w:t>causal_discovery_pipeline</w:t>
      </w:r>
      <w:r>
        <w:t xml:space="preserve"> also </w:t>
      </w:r>
      <w:r w:rsidR="00772CA0" w:rsidRPr="00772CA0">
        <w:t xml:space="preserve">provides the option to include an entity optimization step through the </w:t>
      </w:r>
      <w:r w:rsidR="00772CA0" w:rsidRPr="00772CA0">
        <w:rPr>
          <w:i/>
          <w:iCs/>
        </w:rPr>
        <w:t>optimize_entities</w:t>
      </w:r>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r>
        <w:rPr>
          <w:b/>
          <w:bCs/>
          <w:sz w:val="32"/>
          <w:szCs w:val="32"/>
        </w:rPr>
        <w:t>Causal discovery</w:t>
      </w:r>
    </w:p>
    <w:p w14:paraId="2DB7E7DA" w14:textId="1C3D8020" w:rsidR="00114AE3" w:rsidRDefault="00114AE3" w:rsidP="00CF0443">
      <w:pPr>
        <w:jc w:val="both"/>
      </w:pPr>
      <w:r>
        <w:t>With the NER operation completed and the entities extracted begins the main step of the pipeline, which is the causal discovery operation.</w:t>
      </w:r>
    </w:p>
    <w:p w14:paraId="034657E9" w14:textId="197C5351" w:rsidR="00114AE3" w:rsidRDefault="00114AE3" w:rsidP="00CF0443">
      <w:pPr>
        <w:jc w:val="both"/>
      </w:pPr>
      <w:r>
        <w:t xml:space="preserve">This step consists of the </w:t>
      </w:r>
      <w:r w:rsidRPr="00BD03FC">
        <w:rPr>
          <w:i/>
          <w:iCs/>
        </w:rPr>
        <w:t>gpt_causal_discovery</w:t>
      </w:r>
      <w:r>
        <w:rPr>
          <w:i/>
          <w:iCs/>
        </w:rPr>
        <w:t xml:space="preserve"> </w:t>
      </w:r>
      <w:r>
        <w:t>function, which processes the text passed as input to the main pipeline to perform causal discovery.</w:t>
      </w:r>
    </w:p>
    <w:p w14:paraId="7B5D9DA8" w14:textId="77777777" w:rsidR="00BF1773" w:rsidRDefault="00114AE3" w:rsidP="00457DFD">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012140E5" w:rsidR="00114AE3" w:rsidRPr="00553E1F" w:rsidRDefault="00114AE3" w:rsidP="00553E1F">
      <w:pPr>
        <w:rPr>
          <w:i/>
          <w:iCs/>
        </w:rPr>
      </w:pPr>
      <w:r>
        <w:t xml:space="preserve">As previously stated, the </w:t>
      </w:r>
      <w:r w:rsidRPr="00163AB4">
        <w:rPr>
          <w:i/>
          <w:iCs/>
        </w:rPr>
        <w:t>system message</w:t>
      </w:r>
      <w:r>
        <w:t xml:space="preserve"> used for this operation is </w:t>
      </w:r>
      <w:r w:rsidRPr="00163AB4">
        <w:rPr>
          <w:i/>
          <w:iCs/>
        </w:rPr>
        <w:t>'You are a helpful assistant for causal reasoning</w:t>
      </w:r>
      <w:r w:rsidR="00553E1F">
        <w:rPr>
          <w:i/>
          <w:iCs/>
        </w:rPr>
        <w:t xml:space="preserve"> </w:t>
      </w:r>
      <w:r w:rsidR="00553E1F" w:rsidRPr="00553E1F">
        <w:rPr>
          <w:i/>
          <w:iCs/>
        </w:rPr>
        <w:t>and cause-and-effect relationship discovery</w:t>
      </w:r>
      <w:r w:rsidRPr="00163AB4">
        <w:rPr>
          <w:i/>
          <w:iCs/>
        </w:rPr>
        <w:t>'</w:t>
      </w:r>
      <w:r>
        <w:t xml:space="preserve">, to try steering the output space to more causally consistent answers. </w:t>
      </w:r>
      <w:r>
        <w:br/>
      </w:r>
      <w:r>
        <w:lastRenderedPageBreak/>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related;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607223D3" w14:textId="7A472B2A"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0B720C57" w14:textId="1DC421D8" w:rsidR="00384C8F" w:rsidRDefault="00114AE3" w:rsidP="00CF6CC7">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w:t>
      </w:r>
      <w:r w:rsidR="00822489" w:rsidRPr="00822489">
        <w:t>the pipeline additionally verifies answer compatibility</w:t>
      </w:r>
      <w:r w:rsidRPr="00A177F2">
        <w:t>: the answer to the query about the causal relationship between "X" and "Y" must be consistent with the answer to the query about the relationship between "Y" and "X".</w:t>
      </w:r>
      <w:r>
        <w:t xml:space="preserve"> </w:t>
      </w:r>
      <w:r w:rsidR="00384C8F" w:rsidRPr="00384C8F">
        <w:t>This validation is managed by the</w:t>
      </w:r>
      <w:r w:rsidR="00384C8F">
        <w:t xml:space="preserve"> </w:t>
      </w:r>
      <w:r w:rsidRPr="00A177F2">
        <w:rPr>
          <w:i/>
          <w:iCs/>
        </w:rPr>
        <w:t>check_invalid_answers</w:t>
      </w:r>
      <w:r w:rsidRPr="00A177F2">
        <w:t xml:space="preserve"> function, </w:t>
      </w:r>
      <w:r w:rsidR="00384C8F" w:rsidRPr="00384C8F">
        <w:t>which distinguishes between valid and invalid edge directions based on response consistency</w:t>
      </w:r>
      <w:r w:rsidRPr="00A177F2">
        <w:t>.</w:t>
      </w:r>
    </w:p>
    <w:p w14:paraId="38484249" w14:textId="474E313F" w:rsidR="00114AE3" w:rsidRDefault="00384C8F" w:rsidP="00CF0443">
      <w:pPr>
        <w:shd w:val="clear" w:color="auto" w:fill="FFFFFF"/>
        <w:spacing w:line="285" w:lineRule="atLeast"/>
        <w:jc w:val="both"/>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this</w:t>
      </w:r>
      <w:r w:rsidR="00CF6CC7">
        <w:t xml:space="preserve"> </w:t>
      </w:r>
      <w:r w:rsidR="00CF6CC7" w:rsidRPr="00CF6CC7">
        <w:t>process involves querying the LLM with the inconsistent answers obtained earlier and asking</w:t>
      </w:r>
      <w:r w:rsidR="00CF6CC7">
        <w:t xml:space="preserve"> again</w:t>
      </w:r>
      <w:r w:rsidR="00CF6CC7" w:rsidRPr="00CF6CC7">
        <w:t xml:space="preserve"> for the most </w:t>
      </w:r>
      <w:r w:rsidR="00CF6CC7">
        <w:t>likely relationship between the given variables</w:t>
      </w:r>
      <w:r w:rsidR="00CF6CC7" w:rsidRPr="00CF6CC7">
        <w:t xml:space="preserve">. The newly acquired answers are </w:t>
      </w:r>
      <w:r w:rsidR="00CF6CC7">
        <w:t>then</w:t>
      </w:r>
      <w:r w:rsidR="00CF6CC7" w:rsidRPr="00CF6CC7">
        <w:t xml:space="preserve"> </w:t>
      </w:r>
      <w:r w:rsidR="00CF6CC7">
        <w:t>added</w:t>
      </w:r>
      <w:r w:rsidR="00CF6CC7" w:rsidRPr="00CF6CC7">
        <w:t xml:space="preserve"> </w:t>
      </w:r>
      <w:r w:rsidR="00CF6CC7">
        <w:t>to</w:t>
      </w:r>
      <w:r w:rsidR="00CF6CC7" w:rsidRPr="00CF6CC7">
        <w:t xml:space="preserve"> the previously identified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494323CF" w:rsidR="00114AE3" w:rsidRDefault="004E0F16" w:rsidP="004E0F16">
      <w:pPr>
        <w:pStyle w:val="Titolo"/>
      </w:pPr>
      <w:r>
        <w:t xml:space="preserve">3.3 </w:t>
      </w:r>
      <w:r w:rsidR="00114AE3">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EAE91AB" w:rsidR="00114AE3" w:rsidRDefault="00114AE3" w:rsidP="00114AE3">
      <w:r w:rsidRPr="00CB3B59">
        <w:t xml:space="preserve">Before plotting the graph, an intermediate operation of edge and node preprocessing is performed. This preprocessing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064A29C6" w:rsidR="00114AE3" w:rsidRPr="00013A8E" w:rsidRDefault="00114AE3" w:rsidP="00114AE3">
      <w:r w:rsidRPr="00FE0B06">
        <w:t xml:space="preserve">The main procedure responsible for this operation is the </w:t>
      </w:r>
      <w:r w:rsidRPr="00FE0B06">
        <w:rPr>
          <w:i/>
          <w:iCs/>
        </w:rPr>
        <w:t>preprocess_edges</w:t>
      </w:r>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E82940">
        <w:t xml:space="preserve">one containing all bidirected edges, </w:t>
      </w:r>
      <w:r w:rsidR="00287D57">
        <w:t>and a dictionary representing the graph, where its keys are the nodes in the graph, and its values are list of the nodes that the given node points to</w:t>
      </w:r>
      <w:r w:rsidR="00134C68">
        <w:t xml:space="preserve">: this dictionary encodes only </w:t>
      </w:r>
      <w:r w:rsidR="00134C68">
        <w:lastRenderedPageBreak/>
        <w:t>directed edges that represent a direct causal relationship between entities</w:t>
      </w:r>
      <w:r w:rsidRPr="00FE0B06">
        <w:t>.</w:t>
      </w:r>
      <w:r w:rsidR="00287D57">
        <w:br/>
      </w:r>
      <w:r w:rsidRPr="00FE0B06">
        <w:t xml:space="preserve">The normalization of edges is performed by the </w:t>
      </w:r>
      <w:r w:rsidRPr="00FE0B06">
        <w:rPr>
          <w:i/>
          <w:iCs/>
        </w:rPr>
        <w:t>normalize_edge_direction</w:t>
      </w:r>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387B7A41"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preprocess_edges</w:t>
      </w:r>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740DD37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51779EB4" w14:textId="1F0C318E"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directed</w:t>
      </w:r>
      <w:r w:rsidRPr="000930AD">
        <w:rPr>
          <w:rFonts w:ascii="Consolas" w:eastAsia="Times New Roman" w:hAnsi="Consolas" w:cs="Times New Roman"/>
          <w:color w:val="3B3B3B"/>
          <w:kern w:val="0"/>
          <w:sz w:val="21"/>
          <w:szCs w:val="21"/>
          <w:lang w:eastAsia="it-IT"/>
          <w14:ligatures w14:val="none"/>
        </w:rPr>
        <w:t xml:space="preserve">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104B0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bidirected_edges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0D1C7F5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94D7D2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4CC802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001FEB0"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5794785C"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DA33C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4F00D7F2"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6E692E8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542C275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normalize_edge_direction(n1, n2, answer, graph)</w:t>
      </w:r>
    </w:p>
    <w:p w14:paraId="3CEF586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45204389"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len</w:t>
      </w:r>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01CBB4D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bidirected_edges.extend(direction)</w:t>
      </w:r>
    </w:p>
    <w:p w14:paraId="7EE650C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64B6FCD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processed_edges.extend(direction)</w:t>
      </w:r>
    </w:p>
    <w:p w14:paraId="5B0E238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7531E7"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(graph.keys())</w:t>
      </w:r>
    </w:p>
    <w:p w14:paraId="5308588A"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23976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processed_edges, bidirected_edges, graph</w:t>
      </w:r>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normalize_edge_direction</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4CB5726F" w:rsidR="00FB3B3E" w:rsidRDefault="00FB3B3E" w:rsidP="00A272FE"/>
    <w:p w14:paraId="53C90E75" w14:textId="0707B1A6"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r>
        <w:t xml:space="preserve">: this is done using the </w:t>
      </w:r>
      <w:r w:rsidRPr="00BF0527">
        <w:rPr>
          <w:i/>
          <w:iCs/>
        </w:rPr>
        <w:t>graph</w:t>
      </w:r>
      <w:r>
        <w:rPr>
          <w:i/>
          <w:iCs/>
        </w:rPr>
        <w:t xml:space="preserve"> </w:t>
      </w:r>
      <w:r>
        <w:t>dictionary previously constructed</w:t>
      </w:r>
      <w:r w:rsidRPr="00FB3B3E">
        <w:t>.</w:t>
      </w:r>
    </w:p>
    <w:p w14:paraId="4C483A50" w14:textId="77777777" w:rsidR="00D00B03" w:rsidRDefault="00D00B03" w:rsidP="00D00B03">
      <w:r>
        <w:rPr>
          <w:b/>
          <w:bCs/>
          <w:sz w:val="28"/>
          <w:szCs w:val="28"/>
        </w:rPr>
        <w:t>Cycle check</w:t>
      </w:r>
    </w:p>
    <w:p w14:paraId="09F1FD70" w14:textId="77777777" w:rsidR="00D00B03" w:rsidRDefault="00D00B03" w:rsidP="00D00B03">
      <w:r>
        <w:lastRenderedPageBreak/>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7BCF07A7" w14:textId="3754E473" w:rsidR="00D00B03" w:rsidRDefault="00D00B03" w:rsidP="00D00B03">
      <w:r w:rsidRPr="00651D06">
        <w:t xml:space="preserve">The </w:t>
      </w:r>
      <w:r>
        <w:rPr>
          <w:i/>
          <w:iCs/>
        </w:rPr>
        <w:t>find_cycles</w:t>
      </w:r>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t>.</w:t>
      </w:r>
    </w:p>
    <w:p w14:paraId="638E6A46" w14:textId="36EA7F2E" w:rsidR="00D00B03" w:rsidRPr="006530F7" w:rsidRDefault="009F2711" w:rsidP="006530F7">
      <w:r>
        <w:t>The</w:t>
      </w:r>
      <w:r w:rsidR="006530F7" w:rsidRPr="006530F7">
        <w:t xml:space="preserve"> cycles are identified using the </w:t>
      </w:r>
      <w:r w:rsidR="006530F7" w:rsidRPr="006530F7">
        <w:rPr>
          <w:i/>
          <w:iCs/>
        </w:rPr>
        <w:t>all_circuits</w:t>
      </w:r>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r>
        <w:rPr>
          <w:i/>
          <w:iCs/>
        </w:rPr>
        <w:t>find_cycles</w:t>
      </w:r>
      <w:r w:rsidRPr="00651D06">
        <w:t xml:space="preserve"> function</w:t>
      </w:r>
      <w:r w:rsidR="006530F7" w:rsidRPr="006530F7">
        <w:t>.</w:t>
      </w:r>
    </w:p>
    <w:p w14:paraId="0E251781" w14:textId="2719A0D4" w:rsidR="00D00B03" w:rsidRDefault="00D00B03" w:rsidP="009F2711"/>
    <w:p w14:paraId="35C6764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795E26"/>
          <w:kern w:val="0"/>
          <w:sz w:val="21"/>
          <w:szCs w:val="21"/>
          <w:lang w:eastAsia="it-IT"/>
          <w14:ligatures w14:val="none"/>
        </w:rPr>
        <w:t>find_cycles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
    <w:p w14:paraId="19B5784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61D45C36"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2AE27FB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E49C81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7F8D56C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46A38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CFD25E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46A4B68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37FA891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.add_vertex()</w:t>
      </w:r>
    </w:p>
    <w:p w14:paraId="216A3ED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03F90E15"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049DDE8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B7CE3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E6FC251"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307E7432"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E3C62A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DA26FB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0BA5D79E"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744D8B2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DE077A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p>
    <w:p w14:paraId="22297669" w14:textId="736CB763" w:rsidR="00D00B03" w:rsidRDefault="00D00B03" w:rsidP="00587256">
      <w:pPr>
        <w:rPr>
          <w:b/>
          <w:bCs/>
        </w:rPr>
      </w:pPr>
    </w:p>
    <w:p w14:paraId="2CC44914" w14:textId="77777777" w:rsidR="00D00B03" w:rsidRPr="009D3AA4" w:rsidRDefault="00D00B03">
      <w:pPr>
        <w:rPr>
          <w:b/>
          <w:bCs/>
        </w:rPr>
      </w:pPr>
      <w:r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77777777" w:rsidR="009D3AA4" w:rsidRDefault="009D3AA4" w:rsidP="009D3AA4">
      <w:r>
        <w:t xml:space="preserve">The operation of plotting the causal graph is the last step of the casual discovery pipeline, and it is processed by the </w:t>
      </w:r>
      <w:r w:rsidRPr="000930AD">
        <w:rPr>
          <w:i/>
          <w:iCs/>
        </w:rPr>
        <w:t>build_graph</w:t>
      </w:r>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NetworkX and Pyvis libraries. NetworkX is dedicated to general-purpose graph operations, while Pyvis serves as a visualization library suitable for generating interactive network graphs.</w:t>
      </w:r>
    </w:p>
    <w:p w14:paraId="51983CF1" w14:textId="77777777" w:rsidR="009D3AA4"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p>
    <w:p w14:paraId="5866B860" w14:textId="3D4A588A" w:rsidR="009D3AA4" w:rsidRPr="00B36B2D" w:rsidRDefault="009D3AA4" w:rsidP="009D3AA4">
      <w:r w:rsidRPr="00B75080">
        <w:t xml:space="preserve">Cycles within the graph </w:t>
      </w:r>
      <w:r>
        <w:t xml:space="preserve">can be highlighted by coloring </w:t>
      </w:r>
      <w:r w:rsidRPr="00B75080">
        <w:t>relevant edges in red</w:t>
      </w:r>
      <w:r>
        <w:t>.</w:t>
      </w:r>
    </w:p>
    <w:p w14:paraId="77BC1802" w14:textId="77777777" w:rsidR="009D3AA4" w:rsidRPr="00B36B2D" w:rsidRDefault="009D3AA4" w:rsidP="009D3AA4">
      <w:r w:rsidRPr="008E0E34">
        <w:t>The function supports both static and interactive graph presentation modes, simplifying the visualization and analysis of entity relationships</w:t>
      </w:r>
      <w:r>
        <w:t>. The resulting interactive graph is then exported as an .html file.</w:t>
      </w:r>
    </w:p>
    <w:p w14:paraId="41A44FBB" w14:textId="77777777" w:rsidR="009D3AA4" w:rsidRDefault="009D3AA4" w:rsidP="009F21AD">
      <w:pPr>
        <w:rPr>
          <w:b/>
          <w:bCs/>
          <w:sz w:val="28"/>
          <w:szCs w:val="28"/>
        </w:rPr>
      </w:pPr>
    </w:p>
    <w:p w14:paraId="230D3C20" w14:textId="743AB703"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795E26"/>
          <w:kern w:val="0"/>
          <w:sz w:val="21"/>
          <w:szCs w:val="21"/>
          <w:lang w:eastAsia="it-IT"/>
          <w14:ligatures w14:val="none"/>
        </w:rPr>
        <w:t>build_graph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4DC84E7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877504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3450535E"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r w:rsidRPr="009D3AA4">
        <w:rPr>
          <w:rFonts w:ascii="Consolas" w:eastAsia="Times New Roman" w:hAnsi="Consolas" w:cs="Times New Roman"/>
          <w:color w:val="3B3B3B"/>
          <w:kern w:val="0"/>
          <w:sz w:val="21"/>
          <w:szCs w:val="21"/>
          <w:lang w:eastAsia="it-IT"/>
          <w14:ligatures w14:val="none"/>
        </w:rPr>
        <w:t>()</w:t>
      </w:r>
    </w:p>
    <w:p w14:paraId="089B1C3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r w:rsidRPr="009D3AA4">
        <w:rPr>
          <w:rFonts w:ascii="Consolas" w:eastAsia="Times New Roman" w:hAnsi="Consolas" w:cs="Times New Roman"/>
          <w:color w:val="3B3B3B"/>
          <w:kern w:val="0"/>
          <w:sz w:val="21"/>
          <w:szCs w:val="21"/>
          <w:lang w:eastAsia="it-IT"/>
          <w14:ligatures w14:val="none"/>
        </w:rPr>
        <w:t>()</w:t>
      </w:r>
    </w:p>
    <w:p w14:paraId="4196F08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69656D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608F44B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34CC213"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62BE54A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112EB332" w14:textId="77777777" w:rsidR="009D3AA4" w:rsidRDefault="009D3AA4" w:rsidP="009D3AA4">
      <w:pPr>
        <w:shd w:val="clear" w:color="auto" w:fill="E7E6E6" w:themeFill="background2"/>
        <w:spacing w:after="0" w:line="285" w:lineRule="atLeast"/>
        <w:rPr>
          <w:rFonts w:ascii="Consolas" w:eastAsia="Times New Roman" w:hAnsi="Consolas" w:cs="Times New Roman"/>
          <w:color w:val="001080"/>
          <w:kern w:val="0"/>
          <w:sz w:val="21"/>
          <w:szCs w:val="21"/>
          <w:lang w:eastAsia="it-IT"/>
          <w14:ligatures w14:val="none"/>
        </w:rPr>
      </w:pPr>
    </w:p>
    <w:p w14:paraId="7D558762" w14:textId="2B69B41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5537AF9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len</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545715F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6F0D7FFE" w14:textId="5AEF5A5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73F4173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762BF1E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w:t>
      </w:r>
    </w:p>
    <w:p w14:paraId="0EEBD8B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08E5244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9AD2B5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6365160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spring_layout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80BE251"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draw_networkx_nodes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3AF5FEF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draw_networkx_labels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0A44074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ED800B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6F9F4E3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4D8915A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10C15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'skyblue'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60D63BB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font_weight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arrowsize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w:t>
      </w:r>
    </w:p>
    <w:p w14:paraId="15BDA0C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26CE3FE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51761E37"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r w:rsidRPr="009D3AA4">
        <w:rPr>
          <w:rFonts w:ascii="Consolas" w:eastAsia="Times New Roman" w:hAnsi="Consolas" w:cs="Times New Roman"/>
          <w:color w:val="3B3B3B"/>
          <w:kern w:val="0"/>
          <w:sz w:val="21"/>
          <w:szCs w:val="21"/>
          <w:lang w:eastAsia="it-IT"/>
          <w14:ligatures w14:val="none"/>
        </w:rPr>
        <w:t>()</w:t>
      </w:r>
    </w:p>
    <w:p w14:paraId="3B71FEA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42D18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616D6D8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from_nx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E10B2EF"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force_atlas_2based</w:t>
      </w:r>
      <w:r w:rsidRPr="009D3AA4">
        <w:rPr>
          <w:rFonts w:ascii="Consolas" w:eastAsia="Times New Roman" w:hAnsi="Consolas" w:cs="Times New Roman"/>
          <w:color w:val="3B3B3B"/>
          <w:kern w:val="0"/>
          <w:sz w:val="21"/>
          <w:szCs w:val="21"/>
          <w:lang w:eastAsia="it-IT"/>
          <w14:ligatures w14:val="none"/>
        </w:rPr>
        <w:t>()</w:t>
      </w:r>
    </w:p>
    <w:p w14:paraId="21AD463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show_buttons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0F6B086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exist_ok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244A77C0" w14:textId="57E0C5C2"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6918B1DF" w14:textId="77777777" w:rsidR="000930AD" w:rsidRDefault="000930AD" w:rsidP="00587256">
      <w:pPr>
        <w:rPr>
          <w:b/>
          <w:bCs/>
        </w:rPr>
      </w:pP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73FEE6B3" w:rsidR="00E104F3" w:rsidRPr="009D3AA4" w:rsidRDefault="00E104F3" w:rsidP="00E104F3">
      <w:pPr>
        <w:pStyle w:val="Didascalia"/>
        <w:jc w:val="center"/>
        <w:rPr>
          <w:b/>
          <w:bCs/>
        </w:rPr>
      </w:pPr>
      <w:r>
        <w:t xml:space="preserve">Figure </w:t>
      </w:r>
      <w:r>
        <w:fldChar w:fldCharType="begin"/>
      </w:r>
      <w:r>
        <w:instrText xml:space="preserve"> SEQ Figure \* ARABIC </w:instrText>
      </w:r>
      <w:r>
        <w:fldChar w:fldCharType="separate"/>
      </w:r>
      <w:r w:rsidR="000568EE">
        <w:rPr>
          <w:noProof/>
        </w:rPr>
        <w:t>4</w:t>
      </w:r>
      <w:r>
        <w:fldChar w:fldCharType="end"/>
      </w:r>
      <w:r>
        <w:t xml:space="preserve">: Causal </w:t>
      </w:r>
      <w:r w:rsidR="00523081">
        <w:t>g</w:t>
      </w:r>
      <w:r>
        <w:t>raph example</w:t>
      </w:r>
    </w:p>
    <w:p w14:paraId="275C2A64" w14:textId="77777777" w:rsidR="000930AD" w:rsidRPr="009D3AA4" w:rsidRDefault="000930AD">
      <w:pPr>
        <w:rPr>
          <w:b/>
          <w:bCs/>
        </w:rPr>
      </w:pPr>
      <w:r w:rsidRPr="009D3AA4">
        <w:rPr>
          <w:b/>
          <w:bCs/>
        </w:rPr>
        <w:br w:type="page"/>
      </w:r>
    </w:p>
    <w:p w14:paraId="5EF2DA4F" w14:textId="77777777" w:rsidR="00616E9D" w:rsidRDefault="00616E9D" w:rsidP="00616E9D">
      <w:pPr>
        <w:jc w:val="both"/>
      </w:pPr>
    </w:p>
    <w:p w14:paraId="25ADF62C" w14:textId="77777777" w:rsidR="00616E9D" w:rsidRDefault="00616E9D" w:rsidP="00616E9D">
      <w:pPr>
        <w:jc w:val="both"/>
      </w:pPr>
    </w:p>
    <w:p w14:paraId="1DC9B7EC" w14:textId="1C3505A5" w:rsidR="00616E9D" w:rsidRDefault="00616E9D" w:rsidP="00616E9D">
      <w:pPr>
        <w:pStyle w:val="Titolo"/>
        <w:numPr>
          <w:ilvl w:val="0"/>
          <w:numId w:val="10"/>
        </w:numPr>
      </w:pPr>
      <w:r>
        <w:t>Benchmarks</w:t>
      </w:r>
    </w:p>
    <w:p w14:paraId="260DBB63" w14:textId="6461EFD2" w:rsidR="009D3AA4" w:rsidRDefault="00F20C70" w:rsidP="00616E9D">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[1]</w:t>
      </w:r>
      <w:r w:rsidR="00AD20B7">
        <w:t>.</w:t>
      </w:r>
    </w:p>
    <w:p w14:paraId="7FD67658" w14:textId="69F7B12F" w:rsidR="003D2BD0" w:rsidRPr="003D2BD0" w:rsidRDefault="00EA147A" w:rsidP="00616E9D">
      <w:pPr>
        <w:rPr>
          <w:b/>
          <w:bCs/>
        </w:rPr>
      </w:pPr>
      <w:r>
        <w:rPr>
          <w:b/>
          <w:bCs/>
        </w:rPr>
        <w:t xml:space="preserve">4.1 </w:t>
      </w:r>
      <w:r w:rsidR="00E62D68">
        <w:rPr>
          <w:b/>
          <w:bCs/>
        </w:rPr>
        <w:t>Pairwise Causal Relationship Discovery using LLMs</w:t>
      </w:r>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01248CD5" w14:textId="5437F39B" w:rsidR="00AD20B7" w:rsidRDefault="00AD20B7" w:rsidP="003D2BD0">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 xml:space="preserve">that an average non-expert </w:t>
      </w:r>
      <w:r w:rsidR="0094119E" w:rsidRPr="0094119E">
        <w:t>correctly address using common sense and basic field knowledge</w:t>
      </w:r>
      <w:r>
        <w:t xml:space="preserve"> (e.g., 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[10]).</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such as GPT-4, along with prompt engineering techniques results even in higher accuracy.</w:t>
      </w:r>
    </w:p>
    <w:p w14:paraId="3843A2AF" w14:textId="53FC0C7D" w:rsidR="00E62D68" w:rsidRPr="00E62D68" w:rsidRDefault="00EA147A" w:rsidP="003D2BD0">
      <w:pPr>
        <w:rPr>
          <w:b/>
          <w:bCs/>
        </w:rPr>
      </w:pPr>
      <w:r>
        <w:rPr>
          <w:b/>
          <w:bCs/>
        </w:rPr>
        <w:t xml:space="preserve">4.2 </w:t>
      </w:r>
      <w:r w:rsidR="00E62D68" w:rsidRPr="00E62D68">
        <w:rPr>
          <w:b/>
          <w:bCs/>
        </w:rPr>
        <w:t>Full Causal Graph Identification using LLMs</w:t>
      </w:r>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276C0447"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07BEF4D9" w14:textId="0777F42D" w:rsidR="00326F70" w:rsidRDefault="00CC3EC0" w:rsidP="00EA147A">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p>
    <w:p w14:paraId="37F2ADEA" w14:textId="4754CDA4" w:rsidR="005537B4" w:rsidRDefault="008E0AB5" w:rsidP="00EA147A">
      <w:pPr>
        <w:rPr>
          <w:b/>
          <w:bCs/>
        </w:rPr>
      </w:pPr>
      <w:r>
        <w:rPr>
          <w:b/>
          <w:bCs/>
        </w:rPr>
        <w:t xml:space="preserve">4.3 </w:t>
      </w:r>
      <w:r w:rsidR="005537B4" w:rsidRPr="005537B4">
        <w:rPr>
          <w:b/>
          <w:bCs/>
        </w:rPr>
        <w:t>Evaluation metrics</w:t>
      </w:r>
      <w:r w:rsidR="006B6687">
        <w:rPr>
          <w:b/>
          <w:bCs/>
        </w:rPr>
        <w:t xml:space="preserve"> [</w:t>
      </w:r>
      <w:r>
        <w:rPr>
          <w:b/>
          <w:bCs/>
        </w:rPr>
        <w:t>12</w:t>
      </w:r>
      <w:r w:rsidR="006B6687">
        <w:rPr>
          <w:b/>
          <w:bCs/>
        </w:rPr>
        <w:t>]</w:t>
      </w:r>
    </w:p>
    <w:p w14:paraId="09E80838" w14:textId="0AD49B6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metrics.</w:t>
      </w:r>
    </w:p>
    <w:p w14:paraId="0826DB64" w14:textId="17AFE2A3" w:rsidR="006B6687" w:rsidRDefault="006B6687" w:rsidP="005537B4">
      <w:r>
        <w:t xml:space="preserve">These include commonly used metrics like precision, recall, F1 score, accuracy, Structural Hamming Distance (SHD) and more. </w:t>
      </w:r>
      <w:r w:rsidRPr="006B6687">
        <w:rPr>
          <w:color w:val="FF0000"/>
          <w:u w:val="single"/>
        </w:rPr>
        <w:t>The following table</w:t>
      </w:r>
      <w:r w:rsidR="00834557">
        <w:rPr>
          <w:color w:val="FF0000"/>
          <w:u w:val="single"/>
        </w:rPr>
        <w:t xml:space="preserve"> #</w:t>
      </w:r>
      <w:r w:rsidRPr="006B6687">
        <w:rPr>
          <w:color w:val="FF0000"/>
          <w:u w:val="single"/>
        </w:rPr>
        <w:t xml:space="preserve"> </w:t>
      </w:r>
      <w:r>
        <w:t>lists the evaluation metrics used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lastRenderedPageBreak/>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Missing edges</w:t>
            </w:r>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Extra edges</w:t>
            </w:r>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Structural hamming distance</w:t>
            </w:r>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77777777"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 of how many of the identified causal relationships are correct out of the total relationships identified.</w:t>
            </w:r>
          </w:p>
          <w:p w14:paraId="30BACE23" w14:textId="253CC5FE"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39AA2FBA"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5A64D915"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356D2A26" w14:textId="77777777" w:rsidR="00763E56" w:rsidRDefault="00763E56" w:rsidP="005537B4"/>
    <w:p w14:paraId="4D607EA9" w14:textId="75876452" w:rsidR="005537B4" w:rsidRPr="005537B4" w:rsidRDefault="005537B4" w:rsidP="00EA147A">
      <w:pPr>
        <w:rPr>
          <w:b/>
          <w:bCs/>
        </w:rPr>
      </w:pPr>
    </w:p>
    <w:p w14:paraId="0EF3D00E" w14:textId="64A5C290" w:rsidR="009A56BD" w:rsidRPr="00F87301" w:rsidRDefault="008E0AB5" w:rsidP="009A56BD">
      <w:pPr>
        <w:rPr>
          <w:b/>
          <w:bCs/>
        </w:rPr>
      </w:pPr>
      <w:r>
        <w:rPr>
          <w:b/>
          <w:bCs/>
        </w:rPr>
        <w:t xml:space="preserve">4.4 </w:t>
      </w:r>
      <w:r w:rsidR="00EA147A" w:rsidRPr="00F87301">
        <w:rPr>
          <w:b/>
          <w:bCs/>
        </w:rPr>
        <w:t>Re</w:t>
      </w:r>
      <w:r w:rsidR="00F87301" w:rsidRPr="00F87301">
        <w:rPr>
          <w:b/>
          <w:bCs/>
        </w:rPr>
        <w:t>s</w:t>
      </w:r>
      <w:r w:rsidR="00EA147A" w:rsidRPr="00F87301">
        <w:rPr>
          <w:b/>
          <w:bCs/>
        </w:rPr>
        <w:t>ults</w:t>
      </w:r>
    </w:p>
    <w:p w14:paraId="408496CC" w14:textId="4625F869"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0D606F27"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at random for each pair was used as a baseline.</w:t>
      </w:r>
    </w:p>
    <w:p w14:paraId="3E6E911B" w14:textId="2362698E" w:rsidR="00834557" w:rsidRDefault="00834557" w:rsidP="004A1FA2">
      <w:r w:rsidRPr="00834557">
        <w:rPr>
          <w:color w:val="FF0000"/>
          <w:u w:val="single"/>
        </w:rPr>
        <w:t>Table #</w:t>
      </w:r>
      <w:r>
        <w:t xml:space="preserve"> shows the results of the different methods and algorithms applied to the benchmark tests.</w:t>
      </w:r>
    </w:p>
    <w:p w14:paraId="110334DB" w14:textId="6FEA913A"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355</w:t>
      </w:r>
      <w:r w:rsidR="00834557">
        <w:t xml:space="preserve">. </w:t>
      </w:r>
    </w:p>
    <w:p w14:paraId="3453BB71" w14:textId="1D88B189" w:rsidR="003560F9" w:rsidRDefault="00834557" w:rsidP="004A1FA2">
      <w:r>
        <w:t xml:space="preserve">The </w:t>
      </w:r>
      <w:r w:rsidRPr="00834557">
        <w:rPr>
          <w:i/>
          <w:iCs/>
        </w:rPr>
        <w:t>gpt-3.5-turbo</w:t>
      </w:r>
      <w:r>
        <w:t xml:space="preserve"> model </w:t>
      </w:r>
      <w:r w:rsidR="00C13BB6">
        <w:t xml:space="preserve">instead shows better results, with an average SHD that is less than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6B3BF206" w14:textId="36AD4776" w:rsidR="00A35A86" w:rsidRDefault="00A35A86" w:rsidP="003D2BD0"/>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1AE21F52" w14:textId="7E90F464" w:rsidR="00D6590D" w:rsidRDefault="00D6590D" w:rsidP="003D2BD0"/>
    <w:p w14:paraId="343E545C" w14:textId="548C1F21" w:rsidR="00204F76" w:rsidRPr="005C3B6B" w:rsidRDefault="005C3B6B" w:rsidP="005C3B6B">
      <w:pPr>
        <w:pStyle w:val="Paragrafoelenco"/>
        <w:numPr>
          <w:ilvl w:val="1"/>
          <w:numId w:val="10"/>
        </w:numPr>
        <w:rPr>
          <w:b/>
          <w:bCs/>
        </w:rPr>
      </w:pPr>
      <w:r w:rsidRPr="005C3B6B">
        <w:rPr>
          <w:b/>
          <w:bCs/>
        </w:rPr>
        <w:t>Causal discovery from medical abstract</w:t>
      </w:r>
    </w:p>
    <w:p w14:paraId="05DB9913" w14:textId="14B135E8" w:rsidR="005C3B6B" w:rsidRPr="00007BFB" w:rsidRDefault="00007BFB" w:rsidP="005C3B6B">
      <w:r w:rsidRPr="00007BFB">
        <w:t xml:space="preserve">The </w:t>
      </w:r>
      <w:r>
        <w:t xml:space="preserve">project </w:t>
      </w:r>
    </w:p>
    <w:p w14:paraId="0F9F711A" w14:textId="77777777" w:rsidR="00DE38D5" w:rsidRDefault="00DE38D5" w:rsidP="00B379A7"/>
    <w:p w14:paraId="1539C27B" w14:textId="35C8D293" w:rsidR="009D3AA4" w:rsidRPr="00616E9D" w:rsidRDefault="009D3AA4">
      <w:pPr>
        <w:rPr>
          <w:b/>
          <w:bCs/>
        </w:rPr>
      </w:pPr>
      <w:r w:rsidRPr="00616E9D">
        <w:rPr>
          <w:b/>
          <w:bCs/>
        </w:rPr>
        <w:br w:type="page"/>
      </w:r>
    </w:p>
    <w:p w14:paraId="576E9835" w14:textId="77DA8553"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r w:rsidRPr="0021076A">
        <w:rPr>
          <w:b/>
          <w:bCs/>
          <w:lang w:val="it-IT"/>
        </w:rPr>
        <w:t>Benchmarks</w:t>
      </w:r>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59CC8A5F" w14:textId="77777777" w:rsidR="00644D68" w:rsidRDefault="00644D68">
      <w:pPr>
        <w:rPr>
          <w:rFonts w:ascii="Consolas" w:eastAsia="Times New Roman" w:hAnsi="Consolas" w:cs="Times New Roman"/>
          <w:color w:val="0000FF"/>
          <w:kern w:val="0"/>
          <w:sz w:val="21"/>
          <w:szCs w:val="21"/>
          <w:lang w:eastAsia="it-IT"/>
          <w14:ligatures w14:val="none"/>
        </w:rPr>
      </w:pPr>
      <w:bookmarkStart w:id="0" w:name="_Hlk138772106"/>
      <w:r>
        <w:rPr>
          <w:rFonts w:ascii="Consolas" w:eastAsia="Times New Roman" w:hAnsi="Consolas" w:cs="Times New Roman"/>
          <w:color w:val="0000FF"/>
          <w:kern w:val="0"/>
          <w:sz w:val="21"/>
          <w:szCs w:val="21"/>
          <w:lang w:eastAsia="it-IT"/>
          <w14:ligatures w14:val="none"/>
        </w:rPr>
        <w:lastRenderedPageBreak/>
        <w:br w:type="page"/>
      </w:r>
    </w:p>
    <w:p w14:paraId="4F2021DD" w14:textId="6F21ED3F" w:rsidR="00644D68" w:rsidRDefault="00644D68" w:rsidP="00644D68">
      <w:pPr>
        <w:pStyle w:val="Titolo"/>
        <w:rPr>
          <w:rFonts w:eastAsia="Times New Roman"/>
          <w:lang w:eastAsia="it-IT"/>
        </w:rPr>
      </w:pPr>
      <w:r>
        <w:rPr>
          <w:rFonts w:eastAsia="Times New Roman"/>
          <w:lang w:eastAsia="it-IT"/>
        </w:rPr>
        <w:lastRenderedPageBreak/>
        <w:t xml:space="preserve">Appendix </w:t>
      </w:r>
    </w:p>
    <w:p w14:paraId="6B0F09C5" w14:textId="77777777" w:rsidR="00900D47" w:rsidRPr="00900D47" w:rsidRDefault="00900D47" w:rsidP="00900D47">
      <w:pPr>
        <w:rPr>
          <w:lang w:eastAsia="it-IT"/>
        </w:rPr>
      </w:pPr>
    </w:p>
    <w:p w14:paraId="62B9DE3A" w14:textId="607C53CF" w:rsidR="00644D68" w:rsidRDefault="0024096A" w:rsidP="00644D68">
      <w:pPr>
        <w:pStyle w:val="Titolo"/>
        <w:numPr>
          <w:ilvl w:val="0"/>
          <w:numId w:val="14"/>
        </w:numPr>
        <w:rPr>
          <w:lang w:eastAsia="it-IT"/>
        </w:rPr>
      </w:pPr>
      <w:r>
        <w:rPr>
          <w:lang w:eastAsia="it-IT"/>
        </w:rPr>
        <w:t>Implementation details</w:t>
      </w:r>
    </w:p>
    <w:p w14:paraId="01B4B819" w14:textId="77777777" w:rsidR="00900D47" w:rsidRPr="00900D47" w:rsidRDefault="00900D47" w:rsidP="00900D47">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36CA518F"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AA7A0B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5BCD1DB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66F9C6C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74B9D35"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bookmarkEnd w:id="0"/>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52A0946"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48B2A57C"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088364D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3C0109A"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6A49B9E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296D206B"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5A817260"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30DADFC"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2ED85F9C"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DD8ACF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3C6FD8D8"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49E0883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45D64D2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495B446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4D5B54A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43CC01A2"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046771B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0F81D5A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2EEBB58"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36ED1B9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4149220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2DAAADF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07E0FDF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1BE15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259F6DB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703FD88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5C634F82"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68EE0BF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0000"/>
          <w:kern w:val="0"/>
          <w:sz w:val="21"/>
          <w:szCs w:val="21"/>
          <w:lang w:eastAsia="it-IT"/>
          <w14:ligatures w14:val="none"/>
        </w:rPr>
        <w:t>=</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.loc[</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w:t>
      </w:r>
      <w:r w:rsidRPr="00E63E81">
        <w:rPr>
          <w:rFonts w:ascii="Consolas" w:eastAsia="Times New Roman" w:hAnsi="Consolas" w:cs="Times New Roman"/>
          <w:color w:val="A31515"/>
          <w:kern w:val="0"/>
          <w:sz w:val="21"/>
          <w:szCs w:val="21"/>
          <w:lang w:eastAsia="it-IT"/>
          <w14:ligatures w14:val="none"/>
        </w:rPr>
        <w:t>'abstract'</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0000"/>
          <w:kern w:val="0"/>
          <w:sz w:val="21"/>
          <w:szCs w:val="21"/>
          <w:lang w:eastAsia="it-IT"/>
          <w14:ligatures w14:val="none"/>
        </w:rPr>
        <w:t>!=</w:t>
      </w:r>
      <w:r w:rsidRPr="00E63E81">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F4DBF2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4A9F18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76A3F67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B337AC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50F97FF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EAE89D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8E99FB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5A02CCF"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3CE3BD1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7D9140A"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2DE27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3C101B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E6AA44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5C2C8AAF"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33D14E9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C0C9B9" w14:textId="77777777" w:rsidR="005F3C07" w:rsidRPr="008C3CC7"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5A681E72" w14:textId="738F2E8A"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6261307B" w:rsidR="00AC1940" w:rsidRDefault="00AC1940" w:rsidP="00AC1940">
      <w:pPr>
        <w:pStyle w:val="Titolo"/>
        <w:numPr>
          <w:ilvl w:val="0"/>
          <w:numId w:val="14"/>
        </w:numPr>
      </w:pPr>
      <w:r>
        <w:lastRenderedPageBreak/>
        <w:t xml:space="preserve">GPT messages with prompt engineering </w:t>
      </w:r>
    </w:p>
    <w:p w14:paraId="00C3584C" w14:textId="77777777" w:rsidR="00900D47" w:rsidRPr="00900D47" w:rsidRDefault="00900D47" w:rsidP="00900D47"/>
    <w:p w14:paraId="4F8831D6" w14:textId="7C54C074"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You will be provided with !!![ an abstract of a medical research paper delimited by the &lt;Text&gt;&lt;/Text&gt; xml tags, and ]!!!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abstract ]!!!,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 ]!!!</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 ]!!!</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only ]!!! on !!![the information in the abstract]!!! !!![your pretrained knowledge]!!!, determine the most likely cause-and-effect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related;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information !!![ presented in the abstract ]!!! !!![ you are aware of ]!!!.</w:t>
      </w:r>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(e.g. &lt;Answer&gt;C&lt;/Answer&gt;).</w:t>
      </w:r>
    </w:p>
    <w:p w14:paraId="22A8E512" w14:textId="77777777" w:rsidR="00AC1940" w:rsidRDefault="00AC1940"/>
    <w:p w14:paraId="14826576" w14:textId="77777777" w:rsidR="00A97AE8" w:rsidRDefault="00A97AE8"/>
    <w:p w14:paraId="6AA2F83B" w14:textId="60B1DE45"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related;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(e.g.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Default="00FB335D">
      <w:r w:rsidRPr="00FB335D">
        <w:br w:type="page"/>
      </w:r>
    </w:p>
    <w:p w14:paraId="1BD23D23" w14:textId="283FBEE2" w:rsidR="00A97AE8" w:rsidRDefault="00A97AE8" w:rsidP="00A97AE8">
      <w:pPr>
        <w:pStyle w:val="Titolo"/>
        <w:numPr>
          <w:ilvl w:val="0"/>
          <w:numId w:val="14"/>
        </w:numPr>
      </w:pPr>
      <w:r>
        <w:lastRenderedPageBreak/>
        <w:t>Additional</w:t>
      </w:r>
      <w:r w:rsidR="00EC1482">
        <w:t xml:space="preserve"> benchmark </w:t>
      </w:r>
      <w:r>
        <w:t>results</w:t>
      </w:r>
    </w:p>
    <w:p w14:paraId="226C6DEB" w14:textId="77777777" w:rsidR="00900D47" w:rsidRPr="00900D47" w:rsidRDefault="00900D47" w:rsidP="00900D47"/>
    <w:p w14:paraId="12AFAB3B"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NaN</w:t>
            </w:r>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5E31D938" w14:textId="77777777" w:rsidR="00D338F0" w:rsidRDefault="00D338F0" w:rsidP="00114AE3">
      <w:pPr>
        <w:pStyle w:val="Titolo"/>
      </w:pPr>
    </w:p>
    <w:p w14:paraId="472BCC23" w14:textId="77777777" w:rsidR="00D338F0" w:rsidRDefault="00D338F0">
      <w:pPr>
        <w:rPr>
          <w:rFonts w:asciiTheme="majorHAnsi" w:eastAsiaTheme="majorEastAsia" w:hAnsiTheme="majorHAnsi" w:cstheme="majorBidi"/>
          <w:spacing w:val="-10"/>
          <w:kern w:val="28"/>
          <w:sz w:val="56"/>
          <w:szCs w:val="56"/>
        </w:rPr>
      </w:pPr>
      <w:r>
        <w:lastRenderedPageBreak/>
        <w:br w:type="page"/>
      </w:r>
    </w:p>
    <w:p w14:paraId="0A190AB6" w14:textId="323CFC92" w:rsidR="00D338F0" w:rsidRDefault="00D338F0" w:rsidP="00114AE3">
      <w:pPr>
        <w:pStyle w:val="Titolo"/>
      </w:pPr>
    </w:p>
    <w:p w14:paraId="68B23545" w14:textId="77777777" w:rsidR="00D338F0" w:rsidRDefault="00D338F0">
      <w:pPr>
        <w:rPr>
          <w:rFonts w:asciiTheme="majorHAnsi" w:eastAsiaTheme="majorEastAsia" w:hAnsiTheme="majorHAnsi" w:cstheme="majorBidi"/>
          <w:spacing w:val="-10"/>
          <w:kern w:val="28"/>
          <w:sz w:val="56"/>
          <w:szCs w:val="56"/>
        </w:rPr>
      </w:pPr>
      <w:r>
        <w:br w:type="page"/>
      </w: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DBCA1E2" w:rsidR="00114AE3" w:rsidRPr="00FB335D" w:rsidRDefault="00114AE3" w:rsidP="00114AE3">
      <w:pPr>
        <w:pStyle w:val="Titolo"/>
      </w:pPr>
      <w:r w:rsidRPr="00FB335D">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r>
          <w:rPr>
            <w:rStyle w:val="Collegamentoipertestuale"/>
          </w:rPr>
          <w:t>Pyvis: Visualize Interactive Network Graphs in Python | by Khuyen Tran | Towards Data Science</w:t>
        </w:r>
      </w:hyperlink>
      <w:r>
        <w:t>, 01/07</w:t>
      </w:r>
    </w:p>
    <w:p w14:paraId="22FD1AC2" w14:textId="2D85B55A" w:rsidR="008E3B95" w:rsidRDefault="008E3B95" w:rsidP="00114AE3">
      <w:r>
        <w:t xml:space="preserve">[8] </w:t>
      </w:r>
      <w:hyperlink r:id="rId14" w:history="1">
        <w:r w:rsidR="00532126">
          <w:rPr>
            <w:rStyle w:val="Collegamentoipertestuale"/>
          </w:rPr>
          <w:t>Causal Discovery with Language Models as Imperfect Experts (arxiv.org)</w:t>
        </w:r>
      </w:hyperlink>
      <w:r>
        <w:t>, 14/07</w:t>
      </w:r>
    </w:p>
    <w:p w14:paraId="56661840" w14:textId="77777777" w:rsidR="00AD20B7" w:rsidRDefault="00AD20B7" w:rsidP="00AD20B7">
      <w:r>
        <w:t xml:space="preserve">[9] </w:t>
      </w:r>
      <w:hyperlink r:id="rId15" w:history="1">
        <w:r w:rsidRPr="00743751">
          <w:rPr>
            <w:rStyle w:val="Collegamentoipertestuale"/>
          </w:rPr>
          <w:t xml:space="preserve">Tubingen benchmark </w:t>
        </w:r>
        <w:r>
          <w:rPr>
            <w:rStyle w:val="Collegamentoipertestuale"/>
          </w:rPr>
          <w:t>- Database with cause-effect pairs (mpg.de)</w:t>
        </w:r>
      </w:hyperlink>
      <w:r>
        <w:t>, 02/06</w:t>
      </w:r>
    </w:p>
    <w:p w14:paraId="0180184B" w14:textId="3C5D95B7" w:rsidR="0070552B" w:rsidRDefault="00AD20B7" w:rsidP="00AD20B7">
      <w:pPr>
        <w:rPr>
          <w:rStyle w:val="Collegamentoipertestuale"/>
          <w:color w:val="auto"/>
          <w:u w:val="none"/>
        </w:rPr>
      </w:pPr>
      <w:r>
        <w:t>[10]</w:t>
      </w:r>
      <w:r w:rsidRPr="00FB0A81">
        <w:t xml:space="preserve"> </w:t>
      </w:r>
      <w:hyperlink r:id="rId16" w:history="1">
        <w:r>
          <w:rPr>
            <w:rStyle w:val="Collegamentoipertestuale"/>
          </w:rPr>
          <w:t>Causal-Discovery Performance of ChatGPT in the context of Neuropathic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17" w:history="1">
        <w:r w:rsidRPr="00D608A6">
          <w:rPr>
            <w:rStyle w:val="Collegamentoipertestuale"/>
          </w:rPr>
          <w:t>Bayesian Network Repository</w:t>
        </w:r>
      </w:hyperlink>
      <w:r>
        <w:rPr>
          <w:rStyle w:val="Collegamentoipertestuale"/>
          <w:color w:val="auto"/>
          <w:u w:val="none"/>
        </w:rPr>
        <w:t>, 20/07</w:t>
      </w:r>
    </w:p>
    <w:p w14:paraId="4C4454E6" w14:textId="77777777" w:rsidR="002D0CB4" w:rsidRDefault="006B6687" w:rsidP="002D0CB4">
      <w:r>
        <w:t xml:space="preserve">[12] </w:t>
      </w:r>
      <w:hyperlink r:id="rId18" w:history="1">
        <w:r>
          <w:rPr>
            <w:rStyle w:val="Collegamentoipertestuale"/>
          </w:rPr>
          <w:t>Methods and tools for causal discovery and causal inference - Nogueira - 2022 - WIREs Data Mining and Knowledge Discovery - Wiley Online Library</w:t>
        </w:r>
      </w:hyperlink>
      <w:r>
        <w:t>, 01/06</w:t>
      </w:r>
    </w:p>
    <w:p w14:paraId="7479D16B" w14:textId="149ABE25" w:rsidR="002D0CB4" w:rsidRDefault="002D0CB4" w:rsidP="002D0CB4">
      <w:r>
        <w:t>[13]</w:t>
      </w:r>
      <w:r w:rsidRPr="00671A70">
        <w:t xml:space="preserve"> </w:t>
      </w:r>
      <w:hyperlink r:id="rId19" w:history="1">
        <w:r>
          <w:rPr>
            <w:rStyle w:val="Collegamentoipertestuale"/>
          </w:rPr>
          <w:t>On the Equivalence of Causal Models, Verma &amp; Pearl</w:t>
        </w:r>
      </w:hyperlink>
      <w:r>
        <w:t>, 02/06</w:t>
      </w:r>
    </w:p>
    <w:p w14:paraId="212A8E5D" w14:textId="6A253AAD" w:rsidR="00114AE3" w:rsidRPr="00C16C76" w:rsidRDefault="0034618E" w:rsidP="00114AE3">
      <w:r>
        <w:t xml:space="preserve">[14] </w:t>
      </w:r>
      <w:hyperlink r:id="rId20" w:history="1">
        <w:r w:rsidR="009A4847" w:rsidRPr="009A4847">
          <w:rPr>
            <w:rStyle w:val="Collegamentoipertestuale"/>
          </w:rPr>
          <w:t>Theoretical Impediments to Machine Learning, Pearl</w:t>
        </w:r>
      </w:hyperlink>
      <w:r w:rsidR="00C16C76" w:rsidRPr="00C16C76">
        <w:t>, 02/06</w:t>
      </w:r>
    </w:p>
    <w:p w14:paraId="4D1F06BB" w14:textId="016DBCA5" w:rsidR="00EF5D03" w:rsidRPr="00EF5D03" w:rsidRDefault="00122890" w:rsidP="00114AE3">
      <w:pPr>
        <w:rPr>
          <w:color w:val="0000FF"/>
          <w:u w:val="single"/>
        </w:rPr>
      </w:pPr>
      <w:r>
        <w:t xml:space="preserve">[15] </w:t>
      </w:r>
      <w:hyperlink r:id="rId21" w:history="1">
        <w:r>
          <w:rPr>
            <w:rStyle w:val="Collegamentoipertestuale"/>
          </w:rPr>
          <w:t>Frontiers | Review of Causal Discovery Methods Based on Graphical Models (frontiersin.org)</w:t>
        </w:r>
      </w:hyperlink>
      <w:r w:rsidR="00C16C76" w:rsidRPr="00C16C76">
        <w:t>, 18/08</w:t>
      </w:r>
    </w:p>
    <w:p w14:paraId="3745C6D1" w14:textId="111B2F05" w:rsidR="0034618E" w:rsidRDefault="00EF5D03" w:rsidP="00114AE3">
      <w:r>
        <w:t xml:space="preserve">[16] </w:t>
      </w:r>
      <w:hyperlink r:id="rId22" w:history="1">
        <w:r>
          <w:rPr>
            <w:rStyle w:val="Collegamentoipertestuale"/>
          </w:rPr>
          <w:t>PubMed - Wikipedia</w:t>
        </w:r>
      </w:hyperlink>
      <w:r>
        <w:t>, 30/06</w:t>
      </w:r>
    </w:p>
    <w:p w14:paraId="2C5D3C91" w14:textId="5A6CD3FE" w:rsidR="0034618E" w:rsidRDefault="00C16C76" w:rsidP="00114AE3">
      <w:r>
        <w:t xml:space="preserve">[17] </w:t>
      </w:r>
      <w:hyperlink r:id="rId23" w:history="1">
        <w:r>
          <w:rPr>
            <w:rStyle w:val="Collegamentoipertestuale"/>
          </w:rPr>
          <w:t>A General Introduction to the E-utilities - Entrez Programming Utilities Help - NCBI Bookshelf (nih.gov)</w:t>
        </w:r>
      </w:hyperlink>
      <w:r>
        <w:t>, 02/06</w:t>
      </w:r>
    </w:p>
    <w:p w14:paraId="02DE6B08" w14:textId="77777777" w:rsidR="0034618E" w:rsidRDefault="0034618E" w:rsidP="00114AE3"/>
    <w:p w14:paraId="4A0F90B9" w14:textId="77777777" w:rsidR="0034618E" w:rsidRDefault="0034618E" w:rsidP="00114AE3"/>
    <w:p w14:paraId="13DDE13F" w14:textId="77777777" w:rsidR="0034618E" w:rsidRDefault="0034618E" w:rsidP="00114AE3"/>
    <w:p w14:paraId="05FDF9DD" w14:textId="77777777" w:rsidR="0034618E" w:rsidRPr="00A37D4D" w:rsidRDefault="0034618E" w:rsidP="00114AE3"/>
    <w:p w14:paraId="62B512C8" w14:textId="12E9B397" w:rsidR="00A37D4D" w:rsidRPr="00114AE3" w:rsidRDefault="00000000" w:rsidP="00114AE3">
      <w:hyperlink r:id="rId24" w:history="1">
        <w:r w:rsidR="008E75DA">
          <w:rPr>
            <w:rStyle w:val="Collegamentoipertestuale"/>
          </w:rPr>
          <w:t>Causal Discovery Toolbox Documentation — Causal Discovery Toolbox 0.6.0 documentation (fentechsolutions.github.io)</w:t>
        </w:r>
      </w:hyperlink>
      <w:r w:rsidR="007C205A">
        <w:t>, SHD package</w:t>
      </w:r>
    </w:p>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F24FD7"/>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9211DF"/>
    <w:multiLevelType w:val="hybridMultilevel"/>
    <w:tmpl w:val="4948AF22"/>
    <w:lvl w:ilvl="0" w:tplc="E63AEDB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9E49E3"/>
    <w:multiLevelType w:val="hybridMultilevel"/>
    <w:tmpl w:val="D19E17EE"/>
    <w:lvl w:ilvl="0" w:tplc="E7B8FAD2">
      <w:start w:val="1"/>
      <w:numFmt w:val="upp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3"/>
  </w:num>
  <w:num w:numId="2" w16cid:durableId="1345093405">
    <w:abstractNumId w:val="9"/>
  </w:num>
  <w:num w:numId="3" w16cid:durableId="594362356">
    <w:abstractNumId w:val="2"/>
  </w:num>
  <w:num w:numId="4" w16cid:durableId="1590431610">
    <w:abstractNumId w:val="11"/>
  </w:num>
  <w:num w:numId="5" w16cid:durableId="1907645565">
    <w:abstractNumId w:val="12"/>
  </w:num>
  <w:num w:numId="6" w16cid:durableId="1581987536">
    <w:abstractNumId w:val="1"/>
  </w:num>
  <w:num w:numId="7" w16cid:durableId="285745306">
    <w:abstractNumId w:val="8"/>
  </w:num>
  <w:num w:numId="8" w16cid:durableId="1647008269">
    <w:abstractNumId w:val="0"/>
  </w:num>
  <w:num w:numId="9" w16cid:durableId="1505894970">
    <w:abstractNumId w:val="6"/>
  </w:num>
  <w:num w:numId="10" w16cid:durableId="233249817">
    <w:abstractNumId w:val="5"/>
  </w:num>
  <w:num w:numId="11" w16cid:durableId="1026565764">
    <w:abstractNumId w:val="10"/>
  </w:num>
  <w:num w:numId="12" w16cid:durableId="1191844100">
    <w:abstractNumId w:val="4"/>
  </w:num>
  <w:num w:numId="13" w16cid:durableId="787971764">
    <w:abstractNumId w:val="7"/>
  </w:num>
  <w:num w:numId="14" w16cid:durableId="1079524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12D59"/>
    <w:rsid w:val="00013A8E"/>
    <w:rsid w:val="00014899"/>
    <w:rsid w:val="000149E0"/>
    <w:rsid w:val="00015F33"/>
    <w:rsid w:val="00016C06"/>
    <w:rsid w:val="00032A6F"/>
    <w:rsid w:val="00037259"/>
    <w:rsid w:val="000379F3"/>
    <w:rsid w:val="00046702"/>
    <w:rsid w:val="00050332"/>
    <w:rsid w:val="000568EE"/>
    <w:rsid w:val="000930AD"/>
    <w:rsid w:val="00094D68"/>
    <w:rsid w:val="000A2997"/>
    <w:rsid w:val="000B7185"/>
    <w:rsid w:val="000B7642"/>
    <w:rsid w:val="000C3EF5"/>
    <w:rsid w:val="000C795C"/>
    <w:rsid w:val="000D485C"/>
    <w:rsid w:val="000D53AA"/>
    <w:rsid w:val="000D5D31"/>
    <w:rsid w:val="000D5ED9"/>
    <w:rsid w:val="000E237F"/>
    <w:rsid w:val="000E69BC"/>
    <w:rsid w:val="000F1623"/>
    <w:rsid w:val="000F522F"/>
    <w:rsid w:val="00100C0A"/>
    <w:rsid w:val="00104EC4"/>
    <w:rsid w:val="001073C4"/>
    <w:rsid w:val="00114AE3"/>
    <w:rsid w:val="00115723"/>
    <w:rsid w:val="00122890"/>
    <w:rsid w:val="00124504"/>
    <w:rsid w:val="00126EBF"/>
    <w:rsid w:val="00134C68"/>
    <w:rsid w:val="00135F7C"/>
    <w:rsid w:val="001532A9"/>
    <w:rsid w:val="00156732"/>
    <w:rsid w:val="00165ACB"/>
    <w:rsid w:val="00167A7D"/>
    <w:rsid w:val="00175A8C"/>
    <w:rsid w:val="00180A5E"/>
    <w:rsid w:val="00181D85"/>
    <w:rsid w:val="00183E1E"/>
    <w:rsid w:val="00196ACA"/>
    <w:rsid w:val="001A01A1"/>
    <w:rsid w:val="001B0339"/>
    <w:rsid w:val="001B3469"/>
    <w:rsid w:val="001D0FEC"/>
    <w:rsid w:val="001D1846"/>
    <w:rsid w:val="001E24BB"/>
    <w:rsid w:val="001E5200"/>
    <w:rsid w:val="001F1287"/>
    <w:rsid w:val="001F216F"/>
    <w:rsid w:val="001F38D3"/>
    <w:rsid w:val="001F5CDD"/>
    <w:rsid w:val="001F6410"/>
    <w:rsid w:val="001F674D"/>
    <w:rsid w:val="00204F76"/>
    <w:rsid w:val="00210359"/>
    <w:rsid w:val="00210632"/>
    <w:rsid w:val="0021076A"/>
    <w:rsid w:val="00214FA0"/>
    <w:rsid w:val="00224E39"/>
    <w:rsid w:val="002355F4"/>
    <w:rsid w:val="0024096A"/>
    <w:rsid w:val="002456E1"/>
    <w:rsid w:val="00254B7A"/>
    <w:rsid w:val="00262FFF"/>
    <w:rsid w:val="00263774"/>
    <w:rsid w:val="002649DC"/>
    <w:rsid w:val="00265C9A"/>
    <w:rsid w:val="002728C9"/>
    <w:rsid w:val="00277D1B"/>
    <w:rsid w:val="00285147"/>
    <w:rsid w:val="00287D57"/>
    <w:rsid w:val="002916D5"/>
    <w:rsid w:val="00295D06"/>
    <w:rsid w:val="00297EE0"/>
    <w:rsid w:val="002A444D"/>
    <w:rsid w:val="002A5EBD"/>
    <w:rsid w:val="002B653A"/>
    <w:rsid w:val="002B6C83"/>
    <w:rsid w:val="002C1FAA"/>
    <w:rsid w:val="002C7401"/>
    <w:rsid w:val="002D0CB4"/>
    <w:rsid w:val="003035B9"/>
    <w:rsid w:val="0030754B"/>
    <w:rsid w:val="00307D3F"/>
    <w:rsid w:val="0031496D"/>
    <w:rsid w:val="00320A56"/>
    <w:rsid w:val="0032238C"/>
    <w:rsid w:val="0032350A"/>
    <w:rsid w:val="00326F70"/>
    <w:rsid w:val="00344192"/>
    <w:rsid w:val="0034618E"/>
    <w:rsid w:val="0035185A"/>
    <w:rsid w:val="0035328C"/>
    <w:rsid w:val="003560F9"/>
    <w:rsid w:val="00357050"/>
    <w:rsid w:val="00373D20"/>
    <w:rsid w:val="00381550"/>
    <w:rsid w:val="003826D8"/>
    <w:rsid w:val="003842BF"/>
    <w:rsid w:val="00384C8F"/>
    <w:rsid w:val="0039501B"/>
    <w:rsid w:val="003971CE"/>
    <w:rsid w:val="003A598F"/>
    <w:rsid w:val="003C1965"/>
    <w:rsid w:val="003C5D7B"/>
    <w:rsid w:val="003C67DB"/>
    <w:rsid w:val="003D2BD0"/>
    <w:rsid w:val="003D3486"/>
    <w:rsid w:val="003D67E2"/>
    <w:rsid w:val="003E0556"/>
    <w:rsid w:val="003E4E00"/>
    <w:rsid w:val="003E73FC"/>
    <w:rsid w:val="003F15CF"/>
    <w:rsid w:val="003F429C"/>
    <w:rsid w:val="003F77CE"/>
    <w:rsid w:val="004034FD"/>
    <w:rsid w:val="004060C3"/>
    <w:rsid w:val="00411EE4"/>
    <w:rsid w:val="0042305E"/>
    <w:rsid w:val="004231A3"/>
    <w:rsid w:val="00432819"/>
    <w:rsid w:val="00432931"/>
    <w:rsid w:val="004332FF"/>
    <w:rsid w:val="00441B34"/>
    <w:rsid w:val="0044766E"/>
    <w:rsid w:val="00450A2E"/>
    <w:rsid w:val="00456CFC"/>
    <w:rsid w:val="00457DFD"/>
    <w:rsid w:val="00464C22"/>
    <w:rsid w:val="00467C0F"/>
    <w:rsid w:val="00470903"/>
    <w:rsid w:val="00470E08"/>
    <w:rsid w:val="00473F71"/>
    <w:rsid w:val="00480E31"/>
    <w:rsid w:val="00481F80"/>
    <w:rsid w:val="00494C35"/>
    <w:rsid w:val="004A0ADD"/>
    <w:rsid w:val="004A0CF9"/>
    <w:rsid w:val="004A1D85"/>
    <w:rsid w:val="004A1FA2"/>
    <w:rsid w:val="004B01BF"/>
    <w:rsid w:val="004C1B2E"/>
    <w:rsid w:val="004C3F08"/>
    <w:rsid w:val="004D0316"/>
    <w:rsid w:val="004D0B71"/>
    <w:rsid w:val="004D651D"/>
    <w:rsid w:val="004E0F16"/>
    <w:rsid w:val="004E64E0"/>
    <w:rsid w:val="004E75DC"/>
    <w:rsid w:val="004F5830"/>
    <w:rsid w:val="0050203E"/>
    <w:rsid w:val="00502CCD"/>
    <w:rsid w:val="00516764"/>
    <w:rsid w:val="00523081"/>
    <w:rsid w:val="00530C8F"/>
    <w:rsid w:val="00532126"/>
    <w:rsid w:val="005336B9"/>
    <w:rsid w:val="00535504"/>
    <w:rsid w:val="00541803"/>
    <w:rsid w:val="00542F03"/>
    <w:rsid w:val="0055123B"/>
    <w:rsid w:val="00552D05"/>
    <w:rsid w:val="005537B4"/>
    <w:rsid w:val="00553E1F"/>
    <w:rsid w:val="005569E9"/>
    <w:rsid w:val="00563FBF"/>
    <w:rsid w:val="0056492E"/>
    <w:rsid w:val="005744BE"/>
    <w:rsid w:val="00576220"/>
    <w:rsid w:val="00583E78"/>
    <w:rsid w:val="00587256"/>
    <w:rsid w:val="00591AD0"/>
    <w:rsid w:val="00591DF7"/>
    <w:rsid w:val="005A11EE"/>
    <w:rsid w:val="005A37DE"/>
    <w:rsid w:val="005B2910"/>
    <w:rsid w:val="005B311D"/>
    <w:rsid w:val="005B3833"/>
    <w:rsid w:val="005B4241"/>
    <w:rsid w:val="005C1690"/>
    <w:rsid w:val="005C1730"/>
    <w:rsid w:val="005C3B6B"/>
    <w:rsid w:val="005C55F8"/>
    <w:rsid w:val="005C6D76"/>
    <w:rsid w:val="005D726F"/>
    <w:rsid w:val="005E2EA4"/>
    <w:rsid w:val="005E76F6"/>
    <w:rsid w:val="005F3C07"/>
    <w:rsid w:val="005F4657"/>
    <w:rsid w:val="005F6A84"/>
    <w:rsid w:val="00602CC9"/>
    <w:rsid w:val="00613B8C"/>
    <w:rsid w:val="00615380"/>
    <w:rsid w:val="00615862"/>
    <w:rsid w:val="00616E9D"/>
    <w:rsid w:val="00634BBA"/>
    <w:rsid w:val="00636799"/>
    <w:rsid w:val="00644D68"/>
    <w:rsid w:val="0064632F"/>
    <w:rsid w:val="00651D06"/>
    <w:rsid w:val="006530F7"/>
    <w:rsid w:val="00653225"/>
    <w:rsid w:val="006534D4"/>
    <w:rsid w:val="00656233"/>
    <w:rsid w:val="0066504F"/>
    <w:rsid w:val="006705AA"/>
    <w:rsid w:val="0067111E"/>
    <w:rsid w:val="0067435E"/>
    <w:rsid w:val="00674567"/>
    <w:rsid w:val="00674BD8"/>
    <w:rsid w:val="00677E62"/>
    <w:rsid w:val="0068118E"/>
    <w:rsid w:val="00681EF1"/>
    <w:rsid w:val="00682171"/>
    <w:rsid w:val="0069085A"/>
    <w:rsid w:val="00692817"/>
    <w:rsid w:val="006B043F"/>
    <w:rsid w:val="006B6687"/>
    <w:rsid w:val="006C789D"/>
    <w:rsid w:val="006D1912"/>
    <w:rsid w:val="006D2B28"/>
    <w:rsid w:val="006D7D25"/>
    <w:rsid w:val="007054EC"/>
    <w:rsid w:val="0070552B"/>
    <w:rsid w:val="00706E7C"/>
    <w:rsid w:val="0070784E"/>
    <w:rsid w:val="0072145B"/>
    <w:rsid w:val="00721CDB"/>
    <w:rsid w:val="00723B83"/>
    <w:rsid w:val="007253D2"/>
    <w:rsid w:val="00732E87"/>
    <w:rsid w:val="00733A83"/>
    <w:rsid w:val="00763E56"/>
    <w:rsid w:val="00766DD2"/>
    <w:rsid w:val="00770DDC"/>
    <w:rsid w:val="007710BF"/>
    <w:rsid w:val="00772CA0"/>
    <w:rsid w:val="00772FF5"/>
    <w:rsid w:val="0077420B"/>
    <w:rsid w:val="007B6468"/>
    <w:rsid w:val="007C205A"/>
    <w:rsid w:val="007C2272"/>
    <w:rsid w:val="007C28BF"/>
    <w:rsid w:val="007C54D7"/>
    <w:rsid w:val="007D319D"/>
    <w:rsid w:val="007D597B"/>
    <w:rsid w:val="007E2CA5"/>
    <w:rsid w:val="007E4731"/>
    <w:rsid w:val="007F08A8"/>
    <w:rsid w:val="007F3908"/>
    <w:rsid w:val="0080406E"/>
    <w:rsid w:val="00805F43"/>
    <w:rsid w:val="00807CA9"/>
    <w:rsid w:val="00812377"/>
    <w:rsid w:val="00822489"/>
    <w:rsid w:val="008239D5"/>
    <w:rsid w:val="008254DC"/>
    <w:rsid w:val="00833687"/>
    <w:rsid w:val="00834557"/>
    <w:rsid w:val="0084260A"/>
    <w:rsid w:val="00847539"/>
    <w:rsid w:val="008733F0"/>
    <w:rsid w:val="0087746B"/>
    <w:rsid w:val="00894496"/>
    <w:rsid w:val="00894982"/>
    <w:rsid w:val="00896B4A"/>
    <w:rsid w:val="00897F8C"/>
    <w:rsid w:val="008A5811"/>
    <w:rsid w:val="008A74C1"/>
    <w:rsid w:val="008C288D"/>
    <w:rsid w:val="008C3CC7"/>
    <w:rsid w:val="008C4719"/>
    <w:rsid w:val="008C5CF4"/>
    <w:rsid w:val="008D4174"/>
    <w:rsid w:val="008D4516"/>
    <w:rsid w:val="008E0AB5"/>
    <w:rsid w:val="008E0E34"/>
    <w:rsid w:val="008E3B95"/>
    <w:rsid w:val="008E7192"/>
    <w:rsid w:val="008E75DA"/>
    <w:rsid w:val="008F2E88"/>
    <w:rsid w:val="00900D47"/>
    <w:rsid w:val="00904585"/>
    <w:rsid w:val="009156C4"/>
    <w:rsid w:val="00916061"/>
    <w:rsid w:val="009162A0"/>
    <w:rsid w:val="0091703F"/>
    <w:rsid w:val="00921E23"/>
    <w:rsid w:val="00922D05"/>
    <w:rsid w:val="00924824"/>
    <w:rsid w:val="00931EF1"/>
    <w:rsid w:val="009347CD"/>
    <w:rsid w:val="0094119E"/>
    <w:rsid w:val="0094715D"/>
    <w:rsid w:val="0096155C"/>
    <w:rsid w:val="00966CBF"/>
    <w:rsid w:val="009724EA"/>
    <w:rsid w:val="0097752E"/>
    <w:rsid w:val="009A2336"/>
    <w:rsid w:val="009A3322"/>
    <w:rsid w:val="009A4847"/>
    <w:rsid w:val="009A56BD"/>
    <w:rsid w:val="009B1D90"/>
    <w:rsid w:val="009B4C51"/>
    <w:rsid w:val="009B52E2"/>
    <w:rsid w:val="009B7356"/>
    <w:rsid w:val="009B7B36"/>
    <w:rsid w:val="009C499B"/>
    <w:rsid w:val="009C62C3"/>
    <w:rsid w:val="009D3AA4"/>
    <w:rsid w:val="009E42D4"/>
    <w:rsid w:val="009F1A30"/>
    <w:rsid w:val="009F21AD"/>
    <w:rsid w:val="009F2711"/>
    <w:rsid w:val="009F3D03"/>
    <w:rsid w:val="009F3E8D"/>
    <w:rsid w:val="009F7C48"/>
    <w:rsid w:val="00A03124"/>
    <w:rsid w:val="00A04799"/>
    <w:rsid w:val="00A04B79"/>
    <w:rsid w:val="00A13649"/>
    <w:rsid w:val="00A20708"/>
    <w:rsid w:val="00A24C0C"/>
    <w:rsid w:val="00A2687E"/>
    <w:rsid w:val="00A272FE"/>
    <w:rsid w:val="00A35A86"/>
    <w:rsid w:val="00A3753A"/>
    <w:rsid w:val="00A37ACD"/>
    <w:rsid w:val="00A37D4D"/>
    <w:rsid w:val="00A40256"/>
    <w:rsid w:val="00A63339"/>
    <w:rsid w:val="00A65088"/>
    <w:rsid w:val="00A67732"/>
    <w:rsid w:val="00A75955"/>
    <w:rsid w:val="00A842F2"/>
    <w:rsid w:val="00A84779"/>
    <w:rsid w:val="00A91126"/>
    <w:rsid w:val="00A9328D"/>
    <w:rsid w:val="00A97AE8"/>
    <w:rsid w:val="00AA0D9C"/>
    <w:rsid w:val="00AB2CB5"/>
    <w:rsid w:val="00AC1940"/>
    <w:rsid w:val="00AC5C47"/>
    <w:rsid w:val="00AD05C1"/>
    <w:rsid w:val="00AD20B7"/>
    <w:rsid w:val="00AE091D"/>
    <w:rsid w:val="00AF73AB"/>
    <w:rsid w:val="00B02F30"/>
    <w:rsid w:val="00B130CB"/>
    <w:rsid w:val="00B23639"/>
    <w:rsid w:val="00B24060"/>
    <w:rsid w:val="00B247D4"/>
    <w:rsid w:val="00B36B2D"/>
    <w:rsid w:val="00B379A7"/>
    <w:rsid w:val="00B40296"/>
    <w:rsid w:val="00B422FC"/>
    <w:rsid w:val="00B45BF2"/>
    <w:rsid w:val="00B52F31"/>
    <w:rsid w:val="00B548B8"/>
    <w:rsid w:val="00B56D17"/>
    <w:rsid w:val="00B75080"/>
    <w:rsid w:val="00B75B81"/>
    <w:rsid w:val="00B77A03"/>
    <w:rsid w:val="00B80B38"/>
    <w:rsid w:val="00B87EF9"/>
    <w:rsid w:val="00BA1C65"/>
    <w:rsid w:val="00BA3F7D"/>
    <w:rsid w:val="00BA57E3"/>
    <w:rsid w:val="00BB2029"/>
    <w:rsid w:val="00BB32D2"/>
    <w:rsid w:val="00BC3E6B"/>
    <w:rsid w:val="00BC5DFC"/>
    <w:rsid w:val="00BC651A"/>
    <w:rsid w:val="00BC7F98"/>
    <w:rsid w:val="00BD169D"/>
    <w:rsid w:val="00BE59D8"/>
    <w:rsid w:val="00BF0527"/>
    <w:rsid w:val="00BF0FEA"/>
    <w:rsid w:val="00BF1773"/>
    <w:rsid w:val="00BF2639"/>
    <w:rsid w:val="00C029AB"/>
    <w:rsid w:val="00C06561"/>
    <w:rsid w:val="00C10678"/>
    <w:rsid w:val="00C13BB6"/>
    <w:rsid w:val="00C15A60"/>
    <w:rsid w:val="00C16C76"/>
    <w:rsid w:val="00C26E71"/>
    <w:rsid w:val="00C35CB1"/>
    <w:rsid w:val="00C367EB"/>
    <w:rsid w:val="00C45D78"/>
    <w:rsid w:val="00C56ACB"/>
    <w:rsid w:val="00C579EA"/>
    <w:rsid w:val="00C644C9"/>
    <w:rsid w:val="00C708E4"/>
    <w:rsid w:val="00C8003C"/>
    <w:rsid w:val="00C851D9"/>
    <w:rsid w:val="00C87964"/>
    <w:rsid w:val="00C90859"/>
    <w:rsid w:val="00C964BB"/>
    <w:rsid w:val="00CA08B0"/>
    <w:rsid w:val="00CB2D16"/>
    <w:rsid w:val="00CB6C8C"/>
    <w:rsid w:val="00CC3EC0"/>
    <w:rsid w:val="00CC42BE"/>
    <w:rsid w:val="00CC6E77"/>
    <w:rsid w:val="00CD02BD"/>
    <w:rsid w:val="00CD1CC4"/>
    <w:rsid w:val="00CD343E"/>
    <w:rsid w:val="00CF0443"/>
    <w:rsid w:val="00CF2D2B"/>
    <w:rsid w:val="00CF35F2"/>
    <w:rsid w:val="00CF40DC"/>
    <w:rsid w:val="00CF62CD"/>
    <w:rsid w:val="00CF6CC7"/>
    <w:rsid w:val="00CF769F"/>
    <w:rsid w:val="00D00B03"/>
    <w:rsid w:val="00D1106B"/>
    <w:rsid w:val="00D131E3"/>
    <w:rsid w:val="00D133B9"/>
    <w:rsid w:val="00D15CC3"/>
    <w:rsid w:val="00D24F62"/>
    <w:rsid w:val="00D30EA6"/>
    <w:rsid w:val="00D338F0"/>
    <w:rsid w:val="00D36562"/>
    <w:rsid w:val="00D444AA"/>
    <w:rsid w:val="00D44E8E"/>
    <w:rsid w:val="00D523AE"/>
    <w:rsid w:val="00D608A6"/>
    <w:rsid w:val="00D62261"/>
    <w:rsid w:val="00D6590D"/>
    <w:rsid w:val="00D65DA7"/>
    <w:rsid w:val="00D67C8E"/>
    <w:rsid w:val="00D725F3"/>
    <w:rsid w:val="00D919B7"/>
    <w:rsid w:val="00D93341"/>
    <w:rsid w:val="00D936BB"/>
    <w:rsid w:val="00D95C5D"/>
    <w:rsid w:val="00DA5489"/>
    <w:rsid w:val="00DB0176"/>
    <w:rsid w:val="00DC34DD"/>
    <w:rsid w:val="00DC5AC0"/>
    <w:rsid w:val="00DC5B47"/>
    <w:rsid w:val="00DD497D"/>
    <w:rsid w:val="00DE38D5"/>
    <w:rsid w:val="00DE4032"/>
    <w:rsid w:val="00DE47F2"/>
    <w:rsid w:val="00DF6981"/>
    <w:rsid w:val="00E001BB"/>
    <w:rsid w:val="00E042EC"/>
    <w:rsid w:val="00E051D7"/>
    <w:rsid w:val="00E104F3"/>
    <w:rsid w:val="00E104F8"/>
    <w:rsid w:val="00E13126"/>
    <w:rsid w:val="00E40392"/>
    <w:rsid w:val="00E41BAD"/>
    <w:rsid w:val="00E451A7"/>
    <w:rsid w:val="00E47944"/>
    <w:rsid w:val="00E6092F"/>
    <w:rsid w:val="00E62D68"/>
    <w:rsid w:val="00E63E81"/>
    <w:rsid w:val="00E679A5"/>
    <w:rsid w:val="00E756F4"/>
    <w:rsid w:val="00E77529"/>
    <w:rsid w:val="00E82940"/>
    <w:rsid w:val="00E8524F"/>
    <w:rsid w:val="00E91E18"/>
    <w:rsid w:val="00EA147A"/>
    <w:rsid w:val="00EA69D9"/>
    <w:rsid w:val="00EC04A1"/>
    <w:rsid w:val="00EC1482"/>
    <w:rsid w:val="00ED52E4"/>
    <w:rsid w:val="00ED5458"/>
    <w:rsid w:val="00ED5748"/>
    <w:rsid w:val="00EE31CA"/>
    <w:rsid w:val="00EE6281"/>
    <w:rsid w:val="00EF4136"/>
    <w:rsid w:val="00EF41F0"/>
    <w:rsid w:val="00EF5D03"/>
    <w:rsid w:val="00F01B38"/>
    <w:rsid w:val="00F10244"/>
    <w:rsid w:val="00F139ED"/>
    <w:rsid w:val="00F20C70"/>
    <w:rsid w:val="00F278AB"/>
    <w:rsid w:val="00F30B3E"/>
    <w:rsid w:val="00F32907"/>
    <w:rsid w:val="00F35326"/>
    <w:rsid w:val="00F362E3"/>
    <w:rsid w:val="00F420DA"/>
    <w:rsid w:val="00F45C04"/>
    <w:rsid w:val="00F57A4A"/>
    <w:rsid w:val="00F8183D"/>
    <w:rsid w:val="00F82542"/>
    <w:rsid w:val="00F86520"/>
    <w:rsid w:val="00F87301"/>
    <w:rsid w:val="00F873BE"/>
    <w:rsid w:val="00FA25F1"/>
    <w:rsid w:val="00FB335D"/>
    <w:rsid w:val="00FB3B3E"/>
    <w:rsid w:val="00FD4FF3"/>
    <w:rsid w:val="00FE48F9"/>
    <w:rsid w:val="00FE5E1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18" Type="http://schemas.openxmlformats.org/officeDocument/2006/relationships/hyperlink" Target="https://wires.onlinelibrary.wiley.com/doi/full/10.1002/widm.144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ontiersin.org/articles/10.3389/fgene.2019.00524/full" TargetMode="Externa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17" Type="http://schemas.openxmlformats.org/officeDocument/2006/relationships/hyperlink" Target="https://www.bnlearn.com/bnreposito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2301.13819.pdf" TargetMode="External"/><Relationship Id="rId20" Type="http://schemas.openxmlformats.org/officeDocument/2006/relationships/hyperlink" Target="https://arxiv.org/pdf/1801.04016.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24" Type="http://schemas.openxmlformats.org/officeDocument/2006/relationships/hyperlink" Target="https://fentechsolutions.github.io/CausalDiscoveryToolbox/html/index.html" TargetMode="External"/><Relationship Id="rId5" Type="http://schemas.openxmlformats.org/officeDocument/2006/relationships/image" Target="media/image1.PNG"/><Relationship Id="rId15" Type="http://schemas.openxmlformats.org/officeDocument/2006/relationships/hyperlink" Target="https://webdav.tuebingen.mpg.de/cause-effect/" TargetMode="External"/><Relationship Id="rId23" Type="http://schemas.openxmlformats.org/officeDocument/2006/relationships/hyperlink" Target="https://www.ncbi.nlm.nih.gov/books/NBK25497/" TargetMode="External"/><Relationship Id="rId10" Type="http://schemas.openxmlformats.org/officeDocument/2006/relationships/hyperlink" Target="https://www.promptingguide.ai/" TargetMode="External"/><Relationship Id="rId19" Type="http://schemas.openxmlformats.org/officeDocument/2006/relationships/hyperlink" Target="https://arxiv.org/ftp/arxiv/papers/1304/1304.1108.pdf"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hyperlink" Target="https://arxiv.org/abs/2307.02390" TargetMode="External"/><Relationship Id="rId22" Type="http://schemas.openxmlformats.org/officeDocument/2006/relationships/hyperlink" Target="https://en.wikipedia.org/wiki/PubM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4739</TotalTime>
  <Pages>33</Pages>
  <Words>8014</Words>
  <Characters>45685</Characters>
  <Application>Microsoft Office Word</Application>
  <DocSecurity>0</DocSecurity>
  <Lines>380</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395</cp:revision>
  <dcterms:created xsi:type="dcterms:W3CDTF">2023-06-26T16:37:00Z</dcterms:created>
  <dcterms:modified xsi:type="dcterms:W3CDTF">2023-08-18T18:17:00Z</dcterms:modified>
</cp:coreProperties>
</file>