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763C" w14:textId="2218CBA9" w:rsidR="00593BDA" w:rsidRPr="00652234" w:rsidRDefault="00AB7149" w:rsidP="00E2780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AB714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 xml:space="preserve">Cette nouvelle technique de gravure pourrait augmenter la capacité des SSD ! </w:t>
      </w:r>
    </w:p>
    <w:p w14:paraId="57481D35" w14:textId="434685E6" w:rsidR="005F1586" w:rsidRDefault="00593BDA" w:rsidP="00E27801">
      <w:r>
        <w:t xml:space="preserve">Pour contextualiser ces recherches nous avons besoin de comprendre la </w:t>
      </w:r>
      <w:r w:rsidR="0077102A">
        <w:t>technologie</w:t>
      </w:r>
      <w:r>
        <w:t xml:space="preserve"> </w:t>
      </w:r>
      <w:r w:rsidR="00286EE5">
        <w:t xml:space="preserve">flash </w:t>
      </w:r>
      <w:proofErr w:type="spellStart"/>
      <w:r w:rsidR="00286EE5">
        <w:t>Nand</w:t>
      </w:r>
      <w:proofErr w:type="spellEnd"/>
      <w:r>
        <w:t xml:space="preserve"> : la mémoire flash </w:t>
      </w:r>
      <w:proofErr w:type="spellStart"/>
      <w:r>
        <w:t>Nand</w:t>
      </w:r>
      <w:proofErr w:type="spellEnd"/>
      <w:r>
        <w:t xml:space="preserve"> est </w:t>
      </w:r>
      <w:r w:rsidR="0077102A">
        <w:t>une technologie inventée</w:t>
      </w:r>
      <w:r w:rsidR="006362E3">
        <w:t xml:space="preserve"> dans </w:t>
      </w:r>
      <w:r w:rsidR="008245E5">
        <w:t>les années</w:t>
      </w:r>
      <w:r w:rsidR="006362E3">
        <w:t xml:space="preserve"> 80 qui permet l’optimisation de stockage de donnée, notamment sans </w:t>
      </w:r>
      <w:r w:rsidR="0077102A">
        <w:t>consommation</w:t>
      </w:r>
      <w:r w:rsidR="006362E3">
        <w:t xml:space="preserve"> </w:t>
      </w:r>
      <w:r w:rsidR="0077102A">
        <w:t>électrique</w:t>
      </w:r>
      <w:r w:rsidR="006362E3">
        <w:t xml:space="preserve">. Cette technologie est aujourd’hui </w:t>
      </w:r>
      <w:r w:rsidR="0077102A">
        <w:t>utilisée</w:t>
      </w:r>
      <w:r w:rsidR="006362E3">
        <w:t xml:space="preserve"> dans les SSD, ainsi </w:t>
      </w:r>
      <w:r w:rsidR="008E3B12">
        <w:t>que les carte mémoires, et les USB, et même les téléphones !</w:t>
      </w:r>
      <w:r w:rsidR="0087378F">
        <w:t xml:space="preserve"> </w:t>
      </w:r>
    </w:p>
    <w:p w14:paraId="609C4AF8" w14:textId="4C83B19E" w:rsidR="001A30DB" w:rsidRDefault="003B1177" w:rsidP="00E27801">
      <w:r>
        <w:t xml:space="preserve">Des chercheurs de l’université du Colorado à Boulder et </w:t>
      </w:r>
      <w:r w:rsidR="00324229">
        <w:t xml:space="preserve">du laboratoire de physique des plasmas de Princeton, on continuer </w:t>
      </w:r>
      <w:r w:rsidR="0077102A">
        <w:t>leurs recherches</w:t>
      </w:r>
      <w:r w:rsidR="00324229">
        <w:t xml:space="preserve"> dans ce domaine et </w:t>
      </w:r>
      <w:r w:rsidR="0077102A">
        <w:t>ont</w:t>
      </w:r>
      <w:r w:rsidR="00324229">
        <w:t xml:space="preserve"> mis au point </w:t>
      </w:r>
      <w:r w:rsidR="00B6419C">
        <w:t xml:space="preserve">une nouvelle technique de fabrication des mémoires </w:t>
      </w:r>
      <w:proofErr w:type="spellStart"/>
      <w:r w:rsidR="00B6419C">
        <w:t>fland</w:t>
      </w:r>
      <w:proofErr w:type="spellEnd"/>
      <w:r w:rsidR="00B6419C">
        <w:t xml:space="preserve"> </w:t>
      </w:r>
      <w:proofErr w:type="spellStart"/>
      <w:r w:rsidR="00B6419C">
        <w:t>Nand</w:t>
      </w:r>
      <w:proofErr w:type="spellEnd"/>
      <w:r w:rsidR="00417078">
        <w:t xml:space="preserve">. Traditionnellement </w:t>
      </w:r>
      <w:r w:rsidR="0077102A">
        <w:t>la gravure</w:t>
      </w:r>
      <w:r w:rsidR="00417078">
        <w:t xml:space="preserve"> de ces mémoires se fait avec du plasma, qui crée des trous à travers </w:t>
      </w:r>
      <w:r w:rsidR="0077102A">
        <w:t>les couches alternées</w:t>
      </w:r>
      <w:r w:rsidR="00417078">
        <w:t xml:space="preserve"> de</w:t>
      </w:r>
      <w:r w:rsidR="003460F9">
        <w:t xml:space="preserve"> dioxyde de</w:t>
      </w:r>
      <w:r w:rsidR="00417078">
        <w:t xml:space="preserve"> s</w:t>
      </w:r>
      <w:r w:rsidR="00532BA1">
        <w:t>i</w:t>
      </w:r>
      <w:r w:rsidR="00417078">
        <w:t>l</w:t>
      </w:r>
      <w:r w:rsidR="00532BA1">
        <w:t>i</w:t>
      </w:r>
      <w:r w:rsidR="00417078">
        <w:t>cium</w:t>
      </w:r>
      <w:r w:rsidR="003460F9">
        <w:t xml:space="preserve"> et de nitrure de silicium. </w:t>
      </w:r>
      <w:r w:rsidR="009F1DDB">
        <w:t xml:space="preserve">Pour crée ce plasma ils ont </w:t>
      </w:r>
      <w:r w:rsidR="0077102A">
        <w:t>utilisé</w:t>
      </w:r>
      <w:r w:rsidR="009F1DDB">
        <w:t xml:space="preserve"> une nouvelle technique de cryogénisation</w:t>
      </w:r>
      <w:r w:rsidR="00087609">
        <w:t xml:space="preserve"> avec du fluorure d’hydrogène, plutôt que des gaz d’hydrogène et de fluor.</w:t>
      </w:r>
      <w:r w:rsidR="005D0691">
        <w:t xml:space="preserve"> </w:t>
      </w:r>
    </w:p>
    <w:p w14:paraId="564FC724" w14:textId="0C9520E2" w:rsidR="005D0691" w:rsidRDefault="00087609" w:rsidP="00E27801">
      <w:r>
        <w:t>De ce fait la gravure est deux fois plus rapide !</w:t>
      </w:r>
      <w:r w:rsidR="00F970A9">
        <w:t xml:space="preserve"> Et la qualité est améliorer, ont peut donc augmenter la densité des données que l’on pourra inscrire sur cette gravure</w:t>
      </w:r>
      <w:r w:rsidR="00792EE4">
        <w:t>, toutefois, ce fluorure d’hydrogène réagit avec la couche de</w:t>
      </w:r>
      <w:r w:rsidR="0061650F">
        <w:t xml:space="preserve"> nitrure de</w:t>
      </w:r>
      <w:r w:rsidR="00792EE4">
        <w:t xml:space="preserve"> silicium</w:t>
      </w:r>
      <w:r w:rsidR="0061650F">
        <w:t xml:space="preserve"> et qui forme du </w:t>
      </w:r>
      <w:r w:rsidR="001F0DA5">
        <w:t>f</w:t>
      </w:r>
      <w:r w:rsidR="001F0DA5" w:rsidRPr="001F0DA5">
        <w:t>luorosilicate d'ammonium</w:t>
      </w:r>
      <w:r w:rsidR="00792EE4">
        <w:t xml:space="preserve"> qui ralenti la gravure</w:t>
      </w:r>
      <w:r w:rsidR="008D5EFD">
        <w:t>. Ce problème peut être résolu simplement avec la présence d’eau, incroyable n’est-ce pas ?</w:t>
      </w:r>
    </w:p>
    <w:p w14:paraId="7575FE00" w14:textId="59A41936" w:rsidR="007E75FF" w:rsidRDefault="007E75FF" w:rsidP="00E27801">
      <w:r>
        <w:t xml:space="preserve">Les chercheurs </w:t>
      </w:r>
      <w:r w:rsidR="008245E5">
        <w:t>ont</w:t>
      </w:r>
      <w:r>
        <w:t xml:space="preserve"> aussi </w:t>
      </w:r>
      <w:r w:rsidR="00C75D4F">
        <w:t>essayé</w:t>
      </w:r>
      <w:r w:rsidR="00A1617F">
        <w:t xml:space="preserve"> </w:t>
      </w:r>
      <w:r w:rsidR="00313450">
        <w:t xml:space="preserve">avec </w:t>
      </w:r>
      <w:r w:rsidR="00A1617F">
        <w:t>d’autre plasma</w:t>
      </w:r>
      <w:r w:rsidR="00313450">
        <w:t xml:space="preserve"> (</w:t>
      </w:r>
      <w:proofErr w:type="spellStart"/>
      <w:r w:rsidR="00313450" w:rsidRPr="00313450">
        <w:t>trifluorure</w:t>
      </w:r>
      <w:proofErr w:type="spellEnd"/>
      <w:r w:rsidR="00313450" w:rsidRPr="00313450">
        <w:t xml:space="preserve"> d</w:t>
      </w:r>
      <w:r w:rsidR="00313450">
        <w:t>e phosphore). Mais c’est encore en phase d’expérimentation.</w:t>
      </w:r>
    </w:p>
    <w:p w14:paraId="77ED4368" w14:textId="41804E98" w:rsidR="00313450" w:rsidRDefault="00313450" w:rsidP="00E27801">
      <w:r>
        <w:t xml:space="preserve">Car l’un </w:t>
      </w:r>
      <w:r w:rsidR="0077102A">
        <w:t>des principaux obstacles</w:t>
      </w:r>
      <w:r>
        <w:t xml:space="preserve"> à ce changement de plasma</w:t>
      </w:r>
      <w:r w:rsidR="00760077">
        <w:t xml:space="preserve">, réside dans la toxicité de </w:t>
      </w:r>
      <w:r w:rsidR="0077102A">
        <w:t>ces mêmes plasmas</w:t>
      </w:r>
      <w:r w:rsidR="00760077">
        <w:t xml:space="preserve">, ils sont </w:t>
      </w:r>
      <w:r w:rsidR="0077102A">
        <w:t>toxiques et corrosifs</w:t>
      </w:r>
      <w:r w:rsidR="00760077">
        <w:t xml:space="preserve">, en particulier le </w:t>
      </w:r>
      <w:r w:rsidR="00C02E3C">
        <w:t xml:space="preserve">fluorure d’hydrogène (le premier dont on a </w:t>
      </w:r>
      <w:r w:rsidR="0077102A">
        <w:t>parlé</w:t>
      </w:r>
      <w:r w:rsidR="00C02E3C">
        <w:t xml:space="preserve">), et peuvent donc endommager </w:t>
      </w:r>
      <w:r w:rsidR="00C16B0C">
        <w:t xml:space="preserve">les machines utiliser pour la gravure. </w:t>
      </w:r>
    </w:p>
    <w:p w14:paraId="046C774B" w14:textId="4326E9AC" w:rsidR="00C16B0C" w:rsidRDefault="00C16B0C" w:rsidP="00E27801">
      <w:r>
        <w:t xml:space="preserve">Cependant ces nouvelles gravures pourraient grandement augmenter </w:t>
      </w:r>
      <w:r w:rsidR="0077102A">
        <w:t>les supports</w:t>
      </w:r>
      <w:r w:rsidR="00827407">
        <w:t xml:space="preserve"> de stockage : ils pourraient avoir toujours plus de densité de données et des prix toujours plus bas !</w:t>
      </w:r>
    </w:p>
    <w:p w14:paraId="64789A17" w14:textId="0847452B" w:rsidR="00013C83" w:rsidRDefault="0077102A" w:rsidP="0077102A">
      <w:r>
        <w:t>Mais bon…. C’est un cercle vicieux.</w:t>
      </w:r>
      <w:r w:rsidR="00013C83">
        <w:t xml:space="preserve"> </w:t>
      </w:r>
    </w:p>
    <w:p w14:paraId="4F107570" w14:textId="03BCB20A" w:rsidR="00066E8E" w:rsidRDefault="001A0465" w:rsidP="00E27801">
      <w:r>
        <w:rPr>
          <w:noProof/>
        </w:rPr>
        <w:drawing>
          <wp:inline distT="0" distB="0" distL="0" distR="0" wp14:anchorId="449EADFA" wp14:editId="6C7F0423">
            <wp:extent cx="9758045" cy="5486400"/>
            <wp:effectExtent l="0" t="0" r="0" b="0"/>
            <wp:docPr id="697811452" name="Image 1" descr="Une nouvelle technique de gravure permettrait de créer des supports de stockage Nand Flash moins chers et plus denses. © Image générée par Copi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e nouvelle technique de gravure permettrait de créer des supports de stockage Nand Flash moins chers et plus denses. © Image générée par Copilo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804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1862A" w14:textId="0C583EB0" w:rsidR="00FC073A" w:rsidRPr="00E27801" w:rsidRDefault="00FC073A" w:rsidP="00E27801">
      <w:r w:rsidRPr="00FC073A">
        <w:t xml:space="preserve">Par </w:t>
      </w:r>
      <w:hyperlink r:id="rId5" w:history="1">
        <w:r w:rsidR="00FD40C4">
          <w:rPr>
            <w:rStyle w:val="Lienhypertexte"/>
          </w:rPr>
          <w:t>Edward</w:t>
        </w:r>
      </w:hyperlink>
      <w:r w:rsidR="00FD40C4">
        <w:t xml:space="preserve"> Back </w:t>
      </w:r>
      <w:r w:rsidRPr="00FC073A">
        <w:t xml:space="preserve">le </w:t>
      </w:r>
      <w:r w:rsidR="00FD40C4">
        <w:t>19</w:t>
      </w:r>
      <w:r w:rsidRPr="00FC073A">
        <w:t xml:space="preserve"> février 2025 à 1</w:t>
      </w:r>
      <w:r w:rsidR="00FD40C4">
        <w:t>6</w:t>
      </w:r>
      <w:r w:rsidRPr="00FC073A">
        <w:t>h</w:t>
      </w:r>
      <w:r w:rsidR="00FD40C4">
        <w:t>19</w:t>
      </w:r>
    </w:p>
    <w:sectPr w:rsidR="00FC073A" w:rsidRPr="00E278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E6"/>
    <w:rsid w:val="00013C83"/>
    <w:rsid w:val="000315C3"/>
    <w:rsid w:val="0003473C"/>
    <w:rsid w:val="00066E8E"/>
    <w:rsid w:val="00080276"/>
    <w:rsid w:val="00087609"/>
    <w:rsid w:val="00155543"/>
    <w:rsid w:val="00156B61"/>
    <w:rsid w:val="001A0465"/>
    <w:rsid w:val="001A30DB"/>
    <w:rsid w:val="001F0DA5"/>
    <w:rsid w:val="002318A8"/>
    <w:rsid w:val="00286EE5"/>
    <w:rsid w:val="00313450"/>
    <w:rsid w:val="00324229"/>
    <w:rsid w:val="003460F9"/>
    <w:rsid w:val="003B1177"/>
    <w:rsid w:val="00402B00"/>
    <w:rsid w:val="00417078"/>
    <w:rsid w:val="00434AE6"/>
    <w:rsid w:val="00475DF4"/>
    <w:rsid w:val="00513B85"/>
    <w:rsid w:val="00532BA1"/>
    <w:rsid w:val="00593BDA"/>
    <w:rsid w:val="005D0691"/>
    <w:rsid w:val="005F1586"/>
    <w:rsid w:val="006044DC"/>
    <w:rsid w:val="0061650F"/>
    <w:rsid w:val="0062630C"/>
    <w:rsid w:val="006362E3"/>
    <w:rsid w:val="00652234"/>
    <w:rsid w:val="00683138"/>
    <w:rsid w:val="0068742F"/>
    <w:rsid w:val="006D1ABB"/>
    <w:rsid w:val="00760077"/>
    <w:rsid w:val="0077102A"/>
    <w:rsid w:val="00792EE4"/>
    <w:rsid w:val="007A0659"/>
    <w:rsid w:val="007E75FF"/>
    <w:rsid w:val="008245E5"/>
    <w:rsid w:val="00827407"/>
    <w:rsid w:val="0087378F"/>
    <w:rsid w:val="008D5EFD"/>
    <w:rsid w:val="008E3B12"/>
    <w:rsid w:val="00920D74"/>
    <w:rsid w:val="00926C66"/>
    <w:rsid w:val="009F1DDB"/>
    <w:rsid w:val="00A1617F"/>
    <w:rsid w:val="00AA015D"/>
    <w:rsid w:val="00AB7149"/>
    <w:rsid w:val="00B62133"/>
    <w:rsid w:val="00B6419C"/>
    <w:rsid w:val="00BF16F5"/>
    <w:rsid w:val="00C02E3C"/>
    <w:rsid w:val="00C16B0C"/>
    <w:rsid w:val="00C75D4F"/>
    <w:rsid w:val="00CA4D4B"/>
    <w:rsid w:val="00DC0CAE"/>
    <w:rsid w:val="00E27801"/>
    <w:rsid w:val="00E407A9"/>
    <w:rsid w:val="00F00495"/>
    <w:rsid w:val="00F878F1"/>
    <w:rsid w:val="00F970A9"/>
    <w:rsid w:val="00FC073A"/>
    <w:rsid w:val="00FD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131C"/>
  <w15:chartTrackingRefBased/>
  <w15:docId w15:val="{E407FA90-1A4D-40A5-BDA5-52DAFAE7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4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4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4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4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4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4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4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4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4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4A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4A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4A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4A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4A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4A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4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4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4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4A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4A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4A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4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4A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4AE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C073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0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journaldugeek.com/author/antoine-g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330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MONTEIL Clement</dc:creator>
  <cp:keywords/>
  <dc:description/>
  <cp:lastModifiedBy>MONTEIL Clement</cp:lastModifiedBy>
  <cp:revision>59</cp:revision>
  <dcterms:created xsi:type="dcterms:W3CDTF">2025-02-04T17:31:00Z</dcterms:created>
  <dcterms:modified xsi:type="dcterms:W3CDTF">2025-04-01T17:36:00Z</dcterms:modified>
</cp:coreProperties>
</file>