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80825" w14:textId="058D2D66" w:rsidR="0070398F" w:rsidRDefault="00634CF6" w:rsidP="00634CF6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Министерство науки и высшего образования Российской Федерации</w:t>
      </w:r>
    </w:p>
    <w:p w14:paraId="14135456" w14:textId="73397E67" w:rsidR="00634CF6" w:rsidRDefault="00634CF6" w:rsidP="00634CF6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Алтайский государственный технический университет им. И. И. Ползунова</w:t>
      </w:r>
    </w:p>
    <w:p w14:paraId="7FB32402" w14:textId="4A1DD57C" w:rsidR="00634CF6" w:rsidRDefault="00634CF6" w:rsidP="00634CF6">
      <w:pPr>
        <w:spacing w:after="40"/>
        <w:jc w:val="center"/>
        <w:rPr>
          <w:rFonts w:ascii="Times New Roman" w:hAnsi="Times New Roman" w:cs="Times New Roman"/>
          <w:i/>
          <w:sz w:val="18"/>
        </w:rPr>
      </w:pPr>
      <w:r>
        <w:rPr>
          <w:rFonts w:ascii="Times New Roman" w:hAnsi="Times New Roman" w:cs="Times New Roman"/>
          <w:i/>
          <w:sz w:val="18"/>
        </w:rPr>
        <w:t>(наименование образовательной организации)</w:t>
      </w:r>
    </w:p>
    <w:p w14:paraId="7593BFEC" w14:textId="10244279" w:rsidR="00634CF6" w:rsidRDefault="00634CF6" w:rsidP="00634CF6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Кафедра прикладной математики</w:t>
      </w:r>
    </w:p>
    <w:p w14:paraId="5A16C7B7" w14:textId="36F89451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795EC349" w14:textId="4376BBE2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3D12AA63" w14:textId="222F9412" w:rsidR="00634CF6" w:rsidRDefault="00634CF6" w:rsidP="00634CF6">
      <w:pPr>
        <w:spacing w:after="4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ОТЧЁТ</w:t>
      </w:r>
    </w:p>
    <w:p w14:paraId="16502FA3" w14:textId="456783D0" w:rsidR="00634CF6" w:rsidRDefault="00634CF6" w:rsidP="00634CF6">
      <w:pPr>
        <w:spacing w:after="4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лабораторной работе № 2</w:t>
      </w:r>
    </w:p>
    <w:p w14:paraId="2F38ACE3" w14:textId="2D1B64B1" w:rsidR="00634CF6" w:rsidRDefault="00634CF6" w:rsidP="00634CF6">
      <w:pPr>
        <w:spacing w:after="4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«Классы, агрегация и композиция.</w:t>
      </w:r>
    </w:p>
    <w:p w14:paraId="0EF2AE39" w14:textId="5483E3C7" w:rsidR="00634CF6" w:rsidRDefault="00634CF6" w:rsidP="00634CF6">
      <w:pPr>
        <w:spacing w:after="4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Язык программирования с ручным управлением памятью»</w:t>
      </w:r>
    </w:p>
    <w:p w14:paraId="62C62048" w14:textId="65D165F0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2D4084BA" w14:textId="2599B370" w:rsidR="00634CF6" w:rsidRDefault="00634CF6" w:rsidP="00634CF6">
      <w:pPr>
        <w:spacing w:after="4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Курсовой проект</w:t>
      </w:r>
    </w:p>
    <w:p w14:paraId="1485850A" w14:textId="77B4E21D" w:rsidR="00634CF6" w:rsidRDefault="00634CF6" w:rsidP="00634CF6">
      <w:pPr>
        <w:spacing w:after="4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«Проектирование автоматизированной системы контроля</w:t>
      </w:r>
    </w:p>
    <w:p w14:paraId="7153707D" w14:textId="4BD4A37E" w:rsidR="00634CF6" w:rsidRDefault="00634CF6" w:rsidP="00634CF6">
      <w:pPr>
        <w:spacing w:after="4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 обработки багажа авиапассажиров»</w:t>
      </w:r>
    </w:p>
    <w:p w14:paraId="379104F9" w14:textId="51788305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17474A5C" w14:textId="24FC6259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0155A948" w14:textId="50872F6C" w:rsidR="00634CF6" w:rsidRDefault="00634CF6" w:rsidP="00634CF6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ПИ-53</w:t>
      </w:r>
    </w:p>
    <w:p w14:paraId="6D3310E8" w14:textId="70E0FD28" w:rsidR="00634CF6" w:rsidRDefault="00634CF6" w:rsidP="00634CF6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Кривов Дмитрий</w:t>
      </w:r>
    </w:p>
    <w:p w14:paraId="025CD1A2" w14:textId="45FC45BD" w:rsidR="00634CF6" w:rsidRDefault="00634CF6" w:rsidP="00634CF6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e-mail: dmitriimanulov@gmail.com</w:t>
      </w:r>
    </w:p>
    <w:p w14:paraId="7A0C4D75" w14:textId="45046DA0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55EE7129" w14:textId="132A9FB0" w:rsidR="00634CF6" w:rsidRDefault="00634CF6" w:rsidP="00634CF6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Проверил: ______________________</w:t>
      </w:r>
    </w:p>
    <w:p w14:paraId="653CDFC7" w14:textId="6B61C203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205CDC70" w14:textId="2581652B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7012EA1A" w14:textId="79C68C62" w:rsidR="00634CF6" w:rsidRDefault="00634CF6" w:rsidP="00634CF6">
      <w:pPr>
        <w:spacing w:after="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2026 г.</w:t>
      </w:r>
    </w:p>
    <w:p w14:paraId="51047819" w14:textId="33803186" w:rsidR="00634CF6" w:rsidRDefault="00634CF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57F89E5F" w14:textId="7ACD11D4" w:rsidR="00634CF6" w:rsidRDefault="00634CF6" w:rsidP="00634CF6">
      <w:pPr>
        <w:spacing w:before="160" w:after="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1. Тема проекта и три класса</w:t>
      </w:r>
    </w:p>
    <w:p w14:paraId="2831EE53" w14:textId="2B50D60B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Лабораторная работа выполняется по теме курсового проекта «Проектирование автоматизированной системы контроля и обработки багажа авиапассажиров». Из описания предметной области выбраны три понятия, связанные в одну цепочку двумя видами отношений: рейс — место багажа (агрегация) и место багажа — багажная бирка (композиция).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0"/>
        <w:gridCol w:w="3209"/>
        <w:gridCol w:w="3211"/>
      </w:tblGrid>
      <w:tr w:rsidR="00634CF6" w:rsidRPr="00634CF6" w14:paraId="7A3950E4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2F8218E6" w14:textId="34A61670" w:rsidR="00634CF6" w:rsidRPr="00634CF6" w:rsidRDefault="00634CF6" w:rsidP="00634CF6">
            <w:pPr>
              <w:spacing w:after="40"/>
              <w:jc w:val="both"/>
              <w:rPr>
                <w:rFonts w:ascii="Times New Roman" w:hAnsi="Times New Roman" w:cs="Times New Roman"/>
                <w:b/>
                <w:sz w:val="18"/>
              </w:rPr>
            </w:pPr>
            <w:r w:rsidRPr="00634CF6">
              <w:rPr>
                <w:rFonts w:ascii="Times New Roman" w:hAnsi="Times New Roman" w:cs="Times New Roman"/>
                <w:b/>
                <w:sz w:val="18"/>
              </w:rPr>
              <w:t>Класс</w:t>
            </w:r>
          </w:p>
        </w:tc>
        <w:tc>
          <w:tcPr>
            <w:tcW w:w="1666" w:type="pct"/>
            <w:shd w:val="clear" w:color="auto" w:fill="auto"/>
          </w:tcPr>
          <w:p w14:paraId="2D01EAC0" w14:textId="62B78CE5" w:rsidR="00634CF6" w:rsidRPr="00634CF6" w:rsidRDefault="00634CF6" w:rsidP="00634CF6">
            <w:pPr>
              <w:spacing w:after="40"/>
              <w:jc w:val="both"/>
              <w:rPr>
                <w:rFonts w:ascii="Times New Roman" w:hAnsi="Times New Roman" w:cs="Times New Roman"/>
                <w:b/>
                <w:sz w:val="18"/>
              </w:rPr>
            </w:pPr>
            <w:r w:rsidRPr="00634CF6">
              <w:rPr>
                <w:rFonts w:ascii="Times New Roman" w:hAnsi="Times New Roman" w:cs="Times New Roman"/>
                <w:b/>
                <w:sz w:val="18"/>
              </w:rPr>
              <w:t>Ответственность (одно предложение)</w:t>
            </w:r>
          </w:p>
        </w:tc>
        <w:tc>
          <w:tcPr>
            <w:tcW w:w="1667" w:type="pct"/>
            <w:shd w:val="clear" w:color="auto" w:fill="auto"/>
          </w:tcPr>
          <w:p w14:paraId="3D978E42" w14:textId="36A50E99" w:rsidR="00634CF6" w:rsidRPr="00634CF6" w:rsidRDefault="00634CF6" w:rsidP="00634CF6">
            <w:pPr>
              <w:spacing w:after="40"/>
              <w:jc w:val="both"/>
              <w:rPr>
                <w:rFonts w:ascii="Times New Roman" w:hAnsi="Times New Roman" w:cs="Times New Roman"/>
                <w:b/>
                <w:sz w:val="18"/>
              </w:rPr>
            </w:pPr>
            <w:r w:rsidRPr="00634CF6">
              <w:rPr>
                <w:rFonts w:ascii="Times New Roman" w:hAnsi="Times New Roman" w:cs="Times New Roman"/>
                <w:b/>
                <w:sz w:val="18"/>
              </w:rPr>
              <w:t>Какие правила предметной области проверяет</w:t>
            </w:r>
          </w:p>
        </w:tc>
      </w:tr>
      <w:tr w:rsidR="00634CF6" w:rsidRPr="00634CF6" w14:paraId="60406DFA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03E12FA5" w14:textId="752DE283" w:rsidR="00634CF6" w:rsidRPr="00634CF6" w:rsidRDefault="00634CF6" w:rsidP="00634CF6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BaggageTag (багажная бирка)</w:t>
            </w:r>
          </w:p>
        </w:tc>
        <w:tc>
          <w:tcPr>
            <w:tcW w:w="1666" w:type="pct"/>
            <w:shd w:val="clear" w:color="auto" w:fill="auto"/>
          </w:tcPr>
          <w:p w14:paraId="70ED874F" w14:textId="7C57C11C" w:rsidR="00634CF6" w:rsidRPr="00634CF6" w:rsidRDefault="00634CF6" w:rsidP="00634CF6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Идентифицирует место багажа уникальным десятизначным номером и обеспечивает его считывание при сортировке, а также однократную выдачу отрывной части пассажиру.</w:t>
            </w:r>
          </w:p>
        </w:tc>
        <w:tc>
          <w:tcPr>
            <w:tcW w:w="1667" w:type="pct"/>
            <w:shd w:val="clear" w:color="auto" w:fill="auto"/>
          </w:tcPr>
          <w:p w14:paraId="636CCEA5" w14:textId="4D984363" w:rsidR="00634CF6" w:rsidRPr="00634CF6" w:rsidRDefault="00634CF6" w:rsidP="00634CF6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Правило 2: номер бирки должен состоять ровно из 10 цифр; отрывная часть выдаётся ровно один раз.</w:t>
            </w:r>
          </w:p>
        </w:tc>
      </w:tr>
      <w:tr w:rsidR="00634CF6" w:rsidRPr="00634CF6" w14:paraId="6FA93FA4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22C7E817" w14:textId="655DFC50" w:rsidR="00634CF6" w:rsidRPr="00634CF6" w:rsidRDefault="00634CF6" w:rsidP="00634CF6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BaggagePiece (место багажа)</w:t>
            </w:r>
          </w:p>
        </w:tc>
        <w:tc>
          <w:tcPr>
            <w:tcW w:w="1666" w:type="pct"/>
            <w:shd w:val="clear" w:color="auto" w:fill="auto"/>
          </w:tcPr>
          <w:p w14:paraId="6A1F6CC8" w14:textId="61A5709D" w:rsidR="00634CF6" w:rsidRPr="00634CF6" w:rsidRDefault="00634CF6" w:rsidP="00634CF6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Представляет физическую единицу сдаваемого багажа: хранит вес, габариты и статус, проводит место по цепочке обработки от приёма до выдачи.</w:t>
            </w:r>
          </w:p>
        </w:tc>
        <w:tc>
          <w:tcPr>
            <w:tcW w:w="1667" w:type="pct"/>
            <w:shd w:val="clear" w:color="auto" w:fill="auto"/>
          </w:tcPr>
          <w:p w14:paraId="529D17DC" w14:textId="3C62713D" w:rsidR="00634CF6" w:rsidRPr="00634CF6" w:rsidRDefault="00634CF6" w:rsidP="00634CF6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Правило 2 (приём без действующей бирки запрещён), правило 3 (превышение нормы провоза требует доплаты), правило 4 (предельный вес 32 кг), правило 5 (без досмотра загрузка запрещена), правило 6 (запрещённый предмет — снятие с рейса), правило 10 (выдача только после сверки номера отрывной части), правило 12 (статус не меняется задним числом).</w:t>
            </w:r>
          </w:p>
        </w:tc>
      </w:tr>
      <w:tr w:rsidR="00634CF6" w:rsidRPr="00634CF6" w14:paraId="7F3523A9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14:paraId="4AFB65EC" w14:textId="279EF738" w:rsidR="00634CF6" w:rsidRPr="00634CF6" w:rsidRDefault="00634CF6" w:rsidP="00634CF6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Flight (рейс)</w:t>
            </w:r>
          </w:p>
        </w:tc>
        <w:tc>
          <w:tcPr>
            <w:tcW w:w="1666" w:type="pct"/>
            <w:shd w:val="clear" w:color="auto" w:fill="auto"/>
          </w:tcPr>
          <w:p w14:paraId="2981E594" w14:textId="187EF2D1" w:rsidR="00634CF6" w:rsidRPr="00634CF6" w:rsidRDefault="00634CF6" w:rsidP="00634CF6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Перевозка между двумя аэропортами: назначает места багажа на рейс, контролирует вместимость багажного отсека и управляет загрузкой.</w:t>
            </w:r>
          </w:p>
        </w:tc>
        <w:tc>
          <w:tcPr>
            <w:tcW w:w="1667" w:type="pct"/>
            <w:shd w:val="clear" w:color="auto" w:fill="auto"/>
          </w:tcPr>
          <w:p w14:paraId="7751263F" w14:textId="5935FCBD" w:rsidR="00634CF6" w:rsidRPr="00634CF6" w:rsidRDefault="00634CF6" w:rsidP="00634CF6">
            <w:pPr>
              <w:spacing w:after="40"/>
              <w:jc w:val="both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Правило 7: число мест и суммарный вес багажа не могут превышать вместимость багажного отсека воздушного судна.</w:t>
            </w:r>
          </w:p>
        </w:tc>
      </w:tr>
    </w:tbl>
    <w:p w14:paraId="5730276E" w14:textId="072DBD13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00BB304A" w14:textId="0CE4F279" w:rsidR="00634CF6" w:rsidRDefault="00634CF6" w:rsidP="00634CF6">
      <w:pPr>
        <w:spacing w:before="160" w:after="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Поля и методы классов</w:t>
      </w:r>
    </w:p>
    <w:p w14:paraId="4636CC35" w14:textId="28AEE6AE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 всех классах поля объявлены в секции private, доступ к ним возможен только через методы. Для каждого класса определён конструктор с параметрами, а для BaggageTag и BaggagePiece дополнительно — конструктор по умолчанию (неоформленная бирка и неоформленное место багажа; конструктор по умолчанию необходим и для создания динамического массива объектов). Деструкторы выводят в консоль сообщение об уничтожении объекта — это используется для демонстрации различия времён жизни. Копирование и присваивание запрещены, поскольку каждое место багажа, бирка и рейс уникальны.</w:t>
      </w:r>
    </w:p>
    <w:p w14:paraId="58D46A6A" w14:textId="6224EF5A" w:rsidR="00634CF6" w:rsidRDefault="00634CF6" w:rsidP="00634CF6">
      <w:pPr>
        <w:spacing w:before="100" w:after="4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2.1. BaggageTag — багажная бирка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5"/>
        <w:gridCol w:w="4815"/>
      </w:tblGrid>
      <w:tr w:rsidR="00634CF6" w:rsidRPr="00634CF6" w14:paraId="4D74D87B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A4FFA3B" w14:textId="20413222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b/>
                <w:sz w:val="18"/>
              </w:rPr>
            </w:pPr>
            <w:r w:rsidRPr="00634CF6">
              <w:rPr>
                <w:rFonts w:ascii="Times New Roman" w:hAnsi="Times New Roman" w:cs="Times New Roman"/>
                <w:b/>
                <w:sz w:val="18"/>
              </w:rPr>
              <w:t>Категория</w:t>
            </w:r>
          </w:p>
        </w:tc>
        <w:tc>
          <w:tcPr>
            <w:tcW w:w="2500" w:type="pct"/>
            <w:shd w:val="clear" w:color="auto" w:fill="auto"/>
          </w:tcPr>
          <w:p w14:paraId="393F538B" w14:textId="002D0DCF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b/>
                <w:sz w:val="18"/>
              </w:rPr>
            </w:pPr>
            <w:r w:rsidRPr="00634CF6">
              <w:rPr>
                <w:rFonts w:ascii="Times New Roman" w:hAnsi="Times New Roman" w:cs="Times New Roman"/>
                <w:b/>
                <w:sz w:val="18"/>
              </w:rPr>
              <w:t>Элементы</w:t>
            </w:r>
          </w:p>
        </w:tc>
      </w:tr>
      <w:tr w:rsidR="00634CF6" w:rsidRPr="00634CF6" w14:paraId="0887BECD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6A1D07C" w14:textId="5B776E4D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Поля</w:t>
            </w:r>
          </w:p>
        </w:tc>
        <w:tc>
          <w:tcPr>
            <w:tcW w:w="2500" w:type="pct"/>
            <w:shd w:val="clear" w:color="auto" w:fill="auto"/>
          </w:tcPr>
          <w:p w14:paraId="58C7EACE" w14:textId="0FCF7158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m_number — номер бирки; m_valid — признак действительности; m_stubIssued — признак выдачи отрывной части.</w:t>
            </w:r>
          </w:p>
        </w:tc>
      </w:tr>
      <w:tr w:rsidR="00634CF6" w:rsidRPr="00634CF6" w14:paraId="38A74422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AAF6968" w14:textId="243BF804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Конструкторы</w:t>
            </w:r>
          </w:p>
        </w:tc>
        <w:tc>
          <w:tcPr>
            <w:tcW w:w="2500" w:type="pct"/>
            <w:shd w:val="clear" w:color="auto" w:fill="auto"/>
          </w:tcPr>
          <w:p w14:paraId="166B97B2" w14:textId="2BA66A07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BaggageTag() — неоформленная бирка; BaggageTag(number) — оформление с проверкой формата номера (правило 2).</w:t>
            </w:r>
          </w:p>
        </w:tc>
      </w:tr>
      <w:tr w:rsidR="00634CF6" w:rsidRPr="00634CF6" w14:paraId="12171BA3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3ED963C" w14:textId="2A3E4757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Содержательные методы</w:t>
            </w:r>
          </w:p>
        </w:tc>
        <w:tc>
          <w:tcPr>
            <w:tcW w:w="2500" w:type="pct"/>
            <w:shd w:val="clear" w:color="auto" w:fill="auto"/>
          </w:tcPr>
          <w:p w14:paraId="4CA93305" w14:textId="3243A24F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Scan() — считывание бирки сортировочной системой; IssueStub() — однократная выдача отрывной части пассажиру.</w:t>
            </w:r>
          </w:p>
        </w:tc>
      </w:tr>
      <w:tr w:rsidR="00634CF6" w:rsidRPr="00634CF6" w14:paraId="2FA3214C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B8C075F" w14:textId="67B67209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Методы доступа</w:t>
            </w:r>
          </w:p>
        </w:tc>
        <w:tc>
          <w:tcPr>
            <w:tcW w:w="2500" w:type="pct"/>
            <w:shd w:val="clear" w:color="auto" w:fill="auto"/>
          </w:tcPr>
          <w:p w14:paraId="6603821B" w14:textId="5D41AC18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GetNumber(), IsValid().</w:t>
            </w:r>
          </w:p>
        </w:tc>
      </w:tr>
    </w:tbl>
    <w:p w14:paraId="3DFF3DD7" w14:textId="3B73F2FB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6A3D4DFD" w14:textId="2844185C" w:rsidR="00634CF6" w:rsidRDefault="00634CF6" w:rsidP="00634CF6">
      <w:pPr>
        <w:spacing w:before="100" w:after="4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2.2. BaggagePiece — место багажа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5"/>
        <w:gridCol w:w="4815"/>
      </w:tblGrid>
      <w:tr w:rsidR="00634CF6" w:rsidRPr="00634CF6" w14:paraId="516EB87E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C2DBA99" w14:textId="7B9D7B63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b/>
                <w:sz w:val="18"/>
              </w:rPr>
            </w:pPr>
            <w:r w:rsidRPr="00634CF6">
              <w:rPr>
                <w:rFonts w:ascii="Times New Roman" w:hAnsi="Times New Roman" w:cs="Times New Roman"/>
                <w:b/>
                <w:sz w:val="18"/>
              </w:rPr>
              <w:t>Категория</w:t>
            </w:r>
          </w:p>
        </w:tc>
        <w:tc>
          <w:tcPr>
            <w:tcW w:w="2500" w:type="pct"/>
            <w:shd w:val="clear" w:color="auto" w:fill="auto"/>
          </w:tcPr>
          <w:p w14:paraId="015C6A82" w14:textId="63937894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b/>
                <w:sz w:val="18"/>
              </w:rPr>
            </w:pPr>
            <w:r w:rsidRPr="00634CF6">
              <w:rPr>
                <w:rFonts w:ascii="Times New Roman" w:hAnsi="Times New Roman" w:cs="Times New Roman"/>
                <w:b/>
                <w:sz w:val="18"/>
              </w:rPr>
              <w:t>Элементы</w:t>
            </w:r>
          </w:p>
        </w:tc>
      </w:tr>
      <w:tr w:rsidR="00634CF6" w:rsidRPr="00634CF6" w14:paraId="5477B06A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FA8AD9E" w14:textId="2B85AA19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lastRenderedPageBreak/>
              <w:t>Поля</w:t>
            </w:r>
          </w:p>
        </w:tc>
        <w:tc>
          <w:tcPr>
            <w:tcW w:w="2500" w:type="pct"/>
            <w:shd w:val="clear" w:color="auto" w:fill="auto"/>
          </w:tcPr>
          <w:p w14:paraId="25193E4C" w14:textId="41DB3CE0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m_owner — владелец; m_weightKg — вес; m_sizeSumCm — сумма габаритов; m_tag — багажная бирка (поле-объект, композиция); m_status — статус обработки (перечисление Status).</w:t>
            </w:r>
          </w:p>
        </w:tc>
      </w:tr>
      <w:tr w:rsidR="00634CF6" w:rsidRPr="00634CF6" w14:paraId="43475158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EB7C54D" w14:textId="12BB3545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Конструкторы</w:t>
            </w:r>
          </w:p>
        </w:tc>
        <w:tc>
          <w:tcPr>
            <w:tcW w:w="2500" w:type="pct"/>
            <w:shd w:val="clear" w:color="auto" w:fill="auto"/>
          </w:tcPr>
          <w:p w14:paraId="3B18D8F0" w14:textId="32F74E04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BaggagePiece() — неоформленное место багажа; BaggagePiece(owner, weightKg, sizeSumCm, tagNumber) — оформление с выпуском бирки.</w:t>
            </w:r>
          </w:p>
        </w:tc>
      </w:tr>
      <w:tr w:rsidR="00634CF6" w:rsidRPr="00634CF6" w14:paraId="4A7AE73E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20874DD" w14:textId="5478C0E6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Содержательные методы</w:t>
            </w:r>
          </w:p>
        </w:tc>
        <w:tc>
          <w:tcPr>
            <w:tcW w:w="2500" w:type="pct"/>
            <w:shd w:val="clear" w:color="auto" w:fill="auto"/>
          </w:tcPr>
          <w:p w14:paraId="3977F83C" w14:textId="3C6DA402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Accept(normKg, feePaid) — приём на рейс с проверкой нормы провоза и предельного веса; PassScreening(prohibitedFound) — досмотр; LoadIntoCompartment() — загрузка в отсек; MarkInTransit() — вылет; Deliver(stubNumber) — выдача со сверкой номера отрывной части; ScanTag() и IssueTagStub() — работа с частью через методы целого.</w:t>
            </w:r>
          </w:p>
        </w:tc>
      </w:tr>
      <w:tr w:rsidR="00634CF6" w:rsidRPr="00634CF6" w14:paraId="0BC12B14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806205E" w14:textId="5539AB5B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Методы доступа</w:t>
            </w:r>
          </w:p>
        </w:tc>
        <w:tc>
          <w:tcPr>
            <w:tcW w:w="2500" w:type="pct"/>
            <w:shd w:val="clear" w:color="auto" w:fill="auto"/>
          </w:tcPr>
          <w:p w14:paraId="4E14B719" w14:textId="206F989A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GetOwner(), GetWeightKg(), GetSizeSumCm(), GetTagNumber(), GetStatus(), StatusToString(), SetWeightKg(), SetSizeSumCm(), PrintInfo().</w:t>
            </w:r>
          </w:p>
        </w:tc>
      </w:tr>
      <w:tr w:rsidR="00634CF6" w:rsidRPr="00634CF6" w14:paraId="5F23CDDD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C9E4E73" w14:textId="743E1DEA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Служебный метод</w:t>
            </w:r>
          </w:p>
        </w:tc>
        <w:tc>
          <w:tcPr>
            <w:tcW w:w="2500" w:type="pct"/>
            <w:shd w:val="clear" w:color="auto" w:fill="auto"/>
          </w:tcPr>
          <w:p w14:paraId="30343D63" w14:textId="0E0E8F46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ChangeStatus(next, action) — единственная точка изменения статуса; реализует правило 12 (переходы только вперёд по цепочке обработки).</w:t>
            </w:r>
          </w:p>
        </w:tc>
      </w:tr>
    </w:tbl>
    <w:p w14:paraId="57673D37" w14:textId="5F9B2E3E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5F49FB1B" w14:textId="279D6B1D" w:rsidR="00634CF6" w:rsidRDefault="00634CF6" w:rsidP="00634CF6">
      <w:pPr>
        <w:spacing w:before="100" w:after="4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2.3. Flight — рейс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5"/>
        <w:gridCol w:w="4815"/>
      </w:tblGrid>
      <w:tr w:rsidR="00634CF6" w:rsidRPr="00634CF6" w14:paraId="6FAA964D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431EED4" w14:textId="7074A911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b/>
                <w:sz w:val="18"/>
              </w:rPr>
            </w:pPr>
            <w:r w:rsidRPr="00634CF6">
              <w:rPr>
                <w:rFonts w:ascii="Times New Roman" w:hAnsi="Times New Roman" w:cs="Times New Roman"/>
                <w:b/>
                <w:sz w:val="18"/>
              </w:rPr>
              <w:t>Категория</w:t>
            </w:r>
          </w:p>
        </w:tc>
        <w:tc>
          <w:tcPr>
            <w:tcW w:w="2500" w:type="pct"/>
            <w:shd w:val="clear" w:color="auto" w:fill="auto"/>
          </w:tcPr>
          <w:p w14:paraId="2AA3F995" w14:textId="4686ECCF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b/>
                <w:sz w:val="18"/>
              </w:rPr>
            </w:pPr>
            <w:r w:rsidRPr="00634CF6">
              <w:rPr>
                <w:rFonts w:ascii="Times New Roman" w:hAnsi="Times New Roman" w:cs="Times New Roman"/>
                <w:b/>
                <w:sz w:val="18"/>
              </w:rPr>
              <w:t>Элементы</w:t>
            </w:r>
          </w:p>
        </w:tc>
      </w:tr>
      <w:tr w:rsidR="00634CF6" w:rsidRPr="00634CF6" w14:paraId="18DE1820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E550B9E" w14:textId="41378FF3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Поля</w:t>
            </w:r>
          </w:p>
        </w:tc>
        <w:tc>
          <w:tcPr>
            <w:tcW w:w="2500" w:type="pct"/>
            <w:shd w:val="clear" w:color="auto" w:fill="auto"/>
          </w:tcPr>
          <w:p w14:paraId="1FABB226" w14:textId="0B9A3373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m_number — номер рейса; m_destination — аэропорт назначения; m_maxPieces — максимум мест; m_holdCapacityKg — вместимость отсека; m_pieces — динамический массив указателей BaggagePiece**; m_count — число назначенных мест.</w:t>
            </w:r>
          </w:p>
        </w:tc>
      </w:tr>
      <w:tr w:rsidR="00634CF6" w:rsidRPr="00634CF6" w14:paraId="4BF8BFEF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B503F92" w14:textId="35B471E8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Конструктор</w:t>
            </w:r>
          </w:p>
        </w:tc>
        <w:tc>
          <w:tcPr>
            <w:tcW w:w="2500" w:type="pct"/>
            <w:shd w:val="clear" w:color="auto" w:fill="auto"/>
          </w:tcPr>
          <w:p w14:paraId="70A38380" w14:textId="6682B4C9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Flight(number, destination, maxPieces, holdCapacityKg) — выделяет массив указателей оператором new[].</w:t>
            </w:r>
          </w:p>
        </w:tc>
      </w:tr>
      <w:tr w:rsidR="00634CF6" w:rsidRPr="00634CF6" w14:paraId="6E726C48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0E8062C" w14:textId="3F5E6540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Содержательные методы</w:t>
            </w:r>
          </w:p>
        </w:tc>
        <w:tc>
          <w:tcPr>
            <w:tcW w:w="2500" w:type="pct"/>
            <w:shd w:val="clear" w:color="auto" w:fill="auto"/>
          </w:tcPr>
          <w:p w14:paraId="0041915E" w14:textId="235F271C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AddPiece(piece) — назначение места на рейс с проверкой вместимости отсека; RemovePiece(tagNumber) — снятие места с рейса; LoadAll() — загрузка отсека только прошедшими досмотр местами; Depart() — вылет; PrintManifest() — печать манифеста.</w:t>
            </w:r>
          </w:p>
        </w:tc>
      </w:tr>
      <w:tr w:rsidR="00634CF6" w:rsidRPr="00634CF6" w14:paraId="6BFB37E9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6B0FBA5" w14:textId="146C355E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Методы доступа</w:t>
            </w:r>
          </w:p>
        </w:tc>
        <w:tc>
          <w:tcPr>
            <w:tcW w:w="2500" w:type="pct"/>
            <w:shd w:val="clear" w:color="auto" w:fill="auto"/>
          </w:tcPr>
          <w:p w14:paraId="3EB2C9F9" w14:textId="1648029C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GetNumber(), GetDestination(), GetPieceCount(), GetLoadedWeightKg().</w:t>
            </w:r>
          </w:p>
        </w:tc>
      </w:tr>
      <w:tr w:rsidR="00634CF6" w:rsidRPr="00634CF6" w14:paraId="35F76F46" w14:textId="77777777" w:rsidTr="00634C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F9CD969" w14:textId="6398DBA2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Деструктор</w:t>
            </w:r>
          </w:p>
        </w:tc>
        <w:tc>
          <w:tcPr>
            <w:tcW w:w="2500" w:type="pct"/>
            <w:shd w:val="clear" w:color="auto" w:fill="auto"/>
          </w:tcPr>
          <w:p w14:paraId="5F4D5D0C" w14:textId="7A2EC232" w:rsidR="00634CF6" w:rsidRPr="00634CF6" w:rsidRDefault="00634CF6" w:rsidP="00634CF6">
            <w:pPr>
              <w:spacing w:before="100" w:after="40"/>
              <w:rPr>
                <w:rFonts w:ascii="Times New Roman" w:hAnsi="Times New Roman" w:cs="Times New Roman"/>
                <w:sz w:val="18"/>
              </w:rPr>
            </w:pPr>
            <w:r w:rsidRPr="00634CF6">
              <w:rPr>
                <w:rFonts w:ascii="Times New Roman" w:hAnsi="Times New Roman" w:cs="Times New Roman"/>
                <w:sz w:val="18"/>
              </w:rPr>
              <w:t>Освобождает только массив указателей (delete[]), не уничтожая сами места багажа, — агрегатор не владеет объектами.</w:t>
            </w:r>
          </w:p>
        </w:tc>
      </w:tr>
    </w:tbl>
    <w:p w14:paraId="5D231006" w14:textId="6EDCEB07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</w:p>
    <w:p w14:paraId="2C3156EB" w14:textId="633B0B1A" w:rsidR="00634CF6" w:rsidRDefault="00634CF6" w:rsidP="00634CF6">
      <w:pPr>
        <w:spacing w:before="160" w:after="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Почему одна связь — композиция, а другая — агрегация</w:t>
      </w:r>
    </w:p>
    <w:p w14:paraId="6B25DFDA" w14:textId="34A3285C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Обоснование обеих связей построено на вопросе о времени жизни: «если я уничтожу целое, должен ли исчезнуть и этот объект?»</w:t>
      </w:r>
    </w:p>
    <w:p w14:paraId="7250159B" w14:textId="79C2DDA5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Композиция: BaggagePiece — BaggageTag. Багажная бирка не существует отдельно от места багажа: она выпускается в момент оформления места, крепится к нему и уничтожается вместе с ним. Место багажа отвечает за время жизни бирки, поэтому бирка хранится внутри места как поле-объект (BaggageTag m_tag по значению). При уничтожении места багажа деструктор бирки вызывается автоматически, без явного delete, — это видно в секциях 1, 5.1 и 6 вывода программы. Снести место багажа (например, оно изъято как вещественное доказательство) — значит снести и его бирку.</w:t>
      </w:r>
    </w:p>
    <w:p w14:paraId="43BDFE46" w14:textId="28A07412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Агрегация: Flight — BaggagePiece. Место багажа существует независимо от рейса: оно создаётся при регистрации пассажира, то есть вне и до рейса, а после завершения рейса (и уничтожения объекта-рейса) продолжает существовать — его ещё нужно выдать пассажиру или отправить следующим рейсом. Рейс не создаёт места багажа и не уничтожает их: он лишь хранит указатели на объекты в динамическом массиве (BaggagePiece**). Поэтому в деструкторе Flight освобождается только массив указателей, а сами места багажа живут дальше, что продемонстрировано в секции 7 вывода программы.</w:t>
      </w:r>
    </w:p>
    <w:p w14:paraId="2E919003" w14:textId="5BFBF544" w:rsidR="00634CF6" w:rsidRDefault="00634CF6" w:rsidP="00634CF6">
      <w:pPr>
        <w:spacing w:before="160" w:after="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Демонстрационная программа</w:t>
      </w:r>
    </w:p>
    <w:p w14:paraId="6BFD1DE6" w14:textId="52BFAEDD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Программа main.cpp проигрывает фрагмент основного сценария предметной области — полный цикл обработки багажа на рейсе SU 1602 Москва — Барнаул. Вся логика предметной области находится в методах классов; в main выполняются только создание объектов и вызовы методов. Программа демонстрирует:</w:t>
      </w:r>
    </w:p>
    <w:p w14:paraId="1EA42F7A" w14:textId="5E2ADD05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1) статическую инициализацию объектов (места багажа и рейс создаются на стеке); 2) динамическую инициализацию одиночных объектов операторами new/delete; 3) работу с объектом по ссылке и по указателю (функции InspectByRef и InspectByPointer); 4) динамический массив объектов класса (new BaggagePiece[3] / delete[]); 5) массив динамических объектов (массив указателей на отдельно созданные объекты); 6) срабатывание проверок правил: сначала корректные действия, затем попытки нарушить правила 2, 3, 4, 5, 6, 7 и 10 с отказом выполнить операцию; 7) работу композиции — обращение к бирке через методы целого и автоматическое уничтожение части вместе с целым во вложенном блоке; 8) работу агрегации — уничтожение рейса во вложенном блоке при сохранении объекта места багажа.</w:t>
      </w:r>
    </w:p>
    <w:p w14:paraId="2D6DEC19" w14:textId="4B71A901" w:rsidR="00634CF6" w:rsidRDefault="00634CF6" w:rsidP="00634CF6">
      <w:pPr>
        <w:spacing w:before="160" w:after="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Вывод программы и пояснение порядка сообщений</w:t>
      </w:r>
    </w:p>
    <w:p w14:paraId="626D6281" w14:textId="655582A3" w:rsidR="00634CF6" w:rsidRDefault="00634CF6" w:rsidP="00634CF6">
      <w:pPr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Ниже приведён полный вывод программы (lab02.exe, сборка MSVC 2022, /std:c++17).</w:t>
      </w:r>
    </w:p>
    <w:p w14:paraId="1C818E52" w14:textId="21EB6D84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=== Лабораторная работа 2. Классы, агрегация и композиция ===</w:t>
      </w:r>
    </w:p>
    <w:p w14:paraId="5FD524C3" w14:textId="303EF968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Тема: система контроля и обработки багажа авиапассажиров</w:t>
      </w:r>
    </w:p>
    <w:p w14:paraId="7AF2DDF3" w14:textId="5239A4F1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0879A086" w14:textId="2658778F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--- 1. Статические объекты: приём багажа на регистрации ---</w:t>
      </w:r>
    </w:p>
    <w:p w14:paraId="2AEF6DBC" w14:textId="5ADD2433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7701234567</w:t>
      </w:r>
    </w:p>
    <w:p w14:paraId="70C29091" w14:textId="3830F174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Иванов И. И., 22 кг</w:t>
      </w:r>
    </w:p>
    <w:p w14:paraId="48ABC263" w14:textId="2A274292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7701234568</w:t>
      </w:r>
    </w:p>
    <w:p w14:paraId="3F31AEA9" w14:textId="409840C7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Петров П. П., 25.5 кг</w:t>
      </w:r>
    </w:p>
    <w:p w14:paraId="2BF9F653" w14:textId="4D2A4EB3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7701234570</w:t>
      </w:r>
    </w:p>
    <w:p w14:paraId="6B1A03D7" w14:textId="349413D5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Кузнецов К. К., 15 кг</w:t>
      </w:r>
    </w:p>
    <w:p w14:paraId="2FC9AC72" w14:textId="1FED5A84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7701234569</w:t>
      </w:r>
    </w:p>
    <w:p w14:paraId="6FB6494D" w14:textId="54CC4DB7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Сидоров С. С., 33.5 кг</w:t>
      </w:r>
    </w:p>
    <w:p w14:paraId="3CCE59EB" w14:textId="1C56A572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Корректное действие: вес в норме</w:t>
      </w:r>
    </w:p>
    <w:p w14:paraId="4315C02F" w14:textId="605793B4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Место багажа укладывается в норму провоза 23 кг</w:t>
      </w:r>
    </w:p>
    <w:p w14:paraId="1ACA4E17" w14:textId="6B827139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"принято"</w:t>
      </w:r>
    </w:p>
    <w:p w14:paraId="063E7C7D" w14:textId="2E4F53B4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превышение нормы провоза без доплаты (правило 3)</w:t>
      </w:r>
    </w:p>
    <w:p w14:paraId="344AFAD5" w14:textId="0AA8E354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вес 25.5 кг превышает норму провоза 23 кг; требуется оплата сбора за сверхнормативный багаж</w:t>
      </w:r>
    </w:p>
    <w:p w14:paraId="0C25B861" w14:textId="28D508E1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Исправление: сбор за сверхнорматив оплачен</w:t>
      </w:r>
    </w:p>
    <w:p w14:paraId="0FC2693F" w14:textId="7ABE19E9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Сбор за сверхнормативный багаж оплачен; место принято с пометкой</w:t>
      </w:r>
    </w:p>
    <w:p w14:paraId="69F4EF49" w14:textId="5537F928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Петров П. П.: статус "принято"</w:t>
      </w:r>
    </w:p>
    <w:p w14:paraId="5F5E59F5" w14:textId="4914ED18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вес выше предельных 32 кг даже с доплатой (правило 4)</w:t>
      </w:r>
    </w:p>
    <w:p w14:paraId="42D89885" w14:textId="2129423D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вес 33.5 кг превышает предельные 32 кг; оформление возможно только по грузовым правилам</w:t>
      </w:r>
    </w:p>
    <w:p w14:paraId="46DEE079" w14:textId="5D9F6334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Корректное действие: третье место принято, но ещё не прошло досмотр</w:t>
      </w:r>
    </w:p>
    <w:p w14:paraId="46ADB402" w14:textId="68BFE645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Место багажа укладывается в норму провоза 23 кг</w:t>
      </w:r>
    </w:p>
    <w:p w14:paraId="24F1DFF3" w14:textId="3FF922D0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Кузнецов К. К.: статус "принято"</w:t>
      </w:r>
    </w:p>
    <w:p w14:paraId="53B95FB3" w14:textId="09994393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57C2274E" w14:textId="72F10043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--- 2. Композиция: обращение к части через методы целого ---</w:t>
      </w:r>
    </w:p>
    <w:p w14:paraId="22A3F6FD" w14:textId="4B5A3D4A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Сортировочная система считала бирку № 7701234567</w:t>
      </w:r>
    </w:p>
    <w:p w14:paraId="5FEE172C" w14:textId="197143D9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Отрывная часть бирки № 7701234567 выдана пассажиру</w:t>
      </w:r>
    </w:p>
    <w:p w14:paraId="29449D52" w14:textId="5ED6BE74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Повторная выдача отрывной части должна быть отклонена:</w:t>
      </w:r>
    </w:p>
    <w:p w14:paraId="6F55560F" w14:textId="447784CC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Отказ: отрывная часть бирки № 7701234567 уже выдана</w:t>
      </w:r>
    </w:p>
    <w:p w14:paraId="382E5396" w14:textId="64497449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70FF09B4" w14:textId="21009947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--- 3. Агрегация: назначение мест багажа на рейс ---</w:t>
      </w:r>
    </w:p>
    <w:p w14:paraId="2F04FD48" w14:textId="4F7E5D87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Открыт рейс SU 1602 -&gt; Барнаул; отсек до 65 кг, не более 5 мест багажа</w:t>
      </w:r>
    </w:p>
    <w:p w14:paraId="3DD6DB7C" w14:textId="322960D2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7701234567 (Иванов И. И.) назначено на рейс SU 1602</w:t>
      </w:r>
    </w:p>
    <w:p w14:paraId="78741A99" w14:textId="7B53641D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7701234568 (Петров П. П.) назначено на рейс SU 1602</w:t>
      </w:r>
    </w:p>
    <w:p w14:paraId="49349E93" w14:textId="5BC448AC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7701234570 (Кузнецов К. К.) назначено на рейс SU 1602</w:t>
      </w:r>
    </w:p>
    <w:p w14:paraId="1424E0C1" w14:textId="54A56DB2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превышение вместимости отсека (правило 7)</w:t>
      </w:r>
    </w:p>
    <w:p w14:paraId="696E1BC1" w14:textId="670BD7A0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Отказ: место 7701234569 (33.5 кг) не помещается в отсек: занято 62.5 из 65 кг</w:t>
      </w:r>
    </w:p>
    <w:p w14:paraId="4C5BF6FB" w14:textId="5E26CA1B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Манифест рейса SU 1602 -&gt; Барнаул; мест: 3, суммарный вес: 62.5 кг</w:t>
      </w:r>
    </w:p>
    <w:p w14:paraId="11246420" w14:textId="77958AA9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Место багажа [Иванов И. И.] вес: 22 кг, сумма габаритов: 148 см, бирка: 7701234567, статус: принято</w:t>
      </w:r>
    </w:p>
    <w:p w14:paraId="3EF55EE5" w14:textId="312F8222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Место багажа [Петров П. П.] вес: 25.5 кг, сумма габаритов: 151 см, бирка: 7701234568, статус: принято</w:t>
      </w:r>
    </w:p>
    <w:p w14:paraId="06A02227" w14:textId="7EEAFEFE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Место багажа [Кузнецов К. К.] вес: 15 кг, сумма габаритов: 120 см, бирка: 7701234570, статус: принято</w:t>
      </w:r>
    </w:p>
    <w:p w14:paraId="18456564" w14:textId="394F5E68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34E594A6" w14:textId="009B0924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--- 4. Досмотр и загрузка багажного отсека ---</w:t>
      </w:r>
    </w:p>
    <w:p w14:paraId="56BA4D12" w14:textId="53A8E2E2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запрещённый предмет в багаже (правило 6)</w:t>
      </w:r>
    </w:p>
    <w:p w14:paraId="1114DEFB" w14:textId="69D74912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Обнаружен запрещённый предмет; место снимается с рейса</w:t>
      </w:r>
    </w:p>
    <w:p w14:paraId="031B2098" w14:textId="101EC6D8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Петров П. П.: статус "снято с рейса"</w:t>
      </w:r>
    </w:p>
    <w:p w14:paraId="07BF0AAA" w14:textId="36A4523F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Досмотр пройден: запрещённых предметов нет</w:t>
      </w:r>
    </w:p>
    <w:p w14:paraId="58F41852" w14:textId="26BFFFAB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"прошло досмотр"</w:t>
      </w:r>
    </w:p>
    <w:p w14:paraId="2EBFFCF8" w14:textId="5A2448B5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Снятие проблемного места с рейса (сценарий 3):</w:t>
      </w:r>
    </w:p>
    <w:p w14:paraId="3D0635D3" w14:textId="1D1DD3B3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7701234568 снято с рейса SU 1602</w:t>
      </w:r>
    </w:p>
    <w:p w14:paraId="1C4F3A51" w14:textId="25DF3F77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Попытка загрузить место, не прошедшее досмотр (правило 5):</w:t>
      </w:r>
    </w:p>
    <w:p w14:paraId="009279CC" w14:textId="4310826F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Загрузка багажного отсека рейса SU 1602</w:t>
      </w:r>
    </w:p>
    <w:p w14:paraId="6B68AFC1" w14:textId="6058C869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"загружено"</w:t>
      </w:r>
    </w:p>
    <w:p w14:paraId="490D5BE1" w14:textId="02C04E1D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место не прошло досмотр и не может быть загружено в рейс</w:t>
      </w:r>
    </w:p>
    <w:p w14:paraId="2681526D" w14:textId="2CCDC5FA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7701234570 в отсек не загружено</w:t>
      </w:r>
    </w:p>
    <w:p w14:paraId="6D30CBC7" w14:textId="0995B7A5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В отсеке рейса 1 из 2 назначенных мест багажа</w:t>
      </w:r>
    </w:p>
    <w:p w14:paraId="4FB2F06F" w14:textId="15274A30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Рейс SU 1602 вылетел в Барнаул</w:t>
      </w:r>
    </w:p>
    <w:p w14:paraId="1F55E363" w14:textId="6F23AB0D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"в пути"</w:t>
      </w:r>
    </w:p>
    <w:p w14:paraId="4665FB39" w14:textId="72B04415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в статус "в пути" переходит только загруженное место багажа</w:t>
      </w:r>
    </w:p>
    <w:p w14:paraId="6F30CFCA" w14:textId="3EA06375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2A1448B6" w14:textId="255CD73E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--- 5. Работа с памятью ---</w:t>
      </w:r>
    </w:p>
    <w:p w14:paraId="75BA2D4D" w14:textId="0CF14652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5.1. Динамический одиночный объект (new/delete):</w:t>
      </w:r>
    </w:p>
    <w:p w14:paraId="1F237F6D" w14:textId="2E005A2D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7701234571</w:t>
      </w:r>
    </w:p>
    <w:p w14:paraId="5E9045A7" w14:textId="56103623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Временное место, 12 кг</w:t>
      </w:r>
    </w:p>
    <w:p w14:paraId="46F9CA56" w14:textId="1E3AEB81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Место багажа укладывается в норму провоза 23 кг</w:t>
      </w:r>
    </w:p>
    <w:p w14:paraId="556971FA" w14:textId="2ED9A7A8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Временное место: статус "принято"</w:t>
      </w:r>
    </w:p>
    <w:p w14:paraId="6F01B517" w14:textId="54AFA156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(Временное место) уничтожено вместе со своей биркой</w:t>
      </w:r>
    </w:p>
    <w:p w14:paraId="70CD458B" w14:textId="1198F1B6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7701234571 уничтожена</w:t>
      </w:r>
    </w:p>
    <w:p w14:paraId="337D94E8" w14:textId="19B27356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5.2. Доступ по ссылке и по указателю:</w:t>
      </w:r>
    </w:p>
    <w:p w14:paraId="6DFF734B" w14:textId="4F051B01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[Осмотр по ссылке] Иванов И. И.: 22 кг, бирка 7701234567</w:t>
      </w:r>
    </w:p>
    <w:p w14:paraId="11E9CA69" w14:textId="0E9327B4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[Осмотр по указателю] Петров П. П.: 25.5 кг, бирка 7701234568</w:t>
      </w:r>
    </w:p>
    <w:p w14:paraId="3E66DAA4" w14:textId="16C23E23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5.3. Динамический массив объектов класса (new[]/delete[]):</w:t>
      </w:r>
    </w:p>
    <w:p w14:paraId="34D67A70" w14:textId="36C48111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неоформленное место багажа</w:t>
      </w:r>
    </w:p>
    <w:p w14:paraId="2B9842A4" w14:textId="66770D8F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неоформленное место багажа</w:t>
      </w:r>
    </w:p>
    <w:p w14:paraId="005019AB" w14:textId="3141A12E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неоформленное место багажа</w:t>
      </w:r>
    </w:p>
    <w:p w14:paraId="3DD12140" w14:textId="54BB37F5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(без владельца) уничтожено вместе со своей биркой</w:t>
      </w:r>
    </w:p>
    <w:p w14:paraId="2D5E962F" w14:textId="426BE661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Неоформленная багажная бирка уничтожена</w:t>
      </w:r>
    </w:p>
    <w:p w14:paraId="4071F2CD" w14:textId="38861D10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(без владельца) уничтожено вместе со своей биркой</w:t>
      </w:r>
    </w:p>
    <w:p w14:paraId="0C15C5A8" w14:textId="24AAD75F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Неоформленная багажная бирка уничтожена</w:t>
      </w:r>
    </w:p>
    <w:p w14:paraId="491516C0" w14:textId="0568E75B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(без владельца) уничтожено вместе со своей биркой</w:t>
      </w:r>
    </w:p>
    <w:p w14:paraId="24804A61" w14:textId="1595F58B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Неоформленная багажная бирка уничтожена</w:t>
      </w:r>
    </w:p>
    <w:p w14:paraId="34F98334" w14:textId="0B7A13CD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5.4. Массив динамических объектов класса:</w:t>
      </w:r>
    </w:p>
    <w:p w14:paraId="655650D9" w14:textId="34727FBB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7701234572</w:t>
      </w:r>
    </w:p>
    <w:p w14:paraId="279AECAC" w14:textId="3C2BE297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Грузинов Г. Г., 9 кг</w:t>
      </w:r>
    </w:p>
    <w:p w14:paraId="7AA08DCC" w14:textId="7530A8D6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неверный формат номера бирки (правило 2):</w:t>
      </w:r>
    </w:p>
    <w:p w14:paraId="66CA203D" w14:textId="04563492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Ошибка: номер "AB-12" должен содержать ровно 10 цифр; бирка недействительна</w:t>
      </w:r>
    </w:p>
    <w:p w14:paraId="7A2B8865" w14:textId="2ABB517D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Ошибкин О. О., 8 кг</w:t>
      </w:r>
    </w:p>
    <w:p w14:paraId="6F31E0FA" w14:textId="3B61E9D2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Место багажа укладывается в норму провоза 23 кг</w:t>
      </w:r>
    </w:p>
    <w:p w14:paraId="3653EC90" w14:textId="450BA033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Грузинов Г. Г.: статус "принято"</w:t>
      </w:r>
    </w:p>
    <w:p w14:paraId="6A0DAAA7" w14:textId="4BAF20BF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Место без действующей бирки к перевозке не принимается:</w:t>
      </w:r>
    </w:p>
    <w:p w14:paraId="188824B1" w14:textId="6FAB76AF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место багажа не имеет действующей бирки</w:t>
      </w:r>
    </w:p>
    <w:p w14:paraId="1FF4F8C2" w14:textId="2A6EC442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(Грузинов Г. Г.) уничтожено вместе со своей биркой</w:t>
      </w:r>
    </w:p>
    <w:p w14:paraId="766BE06E" w14:textId="123BC07E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7701234572 уничтожена</w:t>
      </w:r>
    </w:p>
    <w:p w14:paraId="19544D62" w14:textId="1BDA4D9B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(Ошибкин О. О.) уничтожено вместе со своей биркой</w:t>
      </w:r>
    </w:p>
    <w:p w14:paraId="20E00090" w14:textId="3E987014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Неоформленная багажная бирка уничтожена</w:t>
      </w:r>
    </w:p>
    <w:p w14:paraId="79108B46" w14:textId="0ABBFEBC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692820FA" w14:textId="055CEA56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--- 6. Композиция: уничтожение целого уничтожает часть ---</w:t>
      </w:r>
    </w:p>
    <w:p w14:paraId="58969B7D" w14:textId="0C479B4D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Вход во вложенный блок:</w:t>
      </w:r>
    </w:p>
    <w:p w14:paraId="321D8EB3" w14:textId="74C622E2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7701234573</w:t>
      </w:r>
    </w:p>
    <w:p w14:paraId="703537ED" w14:textId="1B07067B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Локалов Л. Л., 18 кг</w:t>
      </w:r>
    </w:p>
    <w:p w14:paraId="779067C2" w14:textId="0D8D0DB4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Место багажа укладывается в норму провоза 20 кг</w:t>
      </w:r>
    </w:p>
    <w:p w14:paraId="77536437" w14:textId="75195495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Локалов Л. Л.: статус "принято"</w:t>
      </w:r>
    </w:p>
    <w:p w14:paraId="67CEC479" w14:textId="76804B53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Выход из вложенного блока:</w:t>
      </w:r>
    </w:p>
    <w:p w14:paraId="32D6AB50" w14:textId="1C578C87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(Локалов Л. Л.) уничтожено вместе со своей биркой</w:t>
      </w:r>
    </w:p>
    <w:p w14:paraId="65B6D202" w14:textId="6B9A1D5D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7701234573 уничтожена</w:t>
      </w:r>
    </w:p>
    <w:p w14:paraId="12656C7A" w14:textId="77A740C6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Блок завершён</w:t>
      </w:r>
    </w:p>
    <w:p w14:paraId="666CEEAD" w14:textId="7C0D61B3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2869FDB9" w14:textId="3C2BAF34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--- 7. Агрегация: уничтожение агрегатора сохраняет объект ---</w:t>
      </w:r>
    </w:p>
    <w:p w14:paraId="72ED42AB" w14:textId="53E7C1BC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Оформлена багажная бирка № 7701234574</w:t>
      </w:r>
    </w:p>
    <w:p w14:paraId="7D0027DA" w14:textId="1E52098B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Создано место багажа: Живучиков Ж. Ж., 20 кг</w:t>
      </w:r>
    </w:p>
    <w:p w14:paraId="4C44DFEE" w14:textId="498AF7B7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Вход во вложенный блок:</w:t>
      </w:r>
    </w:p>
    <w:p w14:paraId="734E07C3" w14:textId="16E2B2DB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Открыт рейс SU 9999 -&gt; Томск; отсек до 60 кг, не более 3 мест багажа</w:t>
      </w:r>
    </w:p>
    <w:p w14:paraId="11F443A5" w14:textId="6FA1DFDF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[Flight] Место багажа 7701234574 (Живучиков Ж. Ж.) назначено на рейс SU 9999</w:t>
      </w:r>
    </w:p>
    <w:p w14:paraId="3016568A" w14:textId="55F0DB7A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Выход из вложенного блока:</w:t>
      </w:r>
    </w:p>
    <w:p w14:paraId="1420C47E" w14:textId="63D8A2DB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[~Flight] Рейс SU 9999 завершён; места багажа продолжают существовать</w:t>
      </w:r>
    </w:p>
    <w:p w14:paraId="08EC8DB8" w14:textId="4BA781D3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Объект-агрегатор уничтожен; проверка, что место багажа живо:</w:t>
      </w:r>
    </w:p>
    <w:p w14:paraId="742C4D19" w14:textId="47F55F33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Место багажа [Живучиков Ж. Ж.] вес: 20 кг, сумма габаритов: 130 см, бирка: 7701234574, статус: не оформлено</w:t>
      </w:r>
    </w:p>
    <w:p w14:paraId="2B520018" w14:textId="6CAEFD89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[BaggageTag] Сортировочная система считала бирку № 7701234574</w:t>
      </w:r>
    </w:p>
    <w:p w14:paraId="10415EFE" w14:textId="2E64AF7E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(Живучиков Ж. Ж.) уничтожено вместе со своей биркой</w:t>
      </w:r>
    </w:p>
    <w:p w14:paraId="67AD31B0" w14:textId="21E88559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7701234574 уничтожена</w:t>
      </w:r>
    </w:p>
    <w:p w14:paraId="70507E79" w14:textId="5B10CB50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2E549082" w14:textId="7F75021D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--- 8. Выдача багажа после прилёта ---</w:t>
      </w:r>
    </w:p>
    <w:p w14:paraId="46DF1296" w14:textId="7B48D85B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Нарушение: неверный номер отрывной части (правило 10)</w:t>
      </w:r>
    </w:p>
    <w:p w14:paraId="34A10AC7" w14:textId="7AF04B67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Отказ: номер отрывной части "1111111111" не совпадает с номером бирки "7701234567"</w:t>
      </w:r>
    </w:p>
    <w:p w14:paraId="6F899930" w14:textId="3FD39DEE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Корректное действие: номера сверены</w:t>
      </w:r>
    </w:p>
    <w:p w14:paraId="345E8C7A" w14:textId="72CFCA88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Номер отрывной части сверен с номером бирки</w:t>
      </w:r>
    </w:p>
    <w:p w14:paraId="2899B3E0" w14:textId="439D5131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[BaggagePiece] Иванов И. И.: статус "выдано"</w:t>
      </w:r>
    </w:p>
    <w:p w14:paraId="05408CF6" w14:textId="186C69C6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</w:p>
    <w:p w14:paraId="12229172" w14:textId="54234381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=== Конец демонстрации (статические объекты уничтожаются) ===</w:t>
      </w:r>
    </w:p>
    <w:p w14:paraId="67E194E9" w14:textId="1CBE6302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[~Flight] Рейс SU 1602 завершён; места багажа продолжают существовать</w:t>
      </w:r>
    </w:p>
    <w:p w14:paraId="4EE91147" w14:textId="24C3FAA8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(Сидоров С. С.) уничтожено вместе со своей биркой</w:t>
      </w:r>
    </w:p>
    <w:p w14:paraId="0D73B62F" w14:textId="24EDF397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7701234569 уничтожена</w:t>
      </w:r>
    </w:p>
    <w:p w14:paraId="57A6A213" w14:textId="7A7E7DC5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(Кузнецов К. К.) уничтожено вместе со своей биркой</w:t>
      </w:r>
    </w:p>
    <w:p w14:paraId="61ABDE82" w14:textId="796B7404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7701234570 уничтожена</w:t>
      </w:r>
    </w:p>
    <w:p w14:paraId="2A4EA53B" w14:textId="0A5C854C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(Петров П. П.) уничтожено вместе со своей биркой</w:t>
      </w:r>
    </w:p>
    <w:p w14:paraId="1A7277AC" w14:textId="40208D68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7701234568 уничтожена</w:t>
      </w:r>
    </w:p>
    <w:p w14:paraId="3BDD9E35" w14:textId="05C0D5EA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[~BaggagePiece] Место багажа (Иванов И. И.) уничтожено вместе со своей биркой</w:t>
      </w:r>
    </w:p>
    <w:p w14:paraId="51DB3285" w14:textId="3CF18036" w:rsidR="00634CF6" w:rsidRDefault="00634CF6" w:rsidP="00634CF6">
      <w:pPr>
        <w:shd w:val="clear" w:color="000000" w:fill="auto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[~BaggageTag] Багажная бирка № 7701234567 уничтожена</w:t>
      </w:r>
    </w:p>
    <w:p w14:paraId="17D05A4E" w14:textId="408E3286" w:rsidR="00634CF6" w:rsidRDefault="00634CF6" w:rsidP="00634CF6">
      <w:pPr>
        <w:shd w:val="clear" w:color="000000" w:fill="auto"/>
        <w:spacing w:before="100" w:after="4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Пояснение порядка сообщений</w:t>
      </w:r>
    </w:p>
    <w:p w14:paraId="2A350C3B" w14:textId="791A3CF1" w:rsidR="00634CF6" w:rsidRDefault="00634CF6" w:rsidP="00634CF6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Конструирование. Поля-объекты создаются до входа в тело конструктора целого, поэтому для каждого места багажа сначала печатается сообщение конструктора бирки («[BaggageTag] Оформлена багажная бирка № …»), и только затем сообщение конструктора места багажа («[BaggagePiece] Создано место багажа…»).</w:t>
      </w:r>
    </w:p>
    <w:p w14:paraId="7EA0DDC3" w14:textId="1A9ABDC4" w:rsidR="00634CF6" w:rsidRDefault="00634CF6" w:rsidP="00634CF6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Композиция. В секции 6 объект local создан во вложенном блоке; при выходе из блока сначала выполняется тело деструктора целого («[~BaggagePiece] Место багажа (Локалов Л. Л.) уничтожено…»), и лишь после этого автоматически уничтожаются его поля, среди которых бирка («[~BaggageTag] Багажная бирка № 7701234573 уничтожена»). Ни одного явного delete для бирки в программе нет — часть исчезает вместе с целым, что и подтверждает композицию.</w:t>
      </w:r>
    </w:p>
    <w:p w14:paraId="3D6ECB31" w14:textId="4E0CAF22" w:rsidR="00634CF6" w:rsidRDefault="00634CF6" w:rsidP="00634CF6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Агрегация. В секции 7 место багажа survivor создано оператором new во внешней области, а рейс shortLived — во вложенном блоке. При выходе из блока печатается только сообщение деструктора рейса («[~Flight] Рейс SU 9999 завершён; места багажа продолжают существовать»); деструктор рейса освобождает исключительно массив указателей. Сообщений об уничтожении места багажа нет: после блока успешно вызываются методы survivor-&gt;PrintInfo() и survivor-&gt;ScanTag(), то есть объект жив. Явный delete survivor выполняется позже, по окончании работы с объектом.</w:t>
      </w:r>
    </w:p>
    <w:p w14:paraId="57A796B9" w14:textId="769D17C2" w:rsidR="00634CF6" w:rsidRDefault="00634CF6" w:rsidP="00634CF6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Завершение программы. Статические объекты уничтожаются в порядке, обратном их созданию: сначала рейс SU 1602 (агрегатор — места багажа выживают), затем места багажа Сидорова, Кузнецова, Петрова и Иванова, и вместе с каждым из них — его бирка (композиция).</w:t>
      </w:r>
    </w:p>
    <w:p w14:paraId="03A56D02" w14:textId="2F0F2738" w:rsidR="00634CF6" w:rsidRDefault="00634CF6" w:rsidP="00634CF6">
      <w:pPr>
        <w:shd w:val="clear" w:color="000000" w:fill="auto"/>
        <w:spacing w:before="160" w:after="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6. Выводы</w:t>
      </w:r>
    </w:p>
    <w:p w14:paraId="7360521A" w14:textId="535DFABD" w:rsidR="00634CF6" w:rsidRDefault="00634CF6" w:rsidP="00634CF6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ходе работы освоено построение классов с инкапсуляцией (все поля private, доступ только через методы), разделением объявления и реализации по файлам .hpp/.cpp, конструкторами с параметрами и по умолчанию и деструкторами с диагностическим выводом. На примере предметной области багажных перевозок реализованы и различены два вида отношений между классами: композиция (место багажа владеет биркой, время жизни части совпадает с временем жизни целого) и агрегация (рейс использует места багажа, созданные вне его, и не отвечает за их время жизни). Продемонстрировано ручное управление памятью: new/delete для одиночных объектов, new[]/delete[] для динамического массива объектов, массив указателей на динамические объекты, работа по ссылке и по указателю. Показано, что проверки правил предметной области естественно размещаются в конструкторах и методах классов, делая невозможным некорректное состояние объектов.</w:t>
      </w:r>
    </w:p>
    <w:p w14:paraId="5768FD00" w14:textId="77777777" w:rsidR="00634CF6" w:rsidRPr="00634CF6" w:rsidRDefault="00634CF6" w:rsidP="00634CF6">
      <w:pPr>
        <w:shd w:val="clear" w:color="000000" w:fill="auto"/>
        <w:spacing w:after="40"/>
        <w:jc w:val="both"/>
        <w:rPr>
          <w:rFonts w:ascii="Times New Roman" w:hAnsi="Times New Roman" w:cs="Times New Roman"/>
          <w:sz w:val="24"/>
        </w:rPr>
      </w:pPr>
    </w:p>
    <w:sectPr w:rsidR="00634CF6" w:rsidRPr="00634CF6" w:rsidSect="00634CF6">
      <w:pgSz w:w="11907" w:h="16839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F6"/>
    <w:rsid w:val="00634CF6"/>
    <w:rsid w:val="0070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8A5E"/>
  <w15:chartTrackingRefBased/>
  <w15:docId w15:val="{E4BCB095-2276-499D-BF50-BF6745B99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2674</Words>
  <Characters>15248</Characters>
  <Application>Microsoft Office Word</Application>
  <DocSecurity>0</DocSecurity>
  <Lines>127</Lines>
  <Paragraphs>35</Paragraphs>
  <ScaleCrop>false</ScaleCrop>
  <Company/>
  <LinksUpToDate>false</LinksUpToDate>
  <CharactersWithSpaces>17887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Purr</dc:creator>
  <cp:keywords/>
  <dc:description/>
  <cp:lastModifiedBy>Purr</cp:lastModifiedBy>
  <cp:revision>1</cp:revision>
  <dcterms:created xsi:type="dcterms:W3CDTF">2026-10-31T08:44:00Z</dcterms:created>
  <dcterms:modified xsi:type="dcterms:W3CDTF">2026-10-31T08:44:00Z</dcterms:modified>
</cp:coreProperties>
</file>