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E415" w14:textId="303AAC64" w:rsidR="00590819" w:rsidRDefault="005A4633">
      <w:pPr>
        <w:rPr>
          <w:b/>
          <w:bCs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 w:rsidRPr="005A4633">
        <w:rPr>
          <w:b/>
          <w:bCs/>
          <w:sz w:val="56"/>
          <w:szCs w:val="56"/>
          <w:u w:val="single"/>
        </w:rPr>
        <w:t>INTRODUCTION</w:t>
      </w:r>
    </w:p>
    <w:p w14:paraId="4A41E7B6" w14:textId="0ED4D8DA" w:rsidR="006912AF" w:rsidRPr="008C4488" w:rsidRDefault="006912AF">
      <w:pPr>
        <w:rPr>
          <w:rStyle w:val="hgkelc"/>
          <w:rFonts w:ascii="Bell MT" w:hAnsi="Bell MT"/>
          <w:sz w:val="28"/>
          <w:szCs w:val="28"/>
          <w:lang w:val="en"/>
        </w:rPr>
      </w:pPr>
      <w:r w:rsidRPr="008C4488">
        <w:rPr>
          <w:rStyle w:val="hgkelc"/>
          <w:rFonts w:ascii="Bell MT" w:hAnsi="Bell MT"/>
          <w:b/>
          <w:bCs/>
          <w:sz w:val="28"/>
          <w:szCs w:val="28"/>
          <w:u w:val="single"/>
          <w:lang w:val="en"/>
        </w:rPr>
        <w:t>Data</w:t>
      </w:r>
      <w:r w:rsidRPr="008C4488">
        <w:rPr>
          <w:rStyle w:val="hgkelc"/>
          <w:rFonts w:ascii="Bell MT" w:hAnsi="Bell MT"/>
          <w:sz w:val="28"/>
          <w:szCs w:val="28"/>
          <w:lang w:val="en"/>
        </w:rPr>
        <w:t xml:space="preserve"> can be defined as </w:t>
      </w:r>
      <w:r w:rsidRPr="008C4488">
        <w:rPr>
          <w:rStyle w:val="hgkelc"/>
          <w:rFonts w:ascii="Bell MT" w:hAnsi="Bell MT"/>
          <w:b/>
          <w:bCs/>
          <w:sz w:val="28"/>
          <w:szCs w:val="28"/>
          <w:lang w:val="en"/>
        </w:rPr>
        <w:t>a systematic record of a particular quantity</w:t>
      </w:r>
      <w:r w:rsidRPr="008C4488">
        <w:rPr>
          <w:rStyle w:val="hgkelc"/>
          <w:rFonts w:ascii="Bell MT" w:hAnsi="Bell MT"/>
          <w:sz w:val="28"/>
          <w:szCs w:val="28"/>
          <w:lang w:val="en"/>
        </w:rPr>
        <w:t xml:space="preserve">. It is the different values of that quantity represented together in a set. It is a collection of facts and figures to be used for a specific purpose such as a survey or analysis. When arranged in an organized form, can be called </w:t>
      </w:r>
      <w:r w:rsidRPr="008C4488">
        <w:rPr>
          <w:rStyle w:val="hgkelc"/>
          <w:rFonts w:ascii="Bell MT" w:hAnsi="Bell MT"/>
          <w:b/>
          <w:bCs/>
          <w:sz w:val="28"/>
          <w:szCs w:val="28"/>
          <w:u w:val="single"/>
          <w:lang w:val="en"/>
        </w:rPr>
        <w:t>information</w:t>
      </w:r>
      <w:r w:rsidRPr="008C4488">
        <w:rPr>
          <w:rStyle w:val="hgkelc"/>
          <w:rFonts w:ascii="Bell MT" w:hAnsi="Bell MT"/>
          <w:sz w:val="28"/>
          <w:szCs w:val="28"/>
          <w:lang w:val="en"/>
        </w:rPr>
        <w:t>.</w:t>
      </w:r>
    </w:p>
    <w:p w14:paraId="48A11843" w14:textId="6DC7A3F2" w:rsidR="006912AF" w:rsidRPr="008C4488" w:rsidRDefault="006912AF">
      <w:pPr>
        <w:rPr>
          <w:rStyle w:val="hgkelc"/>
          <w:rFonts w:ascii="Bell MT" w:hAnsi="Bell MT"/>
          <w:sz w:val="28"/>
          <w:szCs w:val="28"/>
          <w:lang w:val="en"/>
        </w:rPr>
      </w:pPr>
      <w:r w:rsidRPr="008C4488">
        <w:rPr>
          <w:rStyle w:val="hgkelc"/>
          <w:rFonts w:ascii="Bell MT" w:hAnsi="Bell MT"/>
          <w:sz w:val="28"/>
          <w:szCs w:val="28"/>
          <w:lang w:val="en"/>
        </w:rPr>
        <w:t xml:space="preserve">Information = </w:t>
      </w:r>
      <w:r w:rsidR="008C4488" w:rsidRPr="008C4488">
        <w:rPr>
          <w:rStyle w:val="hgkelc"/>
          <w:rFonts w:ascii="Bell MT" w:hAnsi="Bell MT"/>
          <w:sz w:val="28"/>
          <w:szCs w:val="28"/>
          <w:lang w:val="en"/>
        </w:rPr>
        <w:t>{data1,</w:t>
      </w:r>
      <w:r w:rsidRPr="008C4488">
        <w:rPr>
          <w:rStyle w:val="hgkelc"/>
          <w:rFonts w:ascii="Bell MT" w:hAnsi="Bell MT"/>
          <w:sz w:val="28"/>
          <w:szCs w:val="28"/>
          <w:lang w:val="en"/>
        </w:rPr>
        <w:t xml:space="preserve"> data</w:t>
      </w:r>
      <w:r w:rsidR="008C4488" w:rsidRPr="008C4488">
        <w:rPr>
          <w:rStyle w:val="hgkelc"/>
          <w:rFonts w:ascii="Bell MT" w:hAnsi="Bell MT"/>
          <w:sz w:val="28"/>
          <w:szCs w:val="28"/>
          <w:lang w:val="en"/>
        </w:rPr>
        <w:t>2,</w:t>
      </w:r>
      <w:r w:rsidRPr="008C4488">
        <w:rPr>
          <w:rStyle w:val="hgkelc"/>
          <w:rFonts w:ascii="Bell MT" w:hAnsi="Bell MT"/>
          <w:sz w:val="28"/>
          <w:szCs w:val="28"/>
          <w:lang w:val="en"/>
        </w:rPr>
        <w:t xml:space="preserve"> </w:t>
      </w:r>
      <w:r w:rsidR="00A25C68" w:rsidRPr="008C4488">
        <w:rPr>
          <w:rStyle w:val="hgkelc"/>
          <w:rFonts w:ascii="Bell MT" w:hAnsi="Bell MT"/>
          <w:sz w:val="28"/>
          <w:szCs w:val="28"/>
          <w:lang w:val="en"/>
        </w:rPr>
        <w:t>data</w:t>
      </w:r>
      <w:r w:rsidR="008C4488" w:rsidRPr="008C4488">
        <w:rPr>
          <w:rStyle w:val="hgkelc"/>
          <w:rFonts w:ascii="Bell MT" w:hAnsi="Bell MT"/>
          <w:sz w:val="28"/>
          <w:szCs w:val="28"/>
          <w:lang w:val="en"/>
        </w:rPr>
        <w:t>3}</w:t>
      </w:r>
    </w:p>
    <w:p w14:paraId="0BC120BE" w14:textId="2CD9F4C2" w:rsidR="00A41704" w:rsidRDefault="00BA7E9D">
      <w:pPr>
        <w:rPr>
          <w:rStyle w:val="hgkelc"/>
          <w:rFonts w:ascii="Bell MT" w:hAnsi="Bell MT"/>
          <w:b/>
          <w:bCs/>
          <w:sz w:val="28"/>
          <w:szCs w:val="28"/>
          <w:u w:val="single"/>
          <w:lang w:val="en"/>
        </w:rPr>
      </w:pPr>
      <w:r>
        <w:rPr>
          <w:rFonts w:ascii="Bell MT" w:hAnsi="Bell MT"/>
          <w:b/>
          <w:bCs/>
          <w:noProof/>
          <w:sz w:val="28"/>
          <w:szCs w:val="28"/>
          <w:u w:val="single"/>
          <w:lang w:val="en"/>
        </w:rPr>
        <w:drawing>
          <wp:inline distT="0" distB="0" distL="0" distR="0" wp14:anchorId="408F7C63" wp14:editId="0019EFAE">
            <wp:extent cx="5731510" cy="250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3E9" w14:textId="2D14A315" w:rsidR="008C4488" w:rsidRPr="008C4488" w:rsidRDefault="008C4488">
      <w:pPr>
        <w:rPr>
          <w:rStyle w:val="hgkelc"/>
          <w:rFonts w:ascii="Bell MT" w:hAnsi="Bell MT"/>
          <w:b/>
          <w:bCs/>
          <w:sz w:val="28"/>
          <w:szCs w:val="28"/>
          <w:u w:val="single"/>
          <w:lang w:val="en"/>
        </w:rPr>
      </w:pPr>
      <w:r w:rsidRPr="008C4488">
        <w:rPr>
          <w:rStyle w:val="hgkelc"/>
          <w:rFonts w:ascii="Bell MT" w:hAnsi="Bell MT"/>
          <w:b/>
          <w:bCs/>
          <w:sz w:val="28"/>
          <w:szCs w:val="28"/>
          <w:u w:val="single"/>
          <w:lang w:val="en"/>
        </w:rPr>
        <w:t xml:space="preserve">Data model </w:t>
      </w:r>
    </w:p>
    <w:p w14:paraId="2EF21D08" w14:textId="76A677D1" w:rsidR="008C4488" w:rsidRPr="008C4488" w:rsidRDefault="008C4488">
      <w:pPr>
        <w:rPr>
          <w:rFonts w:ascii="Bell MT" w:hAnsi="Bell MT"/>
          <w:b/>
          <w:bCs/>
          <w:color w:val="0070C0"/>
          <w:sz w:val="28"/>
          <w:szCs w:val="28"/>
          <w:u w:val="single"/>
        </w:rPr>
      </w:pPr>
      <w:r w:rsidRPr="008C4488">
        <w:rPr>
          <w:sz w:val="28"/>
          <w:szCs w:val="28"/>
        </w:rPr>
        <w:t>A data model is an abstract model that organizes elements of data and standardizes how they relate to one another and to the properties of real-world entities</w:t>
      </w:r>
    </w:p>
    <w:p w14:paraId="7A762A10" w14:textId="5BA38186" w:rsidR="008C4488" w:rsidRPr="008C4488" w:rsidRDefault="008C4488">
      <w:pPr>
        <w:rPr>
          <w:rFonts w:ascii="Bahnschrift" w:hAnsi="Bahnschrift"/>
          <w:b/>
          <w:bCs/>
          <w:color w:val="000000" w:themeColor="text1"/>
          <w:sz w:val="24"/>
          <w:szCs w:val="24"/>
          <w:u w:val="single"/>
        </w:rPr>
      </w:pPr>
      <w:r w:rsidRPr="008C4488">
        <w:rPr>
          <w:rFonts w:ascii="Bahnschrift" w:hAnsi="Bahnschrift"/>
          <w:b/>
          <w:bCs/>
          <w:color w:val="000000" w:themeColor="text1"/>
          <w:sz w:val="24"/>
          <w:szCs w:val="24"/>
          <w:u w:val="single"/>
        </w:rPr>
        <w:t>Database</w:t>
      </w:r>
    </w:p>
    <w:p w14:paraId="6575C480" w14:textId="1EE9628B" w:rsidR="005A4633" w:rsidRDefault="005A4633">
      <w:pPr>
        <w:rPr>
          <w:rFonts w:ascii="Bahnschrift" w:hAnsi="Bahnschrift"/>
          <w:color w:val="0070C0"/>
          <w:sz w:val="24"/>
          <w:szCs w:val="24"/>
        </w:rPr>
      </w:pPr>
      <w:r w:rsidRPr="005A4633">
        <w:rPr>
          <w:rFonts w:ascii="Bahnschrift" w:hAnsi="Bahnschrift"/>
          <w:color w:val="0070C0"/>
          <w:sz w:val="24"/>
          <w:szCs w:val="24"/>
        </w:rPr>
        <w:t xml:space="preserve">A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>database</w:t>
      </w:r>
      <w:r w:rsidRPr="005A4633">
        <w:rPr>
          <w:rFonts w:ascii="Bahnschrift" w:hAnsi="Bahnschrift"/>
          <w:color w:val="0070C0"/>
          <w:sz w:val="24"/>
          <w:szCs w:val="24"/>
        </w:rPr>
        <w:t xml:space="preserve"> is a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>collection</w:t>
      </w:r>
      <w:r w:rsidRPr="005A4633">
        <w:rPr>
          <w:rFonts w:ascii="Bahnschrift" w:hAnsi="Bahnschrift"/>
          <w:color w:val="0070C0"/>
          <w:sz w:val="24"/>
          <w:szCs w:val="24"/>
        </w:rPr>
        <w:t xml:space="preserve"> of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>inter-related data</w:t>
      </w:r>
      <w:r w:rsidRPr="005A4633">
        <w:rPr>
          <w:rFonts w:ascii="Bahnschrift" w:hAnsi="Bahnschrift"/>
          <w:color w:val="0070C0"/>
          <w:sz w:val="24"/>
          <w:szCs w:val="24"/>
        </w:rPr>
        <w:t xml:space="preserve"> which helps in the efficient retrieval, insertion, and deletion of data from the database and organizes the data in the form of tables, views, schemas, reports, etc</w:t>
      </w:r>
    </w:p>
    <w:p w14:paraId="6C207898" w14:textId="356CC388" w:rsidR="005A4633" w:rsidRDefault="005A4633">
      <w:pPr>
        <w:rPr>
          <w:rFonts w:ascii="Bahnschrift" w:hAnsi="Bahnschrift"/>
          <w:color w:val="0070C0"/>
          <w:sz w:val="24"/>
          <w:szCs w:val="24"/>
        </w:rPr>
      </w:pPr>
      <w:r>
        <w:rPr>
          <w:rFonts w:ascii="Bahnschrift" w:hAnsi="Bahnschrift"/>
          <w:color w:val="0070C0"/>
          <w:sz w:val="24"/>
          <w:szCs w:val="24"/>
        </w:rPr>
        <w:t xml:space="preserve">A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>DBMS (database management system)</w:t>
      </w:r>
      <w:r>
        <w:rPr>
          <w:rFonts w:ascii="Bahnschrift" w:hAnsi="Bahnschrift"/>
          <w:b/>
          <w:bCs/>
          <w:color w:val="0070C0"/>
          <w:sz w:val="24"/>
          <w:szCs w:val="24"/>
        </w:rPr>
        <w:t xml:space="preserve"> </w:t>
      </w:r>
      <w:r>
        <w:rPr>
          <w:rFonts w:ascii="Bahnschrift" w:hAnsi="Bahnschrift"/>
          <w:color w:val="0070C0"/>
          <w:sz w:val="24"/>
          <w:szCs w:val="24"/>
        </w:rPr>
        <w:t xml:space="preserve">consists a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>database</w:t>
      </w:r>
      <w:r>
        <w:rPr>
          <w:rFonts w:ascii="Bahnschrift" w:hAnsi="Bahnschrift"/>
          <w:b/>
          <w:bCs/>
          <w:color w:val="0070C0"/>
          <w:sz w:val="24"/>
          <w:szCs w:val="24"/>
        </w:rPr>
        <w:t xml:space="preserve"> </w:t>
      </w:r>
      <w:r>
        <w:rPr>
          <w:rFonts w:ascii="Bahnschrift" w:hAnsi="Bahnschrift"/>
          <w:color w:val="0070C0"/>
          <w:sz w:val="24"/>
          <w:szCs w:val="24"/>
        </w:rPr>
        <w:t xml:space="preserve">and </w:t>
      </w:r>
      <w:r w:rsidRPr="005A4633">
        <w:rPr>
          <w:rFonts w:ascii="Bahnschrift" w:hAnsi="Bahnschrift"/>
          <w:b/>
          <w:bCs/>
          <w:color w:val="0070C0"/>
          <w:sz w:val="24"/>
          <w:szCs w:val="24"/>
        </w:rPr>
        <w:t xml:space="preserve">set of </w:t>
      </w:r>
      <w:r w:rsidR="00410487" w:rsidRPr="005A4633">
        <w:rPr>
          <w:rFonts w:ascii="Bahnschrift" w:hAnsi="Bahnschrift"/>
          <w:b/>
          <w:bCs/>
          <w:color w:val="0070C0"/>
          <w:sz w:val="24"/>
          <w:szCs w:val="24"/>
        </w:rPr>
        <w:t>programs</w:t>
      </w:r>
      <w:r w:rsidR="00410487">
        <w:rPr>
          <w:rFonts w:ascii="Bahnschrift" w:hAnsi="Bahnschrift"/>
          <w:color w:val="0070C0"/>
          <w:sz w:val="24"/>
          <w:szCs w:val="24"/>
        </w:rPr>
        <w:t xml:space="preserve"> to</w:t>
      </w:r>
      <w:r>
        <w:rPr>
          <w:rFonts w:ascii="Bahnschrift" w:hAnsi="Bahnschrift"/>
          <w:color w:val="0070C0"/>
          <w:sz w:val="24"/>
          <w:szCs w:val="24"/>
        </w:rPr>
        <w:t xml:space="preserve"> access those data.</w:t>
      </w:r>
    </w:p>
    <w:p w14:paraId="0212F69E" w14:textId="2D19D14C" w:rsidR="00410487" w:rsidRDefault="00410487">
      <w:pPr>
        <w:rPr>
          <w:color w:val="33CC33"/>
          <w:sz w:val="24"/>
          <w:szCs w:val="24"/>
        </w:rPr>
      </w:pPr>
      <w:r w:rsidRPr="00410487">
        <w:rPr>
          <w:color w:val="33CC33"/>
          <w:sz w:val="24"/>
          <w:szCs w:val="24"/>
        </w:rPr>
        <w:t>The software which is used to manage databases is called Database Management System (DBMS). For Example, MySQL, Oracle, etc. are popular commercial DBMS used in different applications</w:t>
      </w:r>
      <w:r>
        <w:rPr>
          <w:color w:val="33CC33"/>
          <w:sz w:val="24"/>
          <w:szCs w:val="24"/>
        </w:rPr>
        <w:t>.</w:t>
      </w:r>
    </w:p>
    <w:p w14:paraId="74D5B215" w14:textId="7B79D7E1" w:rsidR="008C4488" w:rsidRDefault="008C4488">
      <w:pPr>
        <w:rPr>
          <w:b/>
          <w:bCs/>
          <w:color w:val="000000" w:themeColor="text1"/>
          <w:sz w:val="24"/>
          <w:szCs w:val="24"/>
          <w:u w:val="single"/>
        </w:rPr>
      </w:pPr>
      <w:r w:rsidRPr="008C4488">
        <w:rPr>
          <w:b/>
          <w:bCs/>
          <w:color w:val="000000" w:themeColor="text1"/>
          <w:sz w:val="24"/>
          <w:szCs w:val="24"/>
          <w:u w:val="single"/>
        </w:rPr>
        <w:t>RDBMS</w:t>
      </w:r>
    </w:p>
    <w:p w14:paraId="0C5BC7EE" w14:textId="15896A7E" w:rsidR="008C4488" w:rsidRDefault="008C4488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RDBMS (relational database management system) is a DBMS which uses </w:t>
      </w:r>
      <w:r w:rsidRPr="008C4488">
        <w:rPr>
          <w:b/>
          <w:bCs/>
          <w:color w:val="000000" w:themeColor="text1"/>
          <w:sz w:val="24"/>
          <w:szCs w:val="24"/>
        </w:rPr>
        <w:t>relation</w:t>
      </w:r>
      <w:r>
        <w:rPr>
          <w:b/>
          <w:bCs/>
          <w:color w:val="000000" w:themeColor="text1"/>
          <w:sz w:val="24"/>
          <w:szCs w:val="24"/>
        </w:rPr>
        <w:t xml:space="preserve">s (or tabular </w:t>
      </w:r>
      <w:r w:rsidR="00AB727B">
        <w:rPr>
          <w:b/>
          <w:bCs/>
          <w:color w:val="000000" w:themeColor="text1"/>
          <w:sz w:val="24"/>
          <w:szCs w:val="24"/>
        </w:rPr>
        <w:t>form)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AB727B" w:rsidRPr="00AB727B">
        <w:rPr>
          <w:color w:val="000000" w:themeColor="text1"/>
          <w:sz w:val="24"/>
          <w:szCs w:val="24"/>
        </w:rPr>
        <w:t>for</w:t>
      </w:r>
      <w:r w:rsidR="00AB727B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showing / storing data in </w:t>
      </w:r>
      <w:r w:rsidR="004508D5">
        <w:rPr>
          <w:color w:val="000000" w:themeColor="text1"/>
          <w:sz w:val="24"/>
          <w:szCs w:val="24"/>
        </w:rPr>
        <w:t>DBMS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53C71DC4" w14:textId="1EEC0680" w:rsidR="000358A8" w:rsidRDefault="000358A8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07C16" wp14:editId="4C1D6657">
            <wp:extent cx="5731510" cy="3997960"/>
            <wp:effectExtent l="0" t="0" r="2540" b="2540"/>
            <wp:docPr id="2" name="Picture 2" descr="Using Discoverer Plus with a relational dat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Discoverer Plus with a relational data 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2FBE" w14:textId="37AE84A9" w:rsidR="000358A8" w:rsidRDefault="000358A8">
      <w:pPr>
        <w:rPr>
          <w:color w:val="000000" w:themeColor="text1"/>
          <w:sz w:val="24"/>
          <w:szCs w:val="24"/>
        </w:rPr>
      </w:pPr>
    </w:p>
    <w:p w14:paraId="3D240BCE" w14:textId="7300F84B" w:rsidR="000358A8" w:rsidRDefault="000358A8">
      <w:pPr>
        <w:rPr>
          <w:b/>
          <w:bCs/>
          <w:color w:val="000000" w:themeColor="text1"/>
          <w:sz w:val="24"/>
          <w:szCs w:val="24"/>
        </w:rPr>
      </w:pPr>
      <w:r w:rsidRPr="000358A8">
        <w:rPr>
          <w:b/>
          <w:bCs/>
          <w:color w:val="000000" w:themeColor="text1"/>
          <w:sz w:val="24"/>
          <w:szCs w:val="24"/>
        </w:rPr>
        <w:t>Procedural language</w:t>
      </w:r>
    </w:p>
    <w:p w14:paraId="2132D870" w14:textId="6C47CFE9" w:rsidR="00E24D65" w:rsidRDefault="00E24D65">
      <w:pPr>
        <w:rPr>
          <w:rStyle w:val="hgkelc"/>
          <w:color w:val="7030A0"/>
          <w:sz w:val="24"/>
          <w:szCs w:val="24"/>
          <w:lang w:val="en"/>
        </w:rPr>
      </w:pPr>
      <w:r w:rsidRPr="00E24D65">
        <w:rPr>
          <w:rStyle w:val="hgkelc"/>
          <w:b/>
          <w:bCs/>
          <w:color w:val="7030A0"/>
          <w:sz w:val="24"/>
          <w:szCs w:val="24"/>
          <w:lang w:val="en"/>
        </w:rPr>
        <w:t>specifies a series of well-structured steps and procedures within its programming context to compose a program</w:t>
      </w:r>
      <w:r w:rsidRPr="00E24D65">
        <w:rPr>
          <w:rStyle w:val="hgkelc"/>
          <w:color w:val="7030A0"/>
          <w:sz w:val="24"/>
          <w:szCs w:val="24"/>
          <w:lang w:val="en"/>
        </w:rPr>
        <w:t>. It contains a systematic order of statements, functions and commands to complete a computational task or program</w:t>
      </w:r>
    </w:p>
    <w:p w14:paraId="26E46085" w14:textId="7E0C86E0" w:rsidR="000358A8" w:rsidRDefault="00E24D65">
      <w:pPr>
        <w:rPr>
          <w:color w:val="92D050"/>
          <w:sz w:val="24"/>
          <w:szCs w:val="24"/>
        </w:rPr>
      </w:pPr>
      <w:r>
        <w:rPr>
          <w:rStyle w:val="hgkelc"/>
          <w:color w:val="92D050"/>
          <w:sz w:val="24"/>
          <w:szCs w:val="24"/>
          <w:lang w:val="en"/>
        </w:rPr>
        <w:t xml:space="preserve">Language used in RDBMS is </w:t>
      </w:r>
      <w:r w:rsidRPr="00E24D65">
        <w:rPr>
          <w:rStyle w:val="hgkelc"/>
          <w:b/>
          <w:bCs/>
          <w:color w:val="92D050"/>
          <w:lang w:val="en"/>
        </w:rPr>
        <w:t>Structured Query Language</w:t>
      </w:r>
      <w:r>
        <w:rPr>
          <w:rStyle w:val="hgkelc"/>
          <w:b/>
          <w:bCs/>
          <w:color w:val="92D050"/>
          <w:lang w:val="en"/>
        </w:rPr>
        <w:t xml:space="preserve"> </w:t>
      </w:r>
      <w:r>
        <w:rPr>
          <w:b/>
          <w:bCs/>
          <w:color w:val="92D050"/>
          <w:sz w:val="24"/>
          <w:szCs w:val="24"/>
        </w:rPr>
        <w:t>(SQL / pronounced as se-</w:t>
      </w:r>
      <w:proofErr w:type="spellStart"/>
      <w:r>
        <w:rPr>
          <w:b/>
          <w:bCs/>
          <w:color w:val="92D050"/>
          <w:sz w:val="24"/>
          <w:szCs w:val="24"/>
        </w:rPr>
        <w:t>qu</w:t>
      </w:r>
      <w:proofErr w:type="spellEnd"/>
      <w:r>
        <w:rPr>
          <w:b/>
          <w:bCs/>
          <w:color w:val="92D050"/>
          <w:sz w:val="24"/>
          <w:szCs w:val="24"/>
        </w:rPr>
        <w:t>-</w:t>
      </w:r>
      <w:proofErr w:type="spellStart"/>
      <w:r>
        <w:rPr>
          <w:b/>
          <w:bCs/>
          <w:color w:val="92D050"/>
          <w:sz w:val="24"/>
          <w:szCs w:val="24"/>
        </w:rPr>
        <w:t>el</w:t>
      </w:r>
      <w:proofErr w:type="spellEnd"/>
      <w:r>
        <w:rPr>
          <w:b/>
          <w:bCs/>
          <w:color w:val="92D050"/>
          <w:sz w:val="24"/>
          <w:szCs w:val="24"/>
        </w:rPr>
        <w:t>)</w:t>
      </w:r>
      <w:r w:rsidR="003522AC">
        <w:rPr>
          <w:b/>
          <w:bCs/>
          <w:color w:val="92D050"/>
          <w:sz w:val="24"/>
          <w:szCs w:val="24"/>
        </w:rPr>
        <w:t xml:space="preserve"> </w:t>
      </w:r>
      <w:r w:rsidR="003522AC">
        <w:rPr>
          <w:color w:val="92D050"/>
          <w:sz w:val="24"/>
          <w:szCs w:val="24"/>
        </w:rPr>
        <w:t xml:space="preserve">is a </w:t>
      </w:r>
      <w:r w:rsidR="003522AC" w:rsidRPr="003522AC">
        <w:rPr>
          <w:b/>
          <w:bCs/>
          <w:color w:val="92D050"/>
          <w:sz w:val="24"/>
          <w:szCs w:val="24"/>
        </w:rPr>
        <w:t>non-procedural</w:t>
      </w:r>
      <w:r w:rsidR="003522AC">
        <w:rPr>
          <w:color w:val="92D050"/>
          <w:sz w:val="24"/>
          <w:szCs w:val="24"/>
        </w:rPr>
        <w:t xml:space="preserve"> language.</w:t>
      </w:r>
    </w:p>
    <w:p w14:paraId="54CD3888" w14:textId="77777777" w:rsidR="00BA7E9D" w:rsidRPr="003522AC" w:rsidRDefault="00BA7E9D">
      <w:pPr>
        <w:rPr>
          <w:color w:val="000000" w:themeColor="text1"/>
          <w:sz w:val="24"/>
          <w:szCs w:val="24"/>
        </w:rPr>
      </w:pPr>
    </w:p>
    <w:p w14:paraId="1036976A" w14:textId="77777777" w:rsidR="008F335F" w:rsidRDefault="008F335F">
      <w:pPr>
        <w:rPr>
          <w:color w:val="33CC33"/>
          <w:sz w:val="24"/>
          <w:szCs w:val="24"/>
        </w:rPr>
      </w:pPr>
    </w:p>
    <w:p w14:paraId="5F9796D1" w14:textId="77777777" w:rsidR="00410487" w:rsidRPr="00410487" w:rsidRDefault="00410487">
      <w:pPr>
        <w:rPr>
          <w:rFonts w:ascii="Bahnschrift" w:hAnsi="Bahnschrift"/>
          <w:color w:val="33CC33"/>
          <w:sz w:val="24"/>
          <w:szCs w:val="24"/>
          <w:u w:val="single"/>
        </w:rPr>
      </w:pPr>
    </w:p>
    <w:sectPr w:rsidR="00410487" w:rsidRPr="0041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33"/>
    <w:rsid w:val="000358A8"/>
    <w:rsid w:val="003522AC"/>
    <w:rsid w:val="00410487"/>
    <w:rsid w:val="004508D5"/>
    <w:rsid w:val="00590819"/>
    <w:rsid w:val="005A4633"/>
    <w:rsid w:val="006912AF"/>
    <w:rsid w:val="008C4488"/>
    <w:rsid w:val="008F335F"/>
    <w:rsid w:val="00A25C68"/>
    <w:rsid w:val="00A41704"/>
    <w:rsid w:val="00AB727B"/>
    <w:rsid w:val="00BA7E9D"/>
    <w:rsid w:val="00E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6D9"/>
  <w15:chartTrackingRefBased/>
  <w15:docId w15:val="{8383DD88-CAC6-46F3-B365-EF7F8A6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9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6</cp:revision>
  <dcterms:created xsi:type="dcterms:W3CDTF">2022-07-13T15:18:00Z</dcterms:created>
  <dcterms:modified xsi:type="dcterms:W3CDTF">2022-07-18T15:52:00Z</dcterms:modified>
</cp:coreProperties>
</file>