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8685" w14:textId="5917B641" w:rsidR="001A686B" w:rsidRDefault="003C1A4E">
      <w:pPr>
        <w:rPr>
          <w:b/>
          <w:bCs/>
          <w:sz w:val="36"/>
          <w:szCs w:val="36"/>
          <w:lang w:val="en-US"/>
        </w:rPr>
      </w:pPr>
      <w:r w:rsidRPr="003C1A4E">
        <w:rPr>
          <w:b/>
          <w:bCs/>
          <w:sz w:val="36"/>
          <w:szCs w:val="36"/>
          <w:lang w:val="en-US"/>
        </w:rPr>
        <w:t>Transactions</w:t>
      </w:r>
    </w:p>
    <w:p w14:paraId="7DB7B1ED" w14:textId="15380867" w:rsidR="003C1A4E" w:rsidRDefault="003C1A4E">
      <w:pPr>
        <w:rPr>
          <w:lang w:val="en-US"/>
        </w:rPr>
      </w:pPr>
      <w:r>
        <w:rPr>
          <w:lang w:val="en-US"/>
        </w:rPr>
        <w:t>Set of operations used to perform a logical unit of work</w:t>
      </w:r>
    </w:p>
    <w:p w14:paraId="21A71FA7" w14:textId="31209E43" w:rsidR="003C1A4E" w:rsidRDefault="003C1A4E">
      <w:pPr>
        <w:rPr>
          <w:lang w:val="en-US"/>
        </w:rPr>
      </w:pPr>
      <w:r>
        <w:rPr>
          <w:lang w:val="en-US"/>
        </w:rPr>
        <w:t>It represents change in database</w:t>
      </w:r>
    </w:p>
    <w:p w14:paraId="4B642EAE" w14:textId="3281BAAA" w:rsidR="00976822" w:rsidRDefault="00976822">
      <w:pPr>
        <w:rPr>
          <w:b/>
          <w:bCs/>
          <w:sz w:val="36"/>
          <w:szCs w:val="36"/>
          <w:u w:val="single"/>
          <w:lang w:val="en-US"/>
        </w:rPr>
      </w:pPr>
      <w:r w:rsidRPr="00976822">
        <w:rPr>
          <w:b/>
          <w:bCs/>
          <w:sz w:val="36"/>
          <w:szCs w:val="36"/>
          <w:u w:val="single"/>
          <w:lang w:val="en-US"/>
        </w:rPr>
        <w:t>ACID</w:t>
      </w:r>
    </w:p>
    <w:p w14:paraId="35E2C873" w14:textId="5889E423" w:rsidR="00976822" w:rsidRDefault="00976822">
      <w:pPr>
        <w:rPr>
          <w:sz w:val="24"/>
          <w:szCs w:val="24"/>
          <w:lang w:val="en-US"/>
        </w:rPr>
      </w:pPr>
      <w:r>
        <w:rPr>
          <w:sz w:val="24"/>
          <w:szCs w:val="24"/>
          <w:lang w:val="en-US"/>
        </w:rPr>
        <w:t>ATOMICITY -</w:t>
      </w:r>
      <w:proofErr w:type="gramStart"/>
      <w:r>
        <w:rPr>
          <w:sz w:val="24"/>
          <w:szCs w:val="24"/>
          <w:lang w:val="en-US"/>
        </w:rPr>
        <w:t>&gt;  Either</w:t>
      </w:r>
      <w:proofErr w:type="gramEnd"/>
      <w:r>
        <w:rPr>
          <w:sz w:val="24"/>
          <w:szCs w:val="24"/>
          <w:lang w:val="en-US"/>
        </w:rPr>
        <w:t xml:space="preserve"> all </w:t>
      </w:r>
      <w:r w:rsidR="00BC5860">
        <w:rPr>
          <w:sz w:val="24"/>
          <w:szCs w:val="24"/>
          <w:lang w:val="en-US"/>
        </w:rPr>
        <w:t xml:space="preserve">operation </w:t>
      </w:r>
      <w:r>
        <w:rPr>
          <w:sz w:val="24"/>
          <w:szCs w:val="24"/>
          <w:lang w:val="en-US"/>
        </w:rPr>
        <w:t>or None</w:t>
      </w:r>
    </w:p>
    <w:p w14:paraId="68283C8D" w14:textId="007C6E2F" w:rsidR="00976822" w:rsidRDefault="00BC5860">
      <w:pPr>
        <w:rPr>
          <w:rStyle w:val="hgkelc"/>
          <w:lang w:val="en"/>
        </w:rPr>
      </w:pPr>
      <w:r>
        <w:rPr>
          <w:sz w:val="24"/>
          <w:szCs w:val="24"/>
          <w:lang w:val="en-US"/>
        </w:rPr>
        <w:t xml:space="preserve">CONSISTENCY -&gt; </w:t>
      </w:r>
      <w:r>
        <w:rPr>
          <w:rStyle w:val="hgkelc"/>
          <w:lang w:val="en"/>
        </w:rPr>
        <w:t>Data is in a consistent state when a transaction starts and when it ends. For example, in an application that transfers funds from one account to another, the consistency property ensures that the total value of funds in both the accounts is the same at the start and end of each transaction.</w:t>
      </w:r>
    </w:p>
    <w:p w14:paraId="409BB154" w14:textId="7CA1688C" w:rsidR="00870D1F" w:rsidRDefault="00870D1F">
      <w:pPr>
        <w:rPr>
          <w:rStyle w:val="hgkelc"/>
          <w:sz w:val="24"/>
          <w:szCs w:val="24"/>
          <w:lang w:val="en"/>
        </w:rPr>
      </w:pPr>
      <w:r>
        <w:rPr>
          <w:rStyle w:val="hgkelc"/>
          <w:sz w:val="24"/>
          <w:szCs w:val="24"/>
          <w:lang w:val="en"/>
        </w:rPr>
        <w:t xml:space="preserve">ISOLATION -&gt; </w:t>
      </w:r>
      <w:r w:rsidR="00131016">
        <w:rPr>
          <w:rStyle w:val="hgkelc"/>
          <w:sz w:val="24"/>
          <w:szCs w:val="24"/>
          <w:lang w:val="en"/>
        </w:rPr>
        <w:t xml:space="preserve">One transaction’s </w:t>
      </w:r>
      <w:proofErr w:type="spellStart"/>
      <w:r w:rsidR="00131016">
        <w:rPr>
          <w:rStyle w:val="hgkelc"/>
          <w:sz w:val="24"/>
          <w:szCs w:val="24"/>
          <w:lang w:val="en"/>
        </w:rPr>
        <w:t>opeartions</w:t>
      </w:r>
      <w:proofErr w:type="spellEnd"/>
      <w:r w:rsidR="00131016">
        <w:rPr>
          <w:rStyle w:val="hgkelc"/>
          <w:sz w:val="24"/>
          <w:szCs w:val="24"/>
          <w:lang w:val="en"/>
        </w:rPr>
        <w:t xml:space="preserve"> are not visible to other </w:t>
      </w:r>
      <w:proofErr w:type="spellStart"/>
      <w:r w:rsidR="00131016">
        <w:rPr>
          <w:rStyle w:val="hgkelc"/>
          <w:sz w:val="24"/>
          <w:szCs w:val="24"/>
          <w:lang w:val="en"/>
        </w:rPr>
        <w:t>other</w:t>
      </w:r>
      <w:proofErr w:type="spellEnd"/>
      <w:r w:rsidR="00131016">
        <w:rPr>
          <w:rStyle w:val="hgkelc"/>
          <w:sz w:val="24"/>
          <w:szCs w:val="24"/>
          <w:lang w:val="en"/>
        </w:rPr>
        <w:t xml:space="preserve"> transactions</w:t>
      </w:r>
    </w:p>
    <w:p w14:paraId="5734C23D" w14:textId="1B071C65" w:rsidR="00E80863" w:rsidRDefault="00812DF9">
      <w:pPr>
        <w:rPr>
          <w:rStyle w:val="hgkelc"/>
          <w:lang w:val="en"/>
        </w:rPr>
      </w:pPr>
      <w:r>
        <w:rPr>
          <w:rStyle w:val="hgkelc"/>
          <w:sz w:val="24"/>
          <w:szCs w:val="24"/>
          <w:lang w:val="en"/>
        </w:rPr>
        <w:t xml:space="preserve">DURABILITY -&gt; </w:t>
      </w:r>
      <w:r>
        <w:rPr>
          <w:rStyle w:val="hgkelc"/>
          <w:lang w:val="en"/>
        </w:rPr>
        <w:t xml:space="preserve">Durability is </w:t>
      </w:r>
      <w:r>
        <w:rPr>
          <w:rStyle w:val="hgkelc"/>
          <w:b/>
          <w:bCs/>
          <w:lang w:val="en"/>
        </w:rPr>
        <w:t>the property that makes sure that transactions are permanently stored and do not disappear or are erased by accident, even during a database crash</w:t>
      </w:r>
      <w:r>
        <w:rPr>
          <w:rStyle w:val="hgkelc"/>
          <w:lang w:val="en"/>
        </w:rPr>
        <w:t>.</w:t>
      </w:r>
    </w:p>
    <w:p w14:paraId="7AD91828" w14:textId="19F5A843" w:rsidR="00380B24" w:rsidRPr="008C6ECA" w:rsidRDefault="008C6ECA">
      <w:pPr>
        <w:rPr>
          <w:rStyle w:val="hgkelc"/>
          <w:b/>
          <w:bCs/>
          <w:sz w:val="44"/>
          <w:szCs w:val="44"/>
          <w:u w:val="single"/>
          <w:lang w:val="en"/>
        </w:rPr>
      </w:pPr>
      <w:r w:rsidRPr="008C6ECA">
        <w:rPr>
          <w:rStyle w:val="hgkelc"/>
          <w:b/>
          <w:bCs/>
          <w:sz w:val="44"/>
          <w:szCs w:val="44"/>
          <w:u w:val="single"/>
          <w:lang w:val="en"/>
        </w:rPr>
        <w:t>Transaction State</w:t>
      </w:r>
    </w:p>
    <w:p w14:paraId="0044D448" w14:textId="2B089AA1" w:rsidR="008C6ECA" w:rsidRPr="00870D1F" w:rsidRDefault="008C6ECA">
      <w:pPr>
        <w:rPr>
          <w:rStyle w:val="hgkelc"/>
          <w:sz w:val="24"/>
          <w:szCs w:val="24"/>
          <w:lang w:val="en"/>
        </w:rPr>
      </w:pPr>
      <w:r>
        <w:rPr>
          <w:rStyle w:val="hgkelc"/>
          <w:noProof/>
          <w:sz w:val="24"/>
          <w:szCs w:val="24"/>
          <w:lang w:val="en"/>
        </w:rPr>
        <w:drawing>
          <wp:inline distT="0" distB="0" distL="0" distR="0" wp14:anchorId="5BEEED8C" wp14:editId="19389714">
            <wp:extent cx="572262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103120"/>
                    </a:xfrm>
                    <a:prstGeom prst="rect">
                      <a:avLst/>
                    </a:prstGeom>
                    <a:noFill/>
                    <a:ln>
                      <a:noFill/>
                    </a:ln>
                  </pic:spPr>
                </pic:pic>
              </a:graphicData>
            </a:graphic>
          </wp:inline>
        </w:drawing>
      </w:r>
    </w:p>
    <w:p w14:paraId="4C68B8AC" w14:textId="77777777" w:rsidR="00870D1F" w:rsidRPr="00976822" w:rsidRDefault="00870D1F">
      <w:pPr>
        <w:rPr>
          <w:sz w:val="24"/>
          <w:szCs w:val="24"/>
          <w:lang w:val="en-US"/>
        </w:rPr>
      </w:pPr>
    </w:p>
    <w:p w14:paraId="440A2E0D" w14:textId="5EB0C993" w:rsidR="00976822" w:rsidRDefault="0065764C">
      <w:pPr>
        <w:rPr>
          <w:b/>
          <w:bCs/>
          <w:sz w:val="36"/>
          <w:szCs w:val="36"/>
          <w:u w:val="single"/>
          <w:lang w:val="en-US"/>
        </w:rPr>
      </w:pPr>
      <w:r w:rsidRPr="0065764C">
        <w:rPr>
          <w:b/>
          <w:bCs/>
          <w:sz w:val="36"/>
          <w:szCs w:val="36"/>
          <w:u w:val="single"/>
          <w:lang w:val="en-US"/>
        </w:rPr>
        <w:t>Schedule</w:t>
      </w:r>
    </w:p>
    <w:p w14:paraId="3F31F0F5" w14:textId="4B03D235" w:rsidR="0065764C" w:rsidRDefault="00C1364C">
      <w:pPr>
        <w:rPr>
          <w:sz w:val="24"/>
          <w:szCs w:val="24"/>
          <w:lang w:val="en-US"/>
        </w:rPr>
      </w:pPr>
      <w:r>
        <w:rPr>
          <w:sz w:val="24"/>
          <w:szCs w:val="24"/>
          <w:lang w:val="en-US"/>
        </w:rPr>
        <w:t>Chronological execution sequence of multiple transactions</w:t>
      </w:r>
    </w:p>
    <w:p w14:paraId="6CA41D8F" w14:textId="486866C9" w:rsidR="00C1364C" w:rsidRDefault="0056210E">
      <w:pPr>
        <w:rPr>
          <w:b/>
          <w:bCs/>
          <w:sz w:val="24"/>
          <w:szCs w:val="24"/>
          <w:lang w:val="en-US"/>
        </w:rPr>
      </w:pPr>
      <w:r w:rsidRPr="0056210E">
        <w:rPr>
          <w:b/>
          <w:bCs/>
          <w:sz w:val="24"/>
          <w:szCs w:val="24"/>
          <w:lang w:val="en-US"/>
        </w:rPr>
        <w:t>Serial schedule</w:t>
      </w:r>
    </w:p>
    <w:p w14:paraId="683C04FC" w14:textId="7EDCEE2F" w:rsidR="0056210E" w:rsidRDefault="0056210E">
      <w:r>
        <w:t>a serial schedule is a schedule in which all transactions are executed one after the other, in a predetermined order. This means that no two transactions are allowed to run concurrently, and each transaction must wait for the previous one to complete before it can begin</w:t>
      </w:r>
    </w:p>
    <w:p w14:paraId="7CAA7E47" w14:textId="15408C84" w:rsidR="00835F3A" w:rsidRDefault="00835F3A">
      <w:pPr>
        <w:rPr>
          <w:b/>
          <w:bCs/>
        </w:rPr>
      </w:pPr>
      <w:r w:rsidRPr="00835F3A">
        <w:rPr>
          <w:b/>
          <w:bCs/>
        </w:rPr>
        <w:t>Parallel Schedule</w:t>
      </w:r>
    </w:p>
    <w:p w14:paraId="685B710D" w14:textId="727AAEDE" w:rsidR="00835F3A" w:rsidRDefault="007E47FF">
      <w:r>
        <w:t xml:space="preserve">a parallel schedule is a schedule in which multiple transactions are allowed to run concurrently, or in parallel. This means that more than one transaction can be in the process of being executed at the same time. A parallel schedule can improve the performance of the database system, because </w:t>
      </w:r>
      <w:r>
        <w:lastRenderedPageBreak/>
        <w:t>multiple transactions can be processed simultaneously. However, it can also introduce the possibility of conflicts between transactions, if two or more transactions attempt to modify the same data at the same time. To avoid such conflicts, the database system may use locking or other concurrency control mechanisms to ensure that transactions are executed in a consistent and reliable manner.</w:t>
      </w:r>
    </w:p>
    <w:p w14:paraId="679373BB" w14:textId="535EBBBB" w:rsidR="00183D57" w:rsidRPr="006448B8" w:rsidRDefault="006448B8">
      <w:pPr>
        <w:rPr>
          <w:b/>
          <w:bCs/>
          <w:sz w:val="28"/>
          <w:szCs w:val="28"/>
          <w:u w:val="single"/>
        </w:rPr>
      </w:pPr>
      <w:r w:rsidRPr="006448B8">
        <w:rPr>
          <w:b/>
          <w:bCs/>
          <w:sz w:val="28"/>
          <w:szCs w:val="28"/>
          <w:u w:val="single"/>
        </w:rPr>
        <w:t>Concurrency control problem / Anomalies</w:t>
      </w:r>
    </w:p>
    <w:p w14:paraId="7454E001" w14:textId="6F83C0CA" w:rsidR="006448B8" w:rsidRDefault="00106899">
      <w:pPr>
        <w:rPr>
          <w:b/>
          <w:bCs/>
          <w:sz w:val="24"/>
          <w:szCs w:val="24"/>
          <w:lang w:val="en-US"/>
        </w:rPr>
      </w:pPr>
      <w:r>
        <w:rPr>
          <w:b/>
          <w:bCs/>
          <w:sz w:val="24"/>
          <w:szCs w:val="24"/>
          <w:lang w:val="en-US"/>
        </w:rPr>
        <w:t>Dirty Read</w:t>
      </w:r>
    </w:p>
    <w:p w14:paraId="2C880789" w14:textId="4E8B291B" w:rsidR="00106899" w:rsidRDefault="00C76E7D">
      <w:r>
        <w:t xml:space="preserve">a dirty read is a type of concurrency control anomaly that can occur when multiple transactions are executed concurrently. It refers to the </w:t>
      </w:r>
      <w:r w:rsidRPr="00C76E7D">
        <w:rPr>
          <w:b/>
          <w:bCs/>
        </w:rPr>
        <w:t>situation where a transaction reads data that has been written by another transaction, but that has not yet been committed to the database</w:t>
      </w:r>
      <w:r>
        <w:t>. This can lead to inconsistencies in the database, because the transaction that reads the data may be based on incorrect or incomplete information.</w:t>
      </w:r>
    </w:p>
    <w:p w14:paraId="4BB4D7C2" w14:textId="383F0355" w:rsidR="00C76E7D" w:rsidRDefault="006F5E43">
      <w:pPr>
        <w:rPr>
          <w:b/>
          <w:bCs/>
          <w:sz w:val="24"/>
          <w:szCs w:val="24"/>
          <w:lang w:val="en-US"/>
        </w:rPr>
      </w:pPr>
      <w:r>
        <w:rPr>
          <w:noProof/>
        </w:rPr>
        <w:drawing>
          <wp:inline distT="0" distB="0" distL="0" distR="0" wp14:anchorId="0B0B787E" wp14:editId="2CAE5D53">
            <wp:extent cx="5731510" cy="3390265"/>
            <wp:effectExtent l="0" t="0" r="2540" b="635"/>
            <wp:docPr id="2" name="Picture 2" descr="Dirty Read Concurrency Problem in SQL Server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ty Read Concurrency Problem in SQL Server - Dot Net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90265"/>
                    </a:xfrm>
                    <a:prstGeom prst="rect">
                      <a:avLst/>
                    </a:prstGeom>
                    <a:noFill/>
                    <a:ln>
                      <a:noFill/>
                    </a:ln>
                  </pic:spPr>
                </pic:pic>
              </a:graphicData>
            </a:graphic>
          </wp:inline>
        </w:drawing>
      </w:r>
    </w:p>
    <w:p w14:paraId="79482025" w14:textId="26DE1ECA" w:rsidR="00C73C56" w:rsidRPr="00C73C56" w:rsidRDefault="00C73C56" w:rsidP="00C73C56">
      <w:pPr>
        <w:spacing w:before="100" w:beforeAutospacing="1" w:after="100" w:afterAutospacing="1" w:line="240" w:lineRule="auto"/>
        <w:rPr>
          <w:rFonts w:ascii="Times New Roman" w:eastAsia="Times New Roman" w:hAnsi="Times New Roman" w:cs="Times New Roman"/>
          <w:sz w:val="24"/>
          <w:szCs w:val="24"/>
          <w:lang w:eastAsia="en-IN"/>
        </w:rPr>
      </w:pPr>
    </w:p>
    <w:p w14:paraId="5F062F63" w14:textId="7E311C43"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 xml:space="preserve">In the above example, if transaction 1 fails for some </w:t>
      </w:r>
      <w:proofErr w:type="gramStart"/>
      <w:r w:rsidRPr="00C73C56">
        <w:rPr>
          <w:rFonts w:ascii="Times New Roman" w:eastAsia="Times New Roman" w:hAnsi="Times New Roman" w:cs="Times New Roman"/>
          <w:sz w:val="24"/>
          <w:szCs w:val="24"/>
          <w:lang w:eastAsia="en-IN"/>
        </w:rPr>
        <w:t>reason</w:t>
      </w:r>
      <w:proofErr w:type="gramEnd"/>
      <w:r w:rsidRPr="00C73C56">
        <w:rPr>
          <w:rFonts w:ascii="Times New Roman" w:eastAsia="Times New Roman" w:hAnsi="Times New Roman" w:cs="Times New Roman"/>
          <w:sz w:val="24"/>
          <w:szCs w:val="24"/>
          <w:lang w:eastAsia="en-IN"/>
        </w:rPr>
        <w:t xml:space="preserve"> then </w:t>
      </w:r>
      <w:r w:rsidR="000601F8">
        <w:rPr>
          <w:rFonts w:ascii="Times New Roman" w:eastAsia="Times New Roman" w:hAnsi="Times New Roman" w:cs="Times New Roman"/>
          <w:sz w:val="24"/>
          <w:szCs w:val="24"/>
          <w:lang w:eastAsia="en-IN"/>
        </w:rPr>
        <w:t>quantity</w:t>
      </w:r>
      <w:r w:rsidRPr="00C73C56">
        <w:rPr>
          <w:rFonts w:ascii="Times New Roman" w:eastAsia="Times New Roman" w:hAnsi="Times New Roman" w:cs="Times New Roman"/>
          <w:sz w:val="24"/>
          <w:szCs w:val="24"/>
          <w:lang w:eastAsia="en-IN"/>
        </w:rPr>
        <w:t xml:space="preserve"> will revert back to its previous value. But transaction 2 has already read the incorrect value of </w:t>
      </w:r>
      <w:r w:rsidR="000601F8">
        <w:rPr>
          <w:rFonts w:ascii="Times New Roman" w:eastAsia="Times New Roman" w:hAnsi="Times New Roman" w:cs="Times New Roman"/>
          <w:sz w:val="24"/>
          <w:szCs w:val="24"/>
          <w:lang w:eastAsia="en-IN"/>
        </w:rPr>
        <w:t>quantity</w:t>
      </w:r>
      <w:r w:rsidRPr="00C73C56">
        <w:rPr>
          <w:rFonts w:ascii="Times New Roman" w:eastAsia="Times New Roman" w:hAnsi="Times New Roman" w:cs="Times New Roman"/>
          <w:sz w:val="24"/>
          <w:szCs w:val="24"/>
          <w:lang w:eastAsia="en-IN"/>
        </w:rPr>
        <w:t>. </w:t>
      </w:r>
    </w:p>
    <w:p w14:paraId="0B54E43A" w14:textId="77777777" w:rsidR="00C73C56" w:rsidRPr="00C73C56" w:rsidRDefault="00C73C56" w:rsidP="00C73C5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73C56">
        <w:rPr>
          <w:rFonts w:ascii="Times New Roman" w:eastAsia="Times New Roman" w:hAnsi="Times New Roman" w:cs="Times New Roman"/>
          <w:b/>
          <w:bCs/>
          <w:sz w:val="27"/>
          <w:szCs w:val="27"/>
          <w:lang w:eastAsia="en-IN"/>
        </w:rPr>
        <w:t>Incorrect Summary Problem: </w:t>
      </w:r>
    </w:p>
    <w:p w14:paraId="52C430D4"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Consider a situation, where one transaction is applying the aggregate function on some records while another transaction is updating these records. The aggregate function may calculate some values before the values have been updated and others after they are updated. </w:t>
      </w:r>
    </w:p>
    <w:p w14:paraId="4B9211DA"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b/>
          <w:bCs/>
          <w:sz w:val="24"/>
          <w:szCs w:val="24"/>
          <w:lang w:eastAsia="en-IN"/>
        </w:rPr>
        <w:t>Example:</w:t>
      </w:r>
    </w:p>
    <w:p w14:paraId="3DC3B40F" w14:textId="0BCEF739" w:rsidR="00C73C56" w:rsidRPr="00C73C56" w:rsidRDefault="00C73C56" w:rsidP="00C73C56">
      <w:pPr>
        <w:spacing w:before="100" w:beforeAutospacing="1" w:after="100" w:afterAutospacing="1" w:line="240" w:lineRule="auto"/>
        <w:rPr>
          <w:rFonts w:ascii="Times New Roman" w:eastAsia="Times New Roman" w:hAnsi="Times New Roman" w:cs="Times New Roman"/>
          <w:sz w:val="24"/>
          <w:szCs w:val="24"/>
          <w:lang w:eastAsia="en-IN"/>
        </w:rPr>
      </w:pPr>
      <w:r w:rsidRPr="00C73C56">
        <w:rPr>
          <w:rFonts w:ascii="Times New Roman" w:eastAsia="Times New Roman" w:hAnsi="Times New Roman" w:cs="Times New Roman"/>
          <w:noProof/>
          <w:sz w:val="24"/>
          <w:szCs w:val="24"/>
          <w:lang w:eastAsia="en-IN"/>
        </w:rPr>
        <w:drawing>
          <wp:inline distT="0" distB="0" distL="0" distR="0" wp14:anchorId="7ABEC981" wp14:editId="6E800EA9">
            <wp:extent cx="1988820" cy="2921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6000" cy="2931623"/>
                    </a:xfrm>
                    <a:prstGeom prst="rect">
                      <a:avLst/>
                    </a:prstGeom>
                    <a:noFill/>
                    <a:ln>
                      <a:noFill/>
                    </a:ln>
                  </pic:spPr>
                </pic:pic>
              </a:graphicData>
            </a:graphic>
          </wp:inline>
        </w:drawing>
      </w:r>
    </w:p>
    <w:p w14:paraId="17DF7174"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 xml:space="preserve">In the above example, transaction 2 is calculating the sum of some records while transaction 1 is updating them. </w:t>
      </w:r>
      <w:proofErr w:type="gramStart"/>
      <w:r w:rsidRPr="00C73C56">
        <w:rPr>
          <w:rFonts w:ascii="Times New Roman" w:eastAsia="Times New Roman" w:hAnsi="Times New Roman" w:cs="Times New Roman"/>
          <w:sz w:val="24"/>
          <w:szCs w:val="24"/>
          <w:lang w:eastAsia="en-IN"/>
        </w:rPr>
        <w:t>Therefore</w:t>
      </w:r>
      <w:proofErr w:type="gramEnd"/>
      <w:r w:rsidRPr="00C73C56">
        <w:rPr>
          <w:rFonts w:ascii="Times New Roman" w:eastAsia="Times New Roman" w:hAnsi="Times New Roman" w:cs="Times New Roman"/>
          <w:sz w:val="24"/>
          <w:szCs w:val="24"/>
          <w:lang w:eastAsia="en-IN"/>
        </w:rPr>
        <w:t xml:space="preserve"> the aggregate function may calculate some values before they have been updated and others after they have been updated. </w:t>
      </w:r>
    </w:p>
    <w:p w14:paraId="721025FC" w14:textId="77777777" w:rsidR="00C73C56" w:rsidRPr="00C73C56" w:rsidRDefault="00C73C56" w:rsidP="00C73C5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73C56">
        <w:rPr>
          <w:rFonts w:ascii="Times New Roman" w:eastAsia="Times New Roman" w:hAnsi="Times New Roman" w:cs="Times New Roman"/>
          <w:b/>
          <w:bCs/>
          <w:sz w:val="27"/>
          <w:szCs w:val="27"/>
          <w:lang w:eastAsia="en-IN"/>
        </w:rPr>
        <w:t>Lost Update Problem: </w:t>
      </w:r>
    </w:p>
    <w:p w14:paraId="708E333F"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In the lost update problem, an update done to a data item by a transaction is lost as it is overwritten by the update done by another transaction. </w:t>
      </w:r>
    </w:p>
    <w:p w14:paraId="1A50FE16" w14:textId="77777777" w:rsidR="00C73C56" w:rsidRPr="00C73C56" w:rsidRDefault="00C73C56" w:rsidP="00C73C56">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C73C56">
        <w:rPr>
          <w:rFonts w:ascii="Times New Roman" w:eastAsia="Times New Roman" w:hAnsi="Times New Roman" w:cs="Times New Roman"/>
          <w:b/>
          <w:bCs/>
          <w:sz w:val="24"/>
          <w:szCs w:val="24"/>
          <w:lang w:eastAsia="en-IN"/>
        </w:rPr>
        <w:t>Example: </w:t>
      </w:r>
    </w:p>
    <w:p w14:paraId="303051C2" w14:textId="32616FD2" w:rsidR="00C73C56" w:rsidRPr="00C73C56" w:rsidRDefault="00C73C56" w:rsidP="00C73C5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3C56">
        <w:rPr>
          <w:rFonts w:ascii="Times New Roman" w:eastAsia="Times New Roman" w:hAnsi="Times New Roman" w:cs="Times New Roman"/>
          <w:noProof/>
          <w:sz w:val="24"/>
          <w:szCs w:val="24"/>
          <w:lang w:eastAsia="en-IN"/>
        </w:rPr>
        <w:drawing>
          <wp:inline distT="0" distB="0" distL="0" distR="0" wp14:anchorId="044550C7" wp14:editId="3911FA5C">
            <wp:extent cx="2758440" cy="207311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006" cy="2080303"/>
                    </a:xfrm>
                    <a:prstGeom prst="rect">
                      <a:avLst/>
                    </a:prstGeom>
                    <a:noFill/>
                    <a:ln>
                      <a:noFill/>
                    </a:ln>
                  </pic:spPr>
                </pic:pic>
              </a:graphicData>
            </a:graphic>
          </wp:inline>
        </w:drawing>
      </w:r>
    </w:p>
    <w:p w14:paraId="48BD490E"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 xml:space="preserve">In the above example, transaction 2 changes the value of X but it will get overwritten by the write commit by transaction 1 on X </w:t>
      </w:r>
      <w:r w:rsidRPr="00C73C56">
        <w:rPr>
          <w:rFonts w:ascii="Times New Roman" w:eastAsia="Times New Roman" w:hAnsi="Times New Roman" w:cs="Times New Roman"/>
          <w:i/>
          <w:iCs/>
          <w:sz w:val="24"/>
          <w:szCs w:val="24"/>
          <w:lang w:eastAsia="en-IN"/>
        </w:rPr>
        <w:t>(not shown in the image above)</w:t>
      </w:r>
      <w:r w:rsidRPr="00C73C56">
        <w:rPr>
          <w:rFonts w:ascii="Times New Roman" w:eastAsia="Times New Roman" w:hAnsi="Times New Roman" w:cs="Times New Roman"/>
          <w:sz w:val="24"/>
          <w:szCs w:val="24"/>
          <w:lang w:eastAsia="en-IN"/>
        </w:rPr>
        <w:t xml:space="preserve">. Therefore, the update done by transaction 2 will be lost. Basically, the write commit done by the </w:t>
      </w:r>
      <w:r w:rsidRPr="00C73C56">
        <w:rPr>
          <w:rFonts w:ascii="Times New Roman" w:eastAsia="Times New Roman" w:hAnsi="Times New Roman" w:cs="Times New Roman"/>
          <w:b/>
          <w:bCs/>
          <w:sz w:val="24"/>
          <w:szCs w:val="24"/>
          <w:lang w:eastAsia="en-IN"/>
        </w:rPr>
        <w:t>last transaction</w:t>
      </w:r>
      <w:r w:rsidRPr="00C73C56">
        <w:rPr>
          <w:rFonts w:ascii="Times New Roman" w:eastAsia="Times New Roman" w:hAnsi="Times New Roman" w:cs="Times New Roman"/>
          <w:sz w:val="24"/>
          <w:szCs w:val="24"/>
          <w:lang w:eastAsia="en-IN"/>
        </w:rPr>
        <w:t xml:space="preserve"> will overwrite all previous write commits. </w:t>
      </w:r>
    </w:p>
    <w:p w14:paraId="20A8862A" w14:textId="77777777" w:rsidR="00C73C56" w:rsidRPr="00C73C56" w:rsidRDefault="00C73C56" w:rsidP="00C73C5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73C56">
        <w:rPr>
          <w:rFonts w:ascii="Times New Roman" w:eastAsia="Times New Roman" w:hAnsi="Times New Roman" w:cs="Times New Roman"/>
          <w:b/>
          <w:bCs/>
          <w:sz w:val="27"/>
          <w:szCs w:val="27"/>
          <w:lang w:eastAsia="en-IN"/>
        </w:rPr>
        <w:t>Unrepeatable Read Problem: </w:t>
      </w:r>
    </w:p>
    <w:p w14:paraId="7C2FB832"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The unrepeatable problem occurs when two or more read operations of the same transaction read different values of the same variable. </w:t>
      </w:r>
    </w:p>
    <w:p w14:paraId="4DBA462E"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b/>
          <w:bCs/>
          <w:sz w:val="24"/>
          <w:szCs w:val="24"/>
          <w:lang w:eastAsia="en-IN"/>
        </w:rPr>
        <w:t>Example:</w:t>
      </w:r>
      <w:r w:rsidRPr="00C73C56">
        <w:rPr>
          <w:rFonts w:ascii="Times New Roman" w:eastAsia="Times New Roman" w:hAnsi="Times New Roman" w:cs="Times New Roman"/>
          <w:sz w:val="24"/>
          <w:szCs w:val="24"/>
          <w:lang w:eastAsia="en-IN"/>
        </w:rPr>
        <w:t> </w:t>
      </w:r>
    </w:p>
    <w:p w14:paraId="7E2341D3" w14:textId="656A5F7A" w:rsidR="00C73C56" w:rsidRPr="00C73C56" w:rsidRDefault="00C73C56" w:rsidP="00C73C5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3C56">
        <w:rPr>
          <w:rFonts w:ascii="Times New Roman" w:eastAsia="Times New Roman" w:hAnsi="Times New Roman" w:cs="Times New Roman"/>
          <w:noProof/>
          <w:sz w:val="24"/>
          <w:szCs w:val="24"/>
          <w:lang w:eastAsia="en-IN"/>
        </w:rPr>
        <w:drawing>
          <wp:inline distT="0" distB="0" distL="0" distR="0" wp14:anchorId="72389FF5" wp14:editId="4DA8DA8E">
            <wp:extent cx="2187970" cy="25298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200" cy="2532419"/>
                    </a:xfrm>
                    <a:prstGeom prst="rect">
                      <a:avLst/>
                    </a:prstGeom>
                    <a:noFill/>
                    <a:ln>
                      <a:noFill/>
                    </a:ln>
                  </pic:spPr>
                </pic:pic>
              </a:graphicData>
            </a:graphic>
          </wp:inline>
        </w:drawing>
      </w:r>
    </w:p>
    <w:p w14:paraId="29A14A2B"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In the above example, once transaction 2 reads the variable X, a write operation in transaction 1 changes the value of the variable X. Thus, when another read operation is performed by transaction 2, it reads the new value of X which was updated by transaction 1. </w:t>
      </w:r>
    </w:p>
    <w:p w14:paraId="2BA719AE" w14:textId="77777777" w:rsidR="00C73C56" w:rsidRPr="00C73C56" w:rsidRDefault="00C73C56" w:rsidP="00C73C5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73C56">
        <w:rPr>
          <w:rFonts w:ascii="Times New Roman" w:eastAsia="Times New Roman" w:hAnsi="Times New Roman" w:cs="Times New Roman"/>
          <w:b/>
          <w:bCs/>
          <w:sz w:val="27"/>
          <w:szCs w:val="27"/>
          <w:lang w:eastAsia="en-IN"/>
        </w:rPr>
        <w:t>Phantom Read Problem: </w:t>
      </w:r>
    </w:p>
    <w:p w14:paraId="4490FBAE"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sz w:val="24"/>
          <w:szCs w:val="24"/>
          <w:lang w:eastAsia="en-IN"/>
        </w:rPr>
        <w:t>The phantom read problem occurs when a transaction reads a variable once but when it tries to read that same variable again, an error occurs saying that the variable does not exist. </w:t>
      </w:r>
    </w:p>
    <w:p w14:paraId="09142964" w14:textId="77777777" w:rsidR="00C73C56" w:rsidRPr="00C73C56" w:rsidRDefault="00C73C56" w:rsidP="00C73C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3C56">
        <w:rPr>
          <w:rFonts w:ascii="Times New Roman" w:eastAsia="Times New Roman" w:hAnsi="Times New Roman" w:cs="Times New Roman"/>
          <w:b/>
          <w:bCs/>
          <w:sz w:val="24"/>
          <w:szCs w:val="24"/>
          <w:lang w:eastAsia="en-IN"/>
        </w:rPr>
        <w:t>Example:</w:t>
      </w:r>
      <w:r w:rsidRPr="00C73C56">
        <w:rPr>
          <w:rFonts w:ascii="Times New Roman" w:eastAsia="Times New Roman" w:hAnsi="Times New Roman" w:cs="Times New Roman"/>
          <w:sz w:val="24"/>
          <w:szCs w:val="24"/>
          <w:lang w:eastAsia="en-IN"/>
        </w:rPr>
        <w:t> </w:t>
      </w:r>
    </w:p>
    <w:p w14:paraId="29319B32" w14:textId="0DF4BBD0" w:rsidR="00CE5411" w:rsidRDefault="00C73C56" w:rsidP="00CE541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3C56">
        <w:rPr>
          <w:rFonts w:ascii="Times New Roman" w:eastAsia="Times New Roman" w:hAnsi="Times New Roman" w:cs="Times New Roman"/>
          <w:noProof/>
          <w:sz w:val="24"/>
          <w:szCs w:val="24"/>
          <w:lang w:eastAsia="en-IN"/>
        </w:rPr>
        <w:drawing>
          <wp:inline distT="0" distB="0" distL="0" distR="0" wp14:anchorId="015D66A7" wp14:editId="25E2421E">
            <wp:extent cx="2811780" cy="326869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338" cy="3272830"/>
                    </a:xfrm>
                    <a:prstGeom prst="rect">
                      <a:avLst/>
                    </a:prstGeom>
                    <a:noFill/>
                    <a:ln>
                      <a:noFill/>
                    </a:ln>
                  </pic:spPr>
                </pic:pic>
              </a:graphicData>
            </a:graphic>
          </wp:inline>
        </w:drawing>
      </w:r>
    </w:p>
    <w:p w14:paraId="00D5D3BD" w14:textId="1E3BBB7E" w:rsidR="00CE5411" w:rsidRDefault="00CE5411" w:rsidP="00CE541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Schedules </w:t>
      </w:r>
      <w:proofErr w:type="spellStart"/>
      <w:r>
        <w:rPr>
          <w:rFonts w:ascii="Times New Roman" w:eastAsia="Times New Roman" w:hAnsi="Times New Roman" w:cs="Times New Roman"/>
          <w:sz w:val="24"/>
          <w:szCs w:val="24"/>
          <w:lang w:eastAsia="en-IN"/>
        </w:rPr>
        <w:t>cont</w:t>
      </w:r>
      <w:proofErr w:type="spellEnd"/>
      <w:r>
        <w:rPr>
          <w:rFonts w:ascii="Times New Roman" w:eastAsia="Times New Roman" w:hAnsi="Times New Roman" w:cs="Times New Roman"/>
          <w:sz w:val="24"/>
          <w:szCs w:val="24"/>
          <w:lang w:eastAsia="en-IN"/>
        </w:rPr>
        <w:t>…</w:t>
      </w:r>
    </w:p>
    <w:p w14:paraId="0F751409" w14:textId="77777777" w:rsidR="00CE5411" w:rsidRDefault="00CE5411" w:rsidP="00CE5411">
      <w:pPr>
        <w:pStyle w:val="Heading2"/>
      </w:pPr>
      <w:r>
        <w:t>Irrecoverable schedules</w:t>
      </w:r>
    </w:p>
    <w:p w14:paraId="198E6115" w14:textId="77777777" w:rsidR="00CE5411" w:rsidRDefault="00CE5411" w:rsidP="00CE5411">
      <w:pPr>
        <w:pStyle w:val="NormalWeb"/>
      </w:pPr>
      <w:r>
        <w:t>If a transaction does a dirty read operation from an uncommitted transaction and commits before the transaction from where it has read the value, then such a schedule is called an irrecoverable schedule.</w:t>
      </w:r>
    </w:p>
    <w:p w14:paraId="74949E19" w14:textId="21330BE4" w:rsidR="00CE5411" w:rsidRDefault="00157BF6" w:rsidP="00CE5411">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4C5D35D3" wp14:editId="0AF20641">
            <wp:extent cx="5731510" cy="2043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43430"/>
                    </a:xfrm>
                    <a:prstGeom prst="rect">
                      <a:avLst/>
                    </a:prstGeom>
                  </pic:spPr>
                </pic:pic>
              </a:graphicData>
            </a:graphic>
          </wp:inline>
        </w:drawing>
      </w:r>
    </w:p>
    <w:p w14:paraId="31CC20B0" w14:textId="77777777" w:rsidR="00D93BE6" w:rsidRDefault="00D93BE6" w:rsidP="00D93BE6">
      <w:pPr>
        <w:pStyle w:val="NormalWeb"/>
      </w:pPr>
      <w:r>
        <w:t xml:space="preserve">The above schedule is </w:t>
      </w:r>
      <w:proofErr w:type="gramStart"/>
      <w:r>
        <w:t>a</w:t>
      </w:r>
      <w:proofErr w:type="gramEnd"/>
      <w:r>
        <w:t xml:space="preserve"> irrecoverable because of the reasons mentioned below −</w:t>
      </w:r>
    </w:p>
    <w:p w14:paraId="7F0EC9D0" w14:textId="77777777" w:rsidR="00D93BE6" w:rsidRDefault="00D93BE6" w:rsidP="00D93BE6">
      <w:pPr>
        <w:pStyle w:val="NormalWeb"/>
        <w:numPr>
          <w:ilvl w:val="0"/>
          <w:numId w:val="1"/>
        </w:numPr>
      </w:pPr>
      <w:r>
        <w:t>The transaction T2 which is performing a dirty read operation on A.</w:t>
      </w:r>
    </w:p>
    <w:p w14:paraId="75613482" w14:textId="77777777" w:rsidR="00D93BE6" w:rsidRDefault="00D93BE6" w:rsidP="00D93BE6">
      <w:pPr>
        <w:pStyle w:val="NormalWeb"/>
        <w:numPr>
          <w:ilvl w:val="0"/>
          <w:numId w:val="1"/>
        </w:numPr>
      </w:pPr>
      <w:r>
        <w:t>The transaction T2 is also committed before the completion of transaction T2.</w:t>
      </w:r>
    </w:p>
    <w:p w14:paraId="2D285A7C" w14:textId="77777777" w:rsidR="00D93BE6" w:rsidRDefault="00D93BE6" w:rsidP="00D93BE6">
      <w:pPr>
        <w:pStyle w:val="NormalWeb"/>
        <w:numPr>
          <w:ilvl w:val="0"/>
          <w:numId w:val="1"/>
        </w:numPr>
      </w:pPr>
      <w:r>
        <w:t>The transaction T1 fails later and there are rollbacks.</w:t>
      </w:r>
    </w:p>
    <w:p w14:paraId="0024193F" w14:textId="77777777" w:rsidR="00D93BE6" w:rsidRDefault="00D93BE6" w:rsidP="00D93BE6">
      <w:pPr>
        <w:pStyle w:val="NormalWeb"/>
        <w:numPr>
          <w:ilvl w:val="0"/>
          <w:numId w:val="1"/>
        </w:numPr>
      </w:pPr>
      <w:r>
        <w:t>The transaction T2 reads an incorrect value.</w:t>
      </w:r>
    </w:p>
    <w:p w14:paraId="03E94355" w14:textId="77777777" w:rsidR="00D93BE6" w:rsidRDefault="00D93BE6" w:rsidP="00D93BE6">
      <w:pPr>
        <w:pStyle w:val="NormalWeb"/>
        <w:numPr>
          <w:ilvl w:val="0"/>
          <w:numId w:val="1"/>
        </w:numPr>
      </w:pPr>
      <w:r>
        <w:t>Finally, the transaction T2 cannot recover because it is already committed.</w:t>
      </w:r>
    </w:p>
    <w:p w14:paraId="26C8C543" w14:textId="77777777" w:rsidR="00D93BE6" w:rsidRDefault="00D93BE6" w:rsidP="00D93BE6">
      <w:pPr>
        <w:pStyle w:val="Heading2"/>
      </w:pPr>
      <w:r>
        <w:t>Recoverable Schedules</w:t>
      </w:r>
    </w:p>
    <w:p w14:paraId="7F4451B8" w14:textId="77777777" w:rsidR="00D93BE6" w:rsidRDefault="00D93BE6" w:rsidP="00D93BE6">
      <w:pPr>
        <w:pStyle w:val="NormalWeb"/>
      </w:pPr>
      <w:r>
        <w:t>If any transaction that performs a dirty read operation from an uncommitted transaction and also its committed operation becomes delayed till the uncommitted transaction is either committed or rollback such type of schedules is called as Recoverable Schedules.</w:t>
      </w:r>
    </w:p>
    <w:p w14:paraId="7B000A92" w14:textId="77777777" w:rsidR="00D93BE6" w:rsidRDefault="00D93BE6" w:rsidP="00D93BE6">
      <w:pPr>
        <w:pStyle w:val="Heading2"/>
      </w:pPr>
      <w:r>
        <w:t>Example</w:t>
      </w:r>
    </w:p>
    <w:p w14:paraId="3E5BF3B5" w14:textId="345CF2F5" w:rsidR="00CA4725" w:rsidRDefault="00FB462F" w:rsidP="00CE5411">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034CE4CC" wp14:editId="4C5E2B05">
            <wp:extent cx="5687130" cy="22783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9049" cy="2291168"/>
                    </a:xfrm>
                    <a:prstGeom prst="rect">
                      <a:avLst/>
                    </a:prstGeom>
                  </pic:spPr>
                </pic:pic>
              </a:graphicData>
            </a:graphic>
          </wp:inline>
        </w:drawing>
      </w:r>
    </w:p>
    <w:p w14:paraId="4524CF6C" w14:textId="77777777" w:rsidR="000A5167" w:rsidRDefault="000A5167" w:rsidP="000A5167">
      <w:pPr>
        <w:pStyle w:val="NormalWeb"/>
      </w:pPr>
      <w:r>
        <w:t>The above schedule is a recoverable schedule because of the reasons mentioned below −</w:t>
      </w:r>
    </w:p>
    <w:p w14:paraId="30363063" w14:textId="77777777" w:rsidR="000A5167" w:rsidRDefault="000A5167" w:rsidP="000A5167">
      <w:pPr>
        <w:pStyle w:val="NormalWeb"/>
        <w:numPr>
          <w:ilvl w:val="0"/>
          <w:numId w:val="2"/>
        </w:numPr>
      </w:pPr>
      <w:r>
        <w:t>The transaction T2 performs dirty read operation on A.</w:t>
      </w:r>
    </w:p>
    <w:p w14:paraId="29EB0AC0" w14:textId="77777777" w:rsidR="000A5167" w:rsidRDefault="000A5167" w:rsidP="000A5167">
      <w:pPr>
        <w:pStyle w:val="NormalWeb"/>
        <w:numPr>
          <w:ilvl w:val="0"/>
          <w:numId w:val="2"/>
        </w:numPr>
      </w:pPr>
      <w:r>
        <w:t>The commit operation of transaction T2 is delayed until transaction T1 commits or rollback.</w:t>
      </w:r>
    </w:p>
    <w:p w14:paraId="390837D9" w14:textId="77777777" w:rsidR="000A5167" w:rsidRDefault="000A5167" w:rsidP="000A5167">
      <w:pPr>
        <w:pStyle w:val="NormalWeb"/>
        <w:numPr>
          <w:ilvl w:val="0"/>
          <w:numId w:val="2"/>
        </w:numPr>
      </w:pPr>
      <w:r>
        <w:t>Transaction commits later.</w:t>
      </w:r>
    </w:p>
    <w:p w14:paraId="0B536058" w14:textId="77777777" w:rsidR="000A5167" w:rsidRDefault="000A5167" w:rsidP="000A5167">
      <w:pPr>
        <w:pStyle w:val="NormalWeb"/>
        <w:numPr>
          <w:ilvl w:val="0"/>
          <w:numId w:val="2"/>
        </w:numPr>
      </w:pPr>
      <w:r>
        <w:t>In the above schedule transaction T2 is now allowed to commit whereas T1 is not yet committed.</w:t>
      </w:r>
    </w:p>
    <w:p w14:paraId="7DC802C1" w14:textId="77777777" w:rsidR="002C6EDD" w:rsidRDefault="000A5167" w:rsidP="002C6EDD">
      <w:pPr>
        <w:pStyle w:val="NormalWeb"/>
        <w:numPr>
          <w:ilvl w:val="0"/>
          <w:numId w:val="2"/>
        </w:numPr>
      </w:pPr>
      <w:r>
        <w:t>In this case transaction T1 is failed, and transaction T2 still has a chance to recover by rollback.</w:t>
      </w:r>
    </w:p>
    <w:p w14:paraId="4C45A315" w14:textId="275833CD" w:rsidR="008F125C" w:rsidRDefault="008F125C" w:rsidP="002C6EDD">
      <w:pPr>
        <w:pStyle w:val="NormalWeb"/>
      </w:pPr>
      <w:r w:rsidRPr="002C6EDD">
        <w:rPr>
          <w:b/>
          <w:bCs/>
        </w:rPr>
        <w:t>Cascading Rollback:</w:t>
      </w:r>
      <w:r>
        <w:br/>
        <w:t>If in a schedule, failure of one transaction causes several other dependent transactions to rollback or abort, then such a schedule is called as a Cascading Rollback or Cascading Abort or Cascading Schedule. It simply leads to the wastage of CPU time.</w:t>
      </w:r>
      <w:r>
        <w:br/>
        <w:t xml:space="preserve">These Cascading Rollbacks occur because of </w:t>
      </w:r>
      <w:r w:rsidRPr="002C6EDD">
        <w:rPr>
          <w:b/>
          <w:bCs/>
        </w:rPr>
        <w:t>Dirty Read problems</w:t>
      </w:r>
      <w:r>
        <w:t>.</w:t>
      </w:r>
    </w:p>
    <w:p w14:paraId="268E3C77" w14:textId="77777777" w:rsidR="008F125C" w:rsidRDefault="008F125C" w:rsidP="008F125C">
      <w:pPr>
        <w:pStyle w:val="NormalWeb"/>
        <w:numPr>
          <w:ilvl w:val="0"/>
          <w:numId w:val="2"/>
        </w:numPr>
      </w:pPr>
      <w:r>
        <w:t>For example, transaction T1 writes uncommitted x that is read by Transaction T2. Transaction T2 writes uncommitted x that is read by Transaction T3.</w:t>
      </w:r>
      <w:r>
        <w:br/>
        <w:t>Suppose at this point T1 fails.</w:t>
      </w:r>
      <w:r>
        <w:br/>
        <w:t>T1 must be rolled back, since T2 is dependent on T1, T2 must be rolled back, and since T3 is dependent on T2, T3 must be rolled back.</w:t>
      </w:r>
    </w:p>
    <w:p w14:paraId="39B260EC" w14:textId="3FB8A0DD" w:rsidR="008F125C" w:rsidRDefault="008F125C" w:rsidP="008F125C">
      <w:pPr>
        <w:pStyle w:val="NormalWeb"/>
        <w:numPr>
          <w:ilvl w:val="0"/>
          <w:numId w:val="2"/>
        </w:numPr>
      </w:pPr>
      <w:r>
        <w:br/>
      </w:r>
      <w:r>
        <w:br/>
      </w:r>
      <w:r>
        <w:rPr>
          <w:noProof/>
        </w:rPr>
        <w:drawing>
          <wp:inline distT="0" distB="0" distL="0" distR="0" wp14:anchorId="7B4DA91F" wp14:editId="43BABCF3">
            <wp:extent cx="5394960" cy="25378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872" cy="2539731"/>
                    </a:xfrm>
                    <a:prstGeom prst="rect">
                      <a:avLst/>
                    </a:prstGeom>
                    <a:noFill/>
                    <a:ln>
                      <a:noFill/>
                    </a:ln>
                  </pic:spPr>
                </pic:pic>
              </a:graphicData>
            </a:graphic>
          </wp:inline>
        </w:drawing>
      </w:r>
      <w:r>
        <w:br/>
      </w:r>
      <w:r>
        <w:br/>
      </w:r>
      <w:r>
        <w:br/>
        <w:t>Because of T1 rollback, all T2, T3, and T4 should also be rollback (Cascading dirty read problem).</w:t>
      </w:r>
    </w:p>
    <w:p w14:paraId="0B3D0059" w14:textId="77777777" w:rsidR="008F125C" w:rsidRDefault="008F125C" w:rsidP="008F125C">
      <w:pPr>
        <w:pStyle w:val="NormalWeb"/>
        <w:numPr>
          <w:ilvl w:val="0"/>
          <w:numId w:val="2"/>
        </w:numPr>
      </w:pPr>
      <w:r>
        <w:t xml:space="preserve">This phenomenon, in which a single transaction failure leads to a series of transaction rollbacks is called </w:t>
      </w:r>
      <w:r>
        <w:rPr>
          <w:b/>
          <w:bCs/>
        </w:rPr>
        <w:t>Cascading rollback</w:t>
      </w:r>
      <w:r>
        <w:t>.</w:t>
      </w:r>
    </w:p>
    <w:p w14:paraId="3E431C2A" w14:textId="77777777" w:rsidR="008F125C" w:rsidRDefault="008F125C" w:rsidP="008F125C">
      <w:pPr>
        <w:pStyle w:val="NormalWeb"/>
        <w:numPr>
          <w:ilvl w:val="0"/>
          <w:numId w:val="2"/>
        </w:numPr>
      </w:pPr>
      <w:r>
        <w:br/>
      </w:r>
      <w:r>
        <w:br/>
      </w:r>
      <w:proofErr w:type="spellStart"/>
      <w:r>
        <w:rPr>
          <w:b/>
          <w:bCs/>
        </w:rPr>
        <w:t>Cascadeless</w:t>
      </w:r>
      <w:proofErr w:type="spellEnd"/>
      <w:r>
        <w:rPr>
          <w:b/>
          <w:bCs/>
        </w:rPr>
        <w:t xml:space="preserve"> Schedule:</w:t>
      </w:r>
      <w:r>
        <w:br/>
        <w:t xml:space="preserve">This schedule avoids all possible </w:t>
      </w:r>
      <w:r>
        <w:rPr>
          <w:i/>
          <w:iCs/>
        </w:rPr>
        <w:t>Dirty Read Problem</w:t>
      </w:r>
      <w:r>
        <w:t>.</w:t>
      </w:r>
    </w:p>
    <w:p w14:paraId="2F9C5C30" w14:textId="77777777" w:rsidR="008F125C" w:rsidRDefault="008F125C" w:rsidP="008F125C">
      <w:pPr>
        <w:pStyle w:val="NormalWeb"/>
        <w:numPr>
          <w:ilvl w:val="0"/>
          <w:numId w:val="2"/>
        </w:numPr>
      </w:pPr>
      <w:r>
        <w:t xml:space="preserve">In </w:t>
      </w:r>
      <w:proofErr w:type="spellStart"/>
      <w:r>
        <w:t>Cascadeless</w:t>
      </w:r>
      <w:proofErr w:type="spellEnd"/>
      <w:r>
        <w:t xml:space="preserve"> Schedule, if a transaction is going to perform read operation on a value, it has to wait until the transaction who is performing write on that value commits. That means there must not be </w:t>
      </w:r>
      <w:r>
        <w:rPr>
          <w:b/>
          <w:bCs/>
        </w:rPr>
        <w:t>Dirty Read</w:t>
      </w:r>
      <w:r>
        <w:t xml:space="preserve">. Because Dirty Read Problem can cause </w:t>
      </w:r>
      <w:r>
        <w:rPr>
          <w:i/>
          <w:iCs/>
        </w:rPr>
        <w:t>Cascading Rollback</w:t>
      </w:r>
      <w:r>
        <w:t>, which is inefficient.</w:t>
      </w:r>
    </w:p>
    <w:p w14:paraId="1C896A9E" w14:textId="77777777" w:rsidR="008F125C" w:rsidRDefault="008F125C" w:rsidP="008F125C">
      <w:pPr>
        <w:pStyle w:val="NormalWeb"/>
        <w:numPr>
          <w:ilvl w:val="0"/>
          <w:numId w:val="2"/>
        </w:numPr>
      </w:pPr>
      <w:proofErr w:type="spellStart"/>
      <w:r>
        <w:t>Cascadeless</w:t>
      </w:r>
      <w:proofErr w:type="spellEnd"/>
      <w:r>
        <w:t xml:space="preserve"> Schedule avoids cascading aborts/rollbacks (ACA). Schedules in which transactions read values only after all transactions whose changes they are going to read commit are called </w:t>
      </w:r>
      <w:proofErr w:type="spellStart"/>
      <w:r>
        <w:t>cascadeless</w:t>
      </w:r>
      <w:proofErr w:type="spellEnd"/>
      <w:r>
        <w:t xml:space="preserve"> schedules. Avoids that a single transaction abort leads to a series of transaction rollbacks. A strategy to prevent cascading aborts is to disallow a transaction from reading uncommitted changes from another transaction in the same schedule.</w:t>
      </w:r>
    </w:p>
    <w:p w14:paraId="5ECBE652" w14:textId="77777777" w:rsidR="008F125C" w:rsidRDefault="008F125C" w:rsidP="008F125C">
      <w:pPr>
        <w:pStyle w:val="NormalWeb"/>
        <w:numPr>
          <w:ilvl w:val="0"/>
          <w:numId w:val="2"/>
        </w:numPr>
      </w:pPr>
      <w:r>
        <w:t xml:space="preserve">In other words, if some transaction </w:t>
      </w:r>
      <w:proofErr w:type="spellStart"/>
      <w:r>
        <w:t>Tj</w:t>
      </w:r>
      <w:proofErr w:type="spellEnd"/>
      <w:r>
        <w:t xml:space="preserve"> wants to read value updated or written by some other transaction </w:t>
      </w:r>
      <w:proofErr w:type="spellStart"/>
      <w:r>
        <w:t>Ti</w:t>
      </w:r>
      <w:proofErr w:type="spellEnd"/>
      <w:r>
        <w:t xml:space="preserve">, then the commit of </w:t>
      </w:r>
      <w:proofErr w:type="spellStart"/>
      <w:r>
        <w:t>Tj</w:t>
      </w:r>
      <w:proofErr w:type="spellEnd"/>
      <w:r>
        <w:t xml:space="preserve"> must read it after the commit of </w:t>
      </w:r>
      <w:proofErr w:type="spellStart"/>
      <w:r>
        <w:t>Ti</w:t>
      </w:r>
      <w:proofErr w:type="spellEnd"/>
      <w:r>
        <w:t>.</w:t>
      </w:r>
    </w:p>
    <w:p w14:paraId="4F4FB719" w14:textId="61DDA8D7" w:rsidR="008F125C" w:rsidRDefault="008F125C" w:rsidP="008F125C">
      <w:pPr>
        <w:pStyle w:val="NormalWeb"/>
        <w:numPr>
          <w:ilvl w:val="0"/>
          <w:numId w:val="2"/>
        </w:numPr>
        <w:spacing w:after="240" w:afterAutospacing="0"/>
      </w:pPr>
      <w:r>
        <w:br/>
      </w:r>
      <w:r>
        <w:br/>
      </w:r>
      <w:r>
        <w:rPr>
          <w:noProof/>
        </w:rPr>
        <w:drawing>
          <wp:inline distT="0" distB="0" distL="0" distR="0" wp14:anchorId="6D5E0DD5" wp14:editId="4D2364C5">
            <wp:extent cx="5731510" cy="36734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403015B8" w14:textId="77777777" w:rsidR="008F125C" w:rsidRDefault="008F125C" w:rsidP="008F125C">
      <w:pPr>
        <w:pStyle w:val="NormalWeb"/>
        <w:numPr>
          <w:ilvl w:val="0"/>
          <w:numId w:val="2"/>
        </w:numPr>
      </w:pPr>
      <w:r>
        <w:t xml:space="preserve">Note that </w:t>
      </w:r>
      <w:proofErr w:type="spellStart"/>
      <w:r>
        <w:t>Cascadeless</w:t>
      </w:r>
      <w:proofErr w:type="spellEnd"/>
      <w:r>
        <w:t xml:space="preserve"> schedule allows only committed read operations. However, it allows uncommitted write operations.</w:t>
      </w:r>
    </w:p>
    <w:p w14:paraId="0FBE134E" w14:textId="37E1785B" w:rsidR="008F125C" w:rsidRDefault="008F125C" w:rsidP="008F125C">
      <w:pPr>
        <w:pStyle w:val="NormalWeb"/>
        <w:numPr>
          <w:ilvl w:val="0"/>
          <w:numId w:val="2"/>
        </w:numPr>
      </w:pPr>
      <w:r>
        <w:t xml:space="preserve">Also note that </w:t>
      </w:r>
      <w:proofErr w:type="spellStart"/>
      <w:r>
        <w:t>Cascadeless</w:t>
      </w:r>
      <w:proofErr w:type="spellEnd"/>
      <w:r>
        <w:t xml:space="preserve"> Schedules are always </w:t>
      </w:r>
      <w:r w:rsidRPr="008F125C">
        <w:t>recoverable</w:t>
      </w:r>
      <w:r>
        <w:t xml:space="preserve">, but all recoverable transactions may not be </w:t>
      </w:r>
      <w:proofErr w:type="spellStart"/>
      <w:r>
        <w:t>Cascadeless</w:t>
      </w:r>
      <w:proofErr w:type="spellEnd"/>
      <w:r>
        <w:t xml:space="preserve"> Schedule.</w:t>
      </w:r>
    </w:p>
    <w:p w14:paraId="07499432" w14:textId="2362FB97" w:rsidR="00E10FB0" w:rsidRDefault="002E373A" w:rsidP="002E373A">
      <w:pPr>
        <w:pStyle w:val="NormalWeb"/>
        <w:rPr>
          <w:b/>
          <w:bCs/>
          <w:u w:val="single"/>
        </w:rPr>
      </w:pPr>
      <w:r w:rsidRPr="002E373A">
        <w:rPr>
          <w:b/>
          <w:bCs/>
          <w:u w:val="single"/>
        </w:rPr>
        <w:t>Conflict Equivalent</w:t>
      </w:r>
    </w:p>
    <w:p w14:paraId="275A84FB" w14:textId="7AABC4E3" w:rsidR="002E373A" w:rsidRDefault="00BC184F" w:rsidP="002E373A">
      <w:pPr>
        <w:pStyle w:val="NormalWeb"/>
      </w:pPr>
      <w:r>
        <w:rPr>
          <w:b/>
          <w:bCs/>
        </w:rPr>
        <w:tab/>
      </w:r>
      <w:r w:rsidR="00292C5A">
        <w:t xml:space="preserve">Two schedules are said to be conflict equivalent if the order of any two conflicting operations </w:t>
      </w:r>
      <w:proofErr w:type="gramStart"/>
      <w:r w:rsidR="00292C5A">
        <w:t>are</w:t>
      </w:r>
      <w:proofErr w:type="gramEnd"/>
      <w:r w:rsidR="00292C5A">
        <w:t xml:space="preserve"> the same in both the schedules.</w:t>
      </w:r>
    </w:p>
    <w:p w14:paraId="4A4DBCF2" w14:textId="77777777" w:rsidR="00795104" w:rsidRDefault="00795104" w:rsidP="00795104">
      <w:pPr>
        <w:pStyle w:val="NormalWeb"/>
      </w:pPr>
      <w:r>
        <w:t>The pre-requisite conditions for conflicting operations are −</w:t>
      </w:r>
    </w:p>
    <w:p w14:paraId="23566B41" w14:textId="77777777" w:rsidR="00795104" w:rsidRDefault="00795104" w:rsidP="00795104">
      <w:pPr>
        <w:pStyle w:val="NormalWeb"/>
        <w:numPr>
          <w:ilvl w:val="0"/>
          <w:numId w:val="3"/>
        </w:numPr>
      </w:pPr>
      <w:r>
        <w:t>The two conflicting operations should belong to two different transactions.</w:t>
      </w:r>
    </w:p>
    <w:p w14:paraId="455D6033" w14:textId="77777777" w:rsidR="00795104" w:rsidRDefault="00795104" w:rsidP="00795104">
      <w:pPr>
        <w:pStyle w:val="NormalWeb"/>
        <w:numPr>
          <w:ilvl w:val="0"/>
          <w:numId w:val="3"/>
        </w:numPr>
      </w:pPr>
      <w:r>
        <w:t>They should be acting over the same database or variable say x.</w:t>
      </w:r>
    </w:p>
    <w:p w14:paraId="2A405839" w14:textId="77777777" w:rsidR="00795104" w:rsidRDefault="00795104" w:rsidP="00795104">
      <w:pPr>
        <w:pStyle w:val="NormalWeb"/>
        <w:numPr>
          <w:ilvl w:val="0"/>
          <w:numId w:val="3"/>
        </w:numPr>
      </w:pPr>
      <w:r>
        <w:t>At least one of the operations should be "Write". For example, operations should be like Read-write; Write-Write; Write-Read</w:t>
      </w:r>
    </w:p>
    <w:p w14:paraId="2AAD3359" w14:textId="62927F98" w:rsidR="00292C5A" w:rsidRDefault="00F21A35" w:rsidP="002E373A">
      <w:pPr>
        <w:pStyle w:val="NormalWeb"/>
        <w:rPr>
          <w:b/>
          <w:bCs/>
        </w:rPr>
      </w:pPr>
      <w:r>
        <w:rPr>
          <w:b/>
          <w:bCs/>
        </w:rPr>
        <w:t>S</w:t>
      </w:r>
      <w:r w:rsidR="00641564">
        <w:rPr>
          <w:b/>
          <w:bCs/>
        </w:rPr>
        <w:t>1</w:t>
      </w:r>
      <w:r w:rsidR="00641564">
        <w:rPr>
          <w:b/>
          <w:bCs/>
        </w:rPr>
        <w:tab/>
      </w:r>
      <w:r w:rsidR="00641564">
        <w:rPr>
          <w:b/>
          <w:bCs/>
        </w:rPr>
        <w:tab/>
      </w:r>
      <w:r w:rsidR="00641564">
        <w:rPr>
          <w:b/>
          <w:bCs/>
        </w:rPr>
        <w:tab/>
      </w:r>
      <w:r w:rsidR="00641564">
        <w:rPr>
          <w:b/>
          <w:bCs/>
        </w:rPr>
        <w:tab/>
      </w:r>
      <w:r w:rsidR="00641564">
        <w:rPr>
          <w:b/>
          <w:bCs/>
        </w:rPr>
        <w:tab/>
      </w:r>
      <w:r w:rsidR="00641564">
        <w:rPr>
          <w:b/>
          <w:bCs/>
        </w:rPr>
        <w:tab/>
      </w:r>
      <w:r w:rsidR="00641564">
        <w:rPr>
          <w:b/>
          <w:bCs/>
        </w:rPr>
        <w:tab/>
      </w:r>
      <w:r w:rsidR="00641564">
        <w:rPr>
          <w:b/>
          <w:bCs/>
        </w:rPr>
        <w:tab/>
      </w:r>
      <w:r>
        <w:rPr>
          <w:b/>
          <w:bCs/>
        </w:rPr>
        <w:t>S</w:t>
      </w:r>
      <w:r w:rsidR="00641564">
        <w:rPr>
          <w:b/>
          <w:bCs/>
        </w:rPr>
        <w:t>2</w:t>
      </w:r>
    </w:p>
    <w:p w14:paraId="4B32E08A" w14:textId="349B5876" w:rsidR="00641564" w:rsidRDefault="00641564" w:rsidP="002E373A">
      <w:pPr>
        <w:pStyle w:val="NormalWeb"/>
        <w:rPr>
          <w:b/>
          <w:bCs/>
        </w:rPr>
      </w:pPr>
      <w:r>
        <w:rPr>
          <w:b/>
          <w:bCs/>
        </w:rPr>
        <w:t>R(X)</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1B09517F" w14:textId="16FF2898" w:rsidR="00641564" w:rsidRDefault="008C2CB6" w:rsidP="002E373A">
      <w:pPr>
        <w:pStyle w:val="NormalWeb"/>
        <w:rPr>
          <w:b/>
          <w:bCs/>
        </w:rPr>
      </w:pPr>
      <w:r>
        <w:rPr>
          <w:b/>
          <w:bCs/>
          <w:noProof/>
        </w:rPr>
        <mc:AlternateContent>
          <mc:Choice Requires="aink">
            <w:drawing>
              <wp:anchor distT="0" distB="0" distL="114300" distR="114300" simplePos="0" relativeHeight="251660288" behindDoc="0" locked="0" layoutInCell="1" allowOverlap="1" wp14:anchorId="55C516A0" wp14:editId="2CA0E82C">
                <wp:simplePos x="0" y="0"/>
                <wp:positionH relativeFrom="column">
                  <wp:posOffset>-330300</wp:posOffset>
                </wp:positionH>
                <wp:positionV relativeFrom="paragraph">
                  <wp:posOffset>-280120</wp:posOffset>
                </wp:positionV>
                <wp:extent cx="4491360" cy="1176120"/>
                <wp:effectExtent l="57150" t="76200" r="61595" b="6223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4491360" cy="1176120"/>
                      </w14:xfrm>
                    </w14:contentPart>
                  </a:graphicData>
                </a:graphic>
              </wp:anchor>
            </w:drawing>
          </mc:Choice>
          <mc:Fallback>
            <w:drawing>
              <wp:anchor distT="0" distB="0" distL="114300" distR="114300" simplePos="0" relativeHeight="251660288" behindDoc="0" locked="0" layoutInCell="1" allowOverlap="1" wp14:anchorId="55C516A0" wp14:editId="2CA0E82C">
                <wp:simplePos x="0" y="0"/>
                <wp:positionH relativeFrom="column">
                  <wp:posOffset>-330300</wp:posOffset>
                </wp:positionH>
                <wp:positionV relativeFrom="paragraph">
                  <wp:posOffset>-280120</wp:posOffset>
                </wp:positionV>
                <wp:extent cx="4491360" cy="1176120"/>
                <wp:effectExtent l="57150" t="76200" r="61595" b="6223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6"/>
                        <a:stretch>
                          <a:fillRect/>
                        </a:stretch>
                      </pic:blipFill>
                      <pic:spPr>
                        <a:xfrm>
                          <a:off x="0" y="0"/>
                          <a:ext cx="4527000" cy="1211760"/>
                        </a:xfrm>
                        <a:prstGeom prst="rect">
                          <a:avLst/>
                        </a:prstGeom>
                      </pic:spPr>
                    </pic:pic>
                  </a:graphicData>
                </a:graphic>
              </wp:anchor>
            </w:drawing>
          </mc:Fallback>
        </mc:AlternateContent>
      </w:r>
      <w:r w:rsidR="00641564">
        <w:rPr>
          <w:b/>
          <w:bCs/>
        </w:rPr>
        <w:tab/>
      </w:r>
      <w:r w:rsidR="00641564">
        <w:rPr>
          <w:b/>
          <w:bCs/>
        </w:rPr>
        <w:tab/>
      </w:r>
      <w:r w:rsidR="00641564">
        <w:rPr>
          <w:b/>
          <w:bCs/>
        </w:rPr>
        <w:tab/>
      </w:r>
      <w:r w:rsidR="00641564">
        <w:rPr>
          <w:b/>
          <w:bCs/>
        </w:rPr>
        <w:tab/>
      </w:r>
      <w:r w:rsidR="00641564">
        <w:rPr>
          <w:b/>
          <w:bCs/>
        </w:rPr>
        <w:tab/>
      </w:r>
      <w:r w:rsidR="00641564">
        <w:rPr>
          <w:b/>
          <w:bCs/>
        </w:rPr>
        <w:tab/>
      </w:r>
      <w:r w:rsidR="00641564">
        <w:rPr>
          <w:b/>
          <w:bCs/>
        </w:rPr>
        <w:tab/>
        <w:t xml:space="preserve">           R(X)</w:t>
      </w:r>
    </w:p>
    <w:p w14:paraId="14EC99F2" w14:textId="7F13B8F1" w:rsidR="00641564" w:rsidRDefault="008C2CB6" w:rsidP="002E373A">
      <w:pPr>
        <w:pStyle w:val="NormalWeb"/>
        <w:rPr>
          <w:b/>
          <w:bCs/>
        </w:rPr>
      </w:pPr>
      <w:r>
        <w:rPr>
          <w:b/>
          <w:bCs/>
          <w:noProof/>
        </w:rPr>
        <mc:AlternateContent>
          <mc:Choice Requires="aink">
            <w:drawing>
              <wp:anchor distT="0" distB="0" distL="114300" distR="114300" simplePos="0" relativeHeight="251659264" behindDoc="0" locked="0" layoutInCell="1" allowOverlap="1" wp14:anchorId="32AAFC59" wp14:editId="41FDF0F0">
                <wp:simplePos x="0" y="0"/>
                <wp:positionH relativeFrom="column">
                  <wp:posOffset>-267660</wp:posOffset>
                </wp:positionH>
                <wp:positionV relativeFrom="paragraph">
                  <wp:posOffset>-290100</wp:posOffset>
                </wp:positionV>
                <wp:extent cx="4512600" cy="1205280"/>
                <wp:effectExtent l="57150" t="57150" r="59690" b="7112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4512600" cy="1205280"/>
                      </w14:xfrm>
                    </w14:contentPart>
                  </a:graphicData>
                </a:graphic>
              </wp:anchor>
            </w:drawing>
          </mc:Choice>
          <mc:Fallback>
            <w:drawing>
              <wp:anchor distT="0" distB="0" distL="114300" distR="114300" simplePos="0" relativeHeight="251659264" behindDoc="0" locked="0" layoutInCell="1" allowOverlap="1" wp14:anchorId="32AAFC59" wp14:editId="41FDF0F0">
                <wp:simplePos x="0" y="0"/>
                <wp:positionH relativeFrom="column">
                  <wp:posOffset>-267660</wp:posOffset>
                </wp:positionH>
                <wp:positionV relativeFrom="paragraph">
                  <wp:posOffset>-290100</wp:posOffset>
                </wp:positionV>
                <wp:extent cx="4512600" cy="1205280"/>
                <wp:effectExtent l="57150" t="57150" r="59690" b="7112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18"/>
                        <a:stretch>
                          <a:fillRect/>
                        </a:stretch>
                      </pic:blipFill>
                      <pic:spPr>
                        <a:xfrm>
                          <a:off x="0" y="0"/>
                          <a:ext cx="4548240" cy="1240920"/>
                        </a:xfrm>
                        <a:prstGeom prst="rect">
                          <a:avLst/>
                        </a:prstGeom>
                      </pic:spPr>
                    </pic:pic>
                  </a:graphicData>
                </a:graphic>
              </wp:anchor>
            </w:drawing>
          </mc:Fallback>
        </mc:AlternateContent>
      </w:r>
      <w:r w:rsidR="00641564">
        <w:rPr>
          <w:b/>
          <w:bCs/>
        </w:rPr>
        <w:t>W(X)</w:t>
      </w:r>
      <w:r w:rsidR="00641564">
        <w:rPr>
          <w:b/>
          <w:bCs/>
        </w:rPr>
        <w:tab/>
      </w:r>
      <w:r w:rsidR="00641564">
        <w:rPr>
          <w:b/>
          <w:bCs/>
        </w:rPr>
        <w:tab/>
      </w:r>
      <w:r w:rsidR="00641564">
        <w:rPr>
          <w:b/>
          <w:bCs/>
        </w:rPr>
        <w:tab/>
      </w:r>
      <w:r w:rsidR="00641564">
        <w:rPr>
          <w:b/>
          <w:bCs/>
        </w:rPr>
        <w:tab/>
      </w:r>
      <w:r w:rsidR="00641564">
        <w:rPr>
          <w:b/>
          <w:bCs/>
        </w:rPr>
        <w:tab/>
      </w:r>
      <w:r w:rsidR="00641564">
        <w:rPr>
          <w:b/>
          <w:bCs/>
        </w:rPr>
        <w:tab/>
      </w:r>
      <w:r w:rsidR="00641564">
        <w:rPr>
          <w:b/>
          <w:bCs/>
        </w:rPr>
        <w:tab/>
      </w:r>
      <w:r w:rsidR="00641564">
        <w:rPr>
          <w:b/>
          <w:bCs/>
        </w:rPr>
        <w:tab/>
      </w:r>
    </w:p>
    <w:p w14:paraId="224E5DB7" w14:textId="7645A74D" w:rsidR="00641564" w:rsidRDefault="00641564" w:rsidP="002E373A">
      <w:pPr>
        <w:pStyle w:val="NormalWeb"/>
        <w:rPr>
          <w:b/>
          <w:bCs/>
        </w:rPr>
      </w:pPr>
      <w:r>
        <w:rPr>
          <w:b/>
          <w:bCs/>
        </w:rPr>
        <w:tab/>
      </w:r>
      <w:r>
        <w:rPr>
          <w:b/>
          <w:bCs/>
        </w:rPr>
        <w:tab/>
      </w:r>
      <w:r>
        <w:rPr>
          <w:b/>
          <w:bCs/>
        </w:rPr>
        <w:tab/>
      </w:r>
      <w:r>
        <w:rPr>
          <w:b/>
          <w:bCs/>
        </w:rPr>
        <w:tab/>
      </w:r>
      <w:r>
        <w:rPr>
          <w:b/>
          <w:bCs/>
        </w:rPr>
        <w:tab/>
      </w:r>
      <w:r>
        <w:rPr>
          <w:b/>
          <w:bCs/>
        </w:rPr>
        <w:tab/>
      </w:r>
      <w:r>
        <w:rPr>
          <w:b/>
          <w:bCs/>
        </w:rPr>
        <w:tab/>
        <w:t xml:space="preserve">           W(X)</w:t>
      </w:r>
    </w:p>
    <w:p w14:paraId="69303D31" w14:textId="1E13C61E" w:rsidR="008C2CB6" w:rsidRDefault="008C2CB6" w:rsidP="008C2CB6">
      <w:r>
        <w:rPr>
          <w:noProof/>
        </w:rPr>
        <mc:AlternateContent>
          <mc:Choice Requires="aink">
            <w:drawing>
              <wp:anchor distT="0" distB="0" distL="114300" distR="114300" simplePos="0" relativeHeight="251663360" behindDoc="0" locked="0" layoutInCell="1" allowOverlap="1" wp14:anchorId="0B740BB1" wp14:editId="47C4D575">
                <wp:simplePos x="0" y="0"/>
                <wp:positionH relativeFrom="column">
                  <wp:posOffset>5151060</wp:posOffset>
                </wp:positionH>
                <wp:positionV relativeFrom="paragraph">
                  <wp:posOffset>147140</wp:posOffset>
                </wp:positionV>
                <wp:extent cx="360" cy="360"/>
                <wp:effectExtent l="57150" t="76200" r="57150" b="7620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B740BB1" wp14:editId="47C4D575">
                <wp:simplePos x="0" y="0"/>
                <wp:positionH relativeFrom="column">
                  <wp:posOffset>5151060</wp:posOffset>
                </wp:positionH>
                <wp:positionV relativeFrom="paragraph">
                  <wp:posOffset>147140</wp:posOffset>
                </wp:positionV>
                <wp:extent cx="360" cy="360"/>
                <wp:effectExtent l="57150" t="76200" r="57150" b="7620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20"/>
                        <a:stretch>
                          <a:fillRect/>
                        </a:stretch>
                      </pic:blipFill>
                      <pic:spPr>
                        <a:xfrm>
                          <a:off x="0" y="0"/>
                          <a:ext cx="36000" cy="3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2336" behindDoc="0" locked="0" layoutInCell="1" allowOverlap="1" wp14:anchorId="09D775CA" wp14:editId="1F7C12D1">
                <wp:simplePos x="0" y="0"/>
                <wp:positionH relativeFrom="column">
                  <wp:posOffset>5250060</wp:posOffset>
                </wp:positionH>
                <wp:positionV relativeFrom="paragraph">
                  <wp:posOffset>25100</wp:posOffset>
                </wp:positionV>
                <wp:extent cx="360" cy="360"/>
                <wp:effectExtent l="57150" t="76200" r="57150" b="76200"/>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09D775CA" wp14:editId="1F7C12D1">
                <wp:simplePos x="0" y="0"/>
                <wp:positionH relativeFrom="column">
                  <wp:posOffset>5250060</wp:posOffset>
                </wp:positionH>
                <wp:positionV relativeFrom="paragraph">
                  <wp:posOffset>25100</wp:posOffset>
                </wp:positionV>
                <wp:extent cx="360" cy="360"/>
                <wp:effectExtent l="57150" t="76200" r="57150" b="7620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2"/>
                        <a:stretch>
                          <a:fillRect/>
                        </a:stretch>
                      </pic:blipFill>
                      <pic:spPr>
                        <a:xfrm>
                          <a:off x="0" y="0"/>
                          <a:ext cx="36000" cy="3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1312" behindDoc="0" locked="0" layoutInCell="1" allowOverlap="1" wp14:anchorId="767E6B71" wp14:editId="559DBF47">
                <wp:simplePos x="0" y="0"/>
                <wp:positionH relativeFrom="column">
                  <wp:posOffset>5013900</wp:posOffset>
                </wp:positionH>
                <wp:positionV relativeFrom="paragraph">
                  <wp:posOffset>48140</wp:posOffset>
                </wp:positionV>
                <wp:extent cx="360" cy="360"/>
                <wp:effectExtent l="57150" t="76200" r="57150" b="76200"/>
                <wp:wrapNone/>
                <wp:docPr id="14" name="Ink 1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767E6B71" wp14:editId="559DBF47">
                <wp:simplePos x="0" y="0"/>
                <wp:positionH relativeFrom="column">
                  <wp:posOffset>5013900</wp:posOffset>
                </wp:positionH>
                <wp:positionV relativeFrom="paragraph">
                  <wp:posOffset>48140</wp:posOffset>
                </wp:positionV>
                <wp:extent cx="360" cy="360"/>
                <wp:effectExtent l="57150" t="76200" r="57150" b="7620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24"/>
                        <a:stretch>
                          <a:fillRect/>
                        </a:stretch>
                      </pic:blipFill>
                      <pic:spPr>
                        <a:xfrm>
                          <a:off x="0" y="0"/>
                          <a:ext cx="36000" cy="36000"/>
                        </a:xfrm>
                        <a:prstGeom prst="rect">
                          <a:avLst/>
                        </a:prstGeom>
                      </pic:spPr>
                    </pic:pic>
                  </a:graphicData>
                </a:graphic>
              </wp:anchor>
            </w:drawing>
          </mc:Fallback>
        </mc:AlternateContent>
      </w:r>
      <w:r>
        <w:t>**Conflicting</w:t>
      </w:r>
    </w:p>
    <w:p w14:paraId="77A441DD" w14:textId="737FBABC" w:rsidR="00F21A35" w:rsidRDefault="00F21A35" w:rsidP="008C2CB6"/>
    <w:p w14:paraId="773D95F0" w14:textId="10AE09DB" w:rsidR="00700A90" w:rsidRDefault="00F21A35" w:rsidP="008C2CB6">
      <w:r>
        <w:t>Now swap the positions</w:t>
      </w:r>
    </w:p>
    <w:p w14:paraId="624CB1AE" w14:textId="0F41DE87" w:rsidR="00F21A35" w:rsidRDefault="00F21A35" w:rsidP="008C2CB6">
      <w:r>
        <w:t>S1</w:t>
      </w:r>
      <w:r>
        <w:tab/>
      </w:r>
      <w:r>
        <w:tab/>
      </w:r>
      <w:r>
        <w:tab/>
      </w:r>
      <w:r>
        <w:tab/>
      </w:r>
      <w:r>
        <w:tab/>
        <w:t>S2</w:t>
      </w:r>
    </w:p>
    <w:p w14:paraId="693FE31B" w14:textId="01E9E896" w:rsidR="00F21A35" w:rsidRDefault="00F21A35" w:rsidP="008C2CB6">
      <w:r>
        <w:t>R(X)</w:t>
      </w:r>
    </w:p>
    <w:p w14:paraId="058C840F" w14:textId="38C5A6FE" w:rsidR="00F21A35" w:rsidRDefault="00F21A35" w:rsidP="008C2CB6">
      <w:r>
        <w:t>W(X)</w:t>
      </w:r>
      <w:r>
        <w:tab/>
      </w:r>
      <w:r>
        <w:tab/>
      </w:r>
      <w:r>
        <w:tab/>
      </w:r>
      <w:r>
        <w:tab/>
      </w:r>
      <w:r>
        <w:tab/>
      </w:r>
    </w:p>
    <w:p w14:paraId="11A438CA" w14:textId="6747F6DC" w:rsidR="00F21A35" w:rsidRDefault="00F21A35" w:rsidP="008C2CB6">
      <w:r>
        <w:tab/>
      </w:r>
      <w:r>
        <w:tab/>
      </w:r>
      <w:r>
        <w:tab/>
      </w:r>
      <w:r>
        <w:tab/>
      </w:r>
      <w:r>
        <w:tab/>
        <w:t>R(X)</w:t>
      </w:r>
    </w:p>
    <w:p w14:paraId="4ED64245" w14:textId="7FBCDF29" w:rsidR="00F21A35" w:rsidRDefault="00F21A35" w:rsidP="008C2CB6">
      <w:r>
        <w:tab/>
      </w:r>
      <w:r>
        <w:tab/>
      </w:r>
      <w:r>
        <w:tab/>
      </w:r>
      <w:r>
        <w:tab/>
      </w:r>
      <w:r>
        <w:tab/>
        <w:t>W(X)</w:t>
      </w:r>
    </w:p>
    <w:p w14:paraId="0BCA287A" w14:textId="657F781B" w:rsidR="00700A90" w:rsidRDefault="00700A90" w:rsidP="008C2CB6"/>
    <w:p w14:paraId="662F8EF4" w14:textId="5EA2D821" w:rsidR="00700A90" w:rsidRDefault="00E07E46" w:rsidP="008C2CB6">
      <w:pPr>
        <w:rPr>
          <w:b/>
          <w:bCs/>
          <w:u w:val="single"/>
        </w:rPr>
      </w:pPr>
      <w:r w:rsidRPr="00E07E46">
        <w:rPr>
          <w:b/>
          <w:bCs/>
          <w:u w:val="single"/>
        </w:rPr>
        <w:t xml:space="preserve">Conflict </w:t>
      </w:r>
      <w:proofErr w:type="spellStart"/>
      <w:r w:rsidRPr="00E07E46">
        <w:rPr>
          <w:b/>
          <w:bCs/>
          <w:u w:val="single"/>
        </w:rPr>
        <w:t>serilizability</w:t>
      </w:r>
      <w:proofErr w:type="spellEnd"/>
    </w:p>
    <w:p w14:paraId="284A62C6" w14:textId="37AA0868" w:rsidR="00E07E46" w:rsidRDefault="008D69AC" w:rsidP="008C2CB6">
      <w:pPr>
        <w:rPr>
          <w:b/>
          <w:bCs/>
          <w:u w:val="single"/>
        </w:rPr>
      </w:pPr>
      <w:hyperlink r:id="rId25" w:history="1">
        <w:r w:rsidRPr="00F27343">
          <w:rPr>
            <w:rStyle w:val="Hyperlink"/>
            <w:b/>
            <w:bCs/>
          </w:rPr>
          <w:t>https://www.youtube.com/watch?v=zv0ba0Iok1Y&amp;list=PLxCzCOWd7aiFAN6I8CuViBuCdJgiOkT2Y&amp;index=84</w:t>
        </w:r>
      </w:hyperlink>
    </w:p>
    <w:p w14:paraId="1C0D1E07" w14:textId="77777777" w:rsidR="008D69AC" w:rsidRPr="00E07E46" w:rsidRDefault="008D69AC" w:rsidP="008C2CB6">
      <w:pPr>
        <w:rPr>
          <w:b/>
          <w:bCs/>
          <w:u w:val="single"/>
        </w:rPr>
      </w:pPr>
    </w:p>
    <w:sectPr w:rsidR="008D69AC" w:rsidRPr="00E07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8545C"/>
    <w:multiLevelType w:val="multilevel"/>
    <w:tmpl w:val="0DC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0495C"/>
    <w:multiLevelType w:val="multilevel"/>
    <w:tmpl w:val="4226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801F3"/>
    <w:multiLevelType w:val="multilevel"/>
    <w:tmpl w:val="05E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444386">
    <w:abstractNumId w:val="1"/>
  </w:num>
  <w:num w:numId="2" w16cid:durableId="1630746821">
    <w:abstractNumId w:val="2"/>
  </w:num>
  <w:num w:numId="3" w16cid:durableId="80335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73"/>
    <w:rsid w:val="000601F8"/>
    <w:rsid w:val="000A5167"/>
    <w:rsid w:val="00106899"/>
    <w:rsid w:val="00131016"/>
    <w:rsid w:val="00157BF6"/>
    <w:rsid w:val="00183D57"/>
    <w:rsid w:val="001A686B"/>
    <w:rsid w:val="00276073"/>
    <w:rsid w:val="00292C5A"/>
    <w:rsid w:val="002C6EDD"/>
    <w:rsid w:val="002E373A"/>
    <w:rsid w:val="00380B24"/>
    <w:rsid w:val="003C1A4E"/>
    <w:rsid w:val="0056210E"/>
    <w:rsid w:val="00641564"/>
    <w:rsid w:val="006448B8"/>
    <w:rsid w:val="0065764C"/>
    <w:rsid w:val="006F5E43"/>
    <w:rsid w:val="00700A90"/>
    <w:rsid w:val="00795104"/>
    <w:rsid w:val="007E47FF"/>
    <w:rsid w:val="00812DF9"/>
    <w:rsid w:val="00835F3A"/>
    <w:rsid w:val="00870D1F"/>
    <w:rsid w:val="008C2CB6"/>
    <w:rsid w:val="008C6ECA"/>
    <w:rsid w:val="008D69AC"/>
    <w:rsid w:val="008F125C"/>
    <w:rsid w:val="00976822"/>
    <w:rsid w:val="00B7748B"/>
    <w:rsid w:val="00BC184F"/>
    <w:rsid w:val="00BC5860"/>
    <w:rsid w:val="00C1364C"/>
    <w:rsid w:val="00C1794E"/>
    <w:rsid w:val="00C73C56"/>
    <w:rsid w:val="00C76E7D"/>
    <w:rsid w:val="00CA4725"/>
    <w:rsid w:val="00CE5411"/>
    <w:rsid w:val="00D93BE6"/>
    <w:rsid w:val="00E07E46"/>
    <w:rsid w:val="00E10FB0"/>
    <w:rsid w:val="00E80863"/>
    <w:rsid w:val="00F21A35"/>
    <w:rsid w:val="00FB4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1FA8"/>
  <w15:chartTrackingRefBased/>
  <w15:docId w15:val="{06A6183C-A6B5-4E18-8234-673966D2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3C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73C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C5860"/>
  </w:style>
  <w:style w:type="character" w:customStyle="1" w:styleId="Heading3Char">
    <w:name w:val="Heading 3 Char"/>
    <w:basedOn w:val="DefaultParagraphFont"/>
    <w:link w:val="Heading3"/>
    <w:uiPriority w:val="9"/>
    <w:rsid w:val="00C73C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73C5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73C56"/>
    <w:rPr>
      <w:b/>
      <w:bCs/>
    </w:rPr>
  </w:style>
  <w:style w:type="paragraph" w:styleId="NormalWeb">
    <w:name w:val="Normal (Web)"/>
    <w:basedOn w:val="Normal"/>
    <w:uiPriority w:val="99"/>
    <w:unhideWhenUsed/>
    <w:rsid w:val="00C73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E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125C"/>
    <w:rPr>
      <w:color w:val="0000FF"/>
      <w:u w:val="single"/>
    </w:rPr>
  </w:style>
  <w:style w:type="character" w:styleId="UnresolvedMention">
    <w:name w:val="Unresolved Mention"/>
    <w:basedOn w:val="DefaultParagraphFont"/>
    <w:uiPriority w:val="99"/>
    <w:semiHidden/>
    <w:unhideWhenUsed/>
    <w:rsid w:val="008D6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736">
      <w:bodyDiv w:val="1"/>
      <w:marLeft w:val="0"/>
      <w:marRight w:val="0"/>
      <w:marTop w:val="0"/>
      <w:marBottom w:val="0"/>
      <w:divBdr>
        <w:top w:val="none" w:sz="0" w:space="0" w:color="auto"/>
        <w:left w:val="none" w:sz="0" w:space="0" w:color="auto"/>
        <w:bottom w:val="none" w:sz="0" w:space="0" w:color="auto"/>
        <w:right w:val="none" w:sz="0" w:space="0" w:color="auto"/>
      </w:divBdr>
    </w:div>
    <w:div w:id="61292859">
      <w:bodyDiv w:val="1"/>
      <w:marLeft w:val="0"/>
      <w:marRight w:val="0"/>
      <w:marTop w:val="0"/>
      <w:marBottom w:val="0"/>
      <w:divBdr>
        <w:top w:val="none" w:sz="0" w:space="0" w:color="auto"/>
        <w:left w:val="none" w:sz="0" w:space="0" w:color="auto"/>
        <w:bottom w:val="none" w:sz="0" w:space="0" w:color="auto"/>
        <w:right w:val="none" w:sz="0" w:space="0" w:color="auto"/>
      </w:divBdr>
    </w:div>
    <w:div w:id="385881043">
      <w:bodyDiv w:val="1"/>
      <w:marLeft w:val="0"/>
      <w:marRight w:val="0"/>
      <w:marTop w:val="0"/>
      <w:marBottom w:val="0"/>
      <w:divBdr>
        <w:top w:val="none" w:sz="0" w:space="0" w:color="auto"/>
        <w:left w:val="none" w:sz="0" w:space="0" w:color="auto"/>
        <w:bottom w:val="none" w:sz="0" w:space="0" w:color="auto"/>
        <w:right w:val="none" w:sz="0" w:space="0" w:color="auto"/>
      </w:divBdr>
    </w:div>
    <w:div w:id="862868269">
      <w:bodyDiv w:val="1"/>
      <w:marLeft w:val="0"/>
      <w:marRight w:val="0"/>
      <w:marTop w:val="0"/>
      <w:marBottom w:val="0"/>
      <w:divBdr>
        <w:top w:val="none" w:sz="0" w:space="0" w:color="auto"/>
        <w:left w:val="none" w:sz="0" w:space="0" w:color="auto"/>
        <w:bottom w:val="none" w:sz="0" w:space="0" w:color="auto"/>
        <w:right w:val="none" w:sz="0" w:space="0" w:color="auto"/>
      </w:divBdr>
    </w:div>
    <w:div w:id="1121417114">
      <w:bodyDiv w:val="1"/>
      <w:marLeft w:val="0"/>
      <w:marRight w:val="0"/>
      <w:marTop w:val="0"/>
      <w:marBottom w:val="0"/>
      <w:divBdr>
        <w:top w:val="none" w:sz="0" w:space="0" w:color="auto"/>
        <w:left w:val="none" w:sz="0" w:space="0" w:color="auto"/>
        <w:bottom w:val="none" w:sz="0" w:space="0" w:color="auto"/>
        <w:right w:val="none" w:sz="0" w:space="0" w:color="auto"/>
      </w:divBdr>
    </w:div>
    <w:div w:id="142587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customXml" Target="ink/ink2.xml"/><Relationship Id="rId25" Type="http://schemas.openxmlformats.org/officeDocument/2006/relationships/hyperlink" Target="https://www.youtube.com/watch?v=zv0ba0Iok1Y&amp;list=PLxCzCOWd7aiFAN6I8CuViBuCdJgiOkT2Y&amp;index=84"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customXml" Target="ink/ink5.xml"/><Relationship Id="rId10" Type="http://schemas.openxmlformats.org/officeDocument/2006/relationships/image" Target="media/image6.jpe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4:25:38.585"/>
    </inkml:context>
    <inkml:brush xml:id="br0">
      <inkml:brushProperty name="width" value="0.1" units="cm"/>
      <inkml:brushProperty name="height" value="0.1" units="cm"/>
      <inkml:brushProperty name="color" value="#AE198D"/>
      <inkml:brushProperty name="inkEffects" value="galaxy"/>
      <inkml:brushProperty name="anchorX" value="1098.89038"/>
      <inkml:brushProperty name="anchorY" value="995.7829"/>
      <inkml:brushProperty name="scaleFactor" value="0.5"/>
    </inkml:brush>
  </inkml:definitions>
  <inkml:trace contextRef="#ctx0" brushRef="#br0">2483 636 24575,'0'0'0,"-4"0"0,-5 0 0,-8 0 0,-12 0 0,-15 0 0,-23 0 0,-16 9 0,-30 8 0,-8 9 0,-13 7 0,-3 5 0,4-1 0,6 2 0,10 5 0,15-3 0,4 0 0,12 0 0,7 4 0,3-3 0,4-1 0,7 1 0,-1-1 0,6 0 0,8-3 0,6-5 0,7 0 0,6-3 0,6 2 0,3-2 0,3 6 0,-8 3 0,1 10 0,-5 11 0,-3 9 0,-3 7 0,-1 10 0,3 3 0,-2-3 0,5 4 0,3-9 0,8-1 0,7-10 0,6-7 0,5-9 0,4-1 0,1-7 0,1-8 0,1-7 0,-1 1 0,0 0 0,0-2 0,-1-2 0,0-2 0,9 2 0,8-1 0,9 3 0,11-1 0,5 3 0,12-1 0,10 1 0,4 3 0,2-1 0,9-8 0,11 2 0,3-2 0,2-2 0,3-1 0,-2-1 0,1-5 0,-1-4 0,-7-5 0,-4-4 0,3-2 0,4-1 0,3-2 0,9 0 0,7-4 0,10-4 0,2-5 0,2-7 0,-2-3 0,-5-1 0,-7 0 0,0 1 0,1-4 0,0 0 0,-1 2 0,-1-3 0,2-4 0,4-2 0,4 1 0,-6-2 0,-7 6 0,2 9 0,-10-2 0,-5 6 0,3 0 0,-2 0 0,2 0 0,2-2 0,2 0 0,-2 3 0,-3 0 0,1-1 0,1-1 0,6-5 0,3-1 0,17-1 0,3 1 0,2 0 0,-2 1 0,-1 1 0,-10 0 0,5 1 0,-8 4 0,1 0 0,3 0 0,-3 0 0,8 3 0,-7-2 0,-10 5 0,1-2 0,-6-1 0,-5-2 0,4-2 0,-2 3 0,10 3 0,2 0 0,10 2 0,-3-1 0,2-2 0,-6 2 0,-7 2 0,2 3 0,-6 2 0,-4-2 0,4 1 0,1-4 0,6 2 0,6-8 0,-4 1 0,0-2 0,-2-1 0,-5 2 0,-9-1 0,-10 4 0,-4 3 0,-14 4 0,4-3 0,-8 2 0,4-2 0,0 0 0,3-3 0,1-2 0,-5 1 0,-2 3 0,-5-2 0,-5-2 0,-8 2 0,-8 2 0,-6-1 0,-1 1 0,-4 3 0,-1 2 0,-1 1 0,-2 2 0,-5-4 0,0 1 0,0 0 0,0 1 0,1 1 0,1 0 0,1 2 0,1 0 0,4 0 0,5-5 0,5 1 0,2 0 0,4-4 0,-3 1 0,0 1 0,5-3 0,-3 2 0,0 1 0,1 2 0,0 1 0,0 2 0,0 0 0,1 1 0,-4-4 0,0 0 0,-4 0 0,1 1 0,-4 0 0,-3 2 0,-2-4 0,-2 0 0,3 1 0,-1 0 0,3 2 0,4 0 0,3 2 0,3-1 0,-3 1 0,2 1 0,0-1 0,6 0 0,1 0 0,1 0 0,-1 0 0,0 0 0,-1 0 0,-1 0 0,0 0 0,-4 0 0,-6 0 0,1 0 0,-4 0 0,2 0 0,-3 0 0,-2 0 0,-1 0 0,-2 0 0,-6-4 0,-1 0 0,-4-5 0,0 1 0,-4-3 0,-2-3 0,2 2 0,-2-2 0,2 2 0,-1-1 0,-1-1 0,-3-3 0,-1-1 0,-1-2 0,-1 0 0,-1-5 0,-1-1 0,5 4 0,1-3 0,-1 1 0,-1 0 0,0 1 0,-2 1 0,0 0 0,0 0 0,-1 1 0,4 4 0,0 0 0,0 1 0,4-2 0,-1-1 0,3 4 0,-2-1 0,0 0 0,-3-2 0,-2 0 0,-1-2 0,-1-1 0,-1-4 0,0 0 0,-1-5 0,1 0 0,-1 2 0,-7-3 0,-1 2 0,-4 2 0,-3 1 0,2 2 0,-1 1 0,3 2 0,-2-1 0,3 2 0,4-1 0,-3 0 0,-1 0 0,1 0 0,-3 0 0,-1 0 0,-3 0 0,3 0 0,-2-1 0,0-3 0,-2 4 0,3 0 0,0 4 0,-2 1 0,0 5 0,2-2 0,4-1 0,-1 3 0,-1 2 0,-2 3 0,-2 2 0,-2-2 0,-1 1 0,-1 1 0,0 1 0,-1 1 0,-4 1 0,0 0 0,1 1 0,0 0 0,1 1 0,1-1 0,1 0 0,0 0 0,-3 0 0,-5 0 0,1 0 0,0 0 0,2 0 0,1 0 0,3 0 0,1 0 0,0 0 0,1 0 0,0 0 0,0 0 0,0 0 0,-4 0 0,-4 0 0,-1 0 0,1 0 0,2 0 0,1 0 0,-2 0 0,-3 0 0,-3 0 0,-4 0 0,2 0 0,-1 0 0,3 0 0,4 0 0,-2 0 0,3 0 0,2 0 0,-3 0 0,2 0 0,-2-4 0,-4 0 0,2 0 0,-3-4 0,3 1 0,-2-4 0,2 2 0,-5 2 0,2-3 0,-2 3 0,-6 1 0,-5-3 0,-6 2 0,0 1 0,1 2 0,-9 2 0,1 0 0,-6 2 0,3 0 0,-3-4 0,0 0 0,-5-4 0,-3 0 0,-3-3 0,-3-3 0,6 2 0,0 2 0,11 3 0,7 2 0,7 3 0,9 1 0,7 1 0,1 0 0,1 1 0,1-5 0,3 0 0,-6-4 0,-3 0 0,1 2 0,-1 1 0,-5 1 0,2 2 0,-5-3 0,0 0 0,4-3 0,4 0 0,-2 2 0,3 1 0,-1 2 0,3 1 0,0-3 0,-2 0 0,3 1 0,2-4 0,-1 1 0,3 2 0,1 0 0,3 3 0,-3 0 0,1 1 0,1 1 0,-2 0 0,0 0 0,1 1 0,2-1 0,1 0 0,-3 0 0,1 0 0,0 0 0,2 0 0,0 0 0,2 0 0,-4 0 0,-4 0 0,-4 0 0,1 0 0,-3 0 0,-6 0 0,-1 0 0,-2 0 0,-4 0 0,4 0 0,1 0 0,1 0 0,1 0 0,0 0 0,1 0 0,-1 0 0,0 0 0,4 0 0,-4 0 0,0 0 0,-1 0 0,0 0 0,-5 0 0,-4 0 0,1 0 0,-4 4 0,2 1 0,-2 4 0,-2-1 0,2-1 0,-2-2 0,4-1 0,2-2 0,-2-1 0,3-1 0,2 0 0,-3-1 0,2 1 0,-3 0 0,2 0 0,1-1 0,6 1 0,2 0 0,5 0 0,-3 0 0,-1 0 0,-1 0 0,-6 0 0,1 0 0,-1 0 0,-4 0 0,1 0 0,2 0 0,-3 0 0,1 0 0,6 0 0,1 0 0,3 0 0,-1 0 0,1 0 0,-1 0 0,4 0 0,0 0 0,-1 4 0,-5 1 0,-5-1 0,-1 4 0,-1 3 0,-2-1 0,1-1 0,1-3 0,3-1 0,-3 1 0,2 0 0,0 2 0,7 0 0,0-2 0,-2 4 0,-1-3 0,-4-1 0,0 3 0,-1-2 0,3 3 0,0-1 0,-2-2 0,0-2 0,1 2 0,5-1 0,2 3 0,0-1 0,5 3 0,4-2 0,-1-2 0,3-2 0,2-1 0,-2 2 0,1-1 0,-3 4 0,2-1 0,-3-2 0,-2 3 0,1-1 0,-2 2 0,2-1 0,3-2 0,3 2 0,3-2 0,1 3 0,-3-1 0,0-2 0,1 2 0,1-1 0,1-2 0,1-2 0,0 3 0,0 3 0,1-1 0,0-1 0,0-2 0,5 2 0,-1-2 0,0 0 0,-1-2 0,0-2 0,3 3 0,-1 0 0,-5-1 0,-1 0 0,-1-2 0,0-1 0,0 0 0,0-1 0,5 4 0,1 1 0,0-1 0,-1 3 0,-1 0 0,0-1 0,-1-1 0,-1-2 0,0-1 0,0-2 0,0 1 0,-1-1 0,1-1 0,0 1 0,-1 0 0,1 0 0,0-1 0,0 1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4:25:31.433"/>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807 551 24575,'0'0'0,"-4"0"0,-13 4 0,-9 1 0,-8 3 0,-14 9 0,-7 3 0,-15 2 0,1 6 0,3-4 0,6 3 0,9 0 0,10-2 0,8 0 0,6-6 0,9-2 0,1 1 0,2 4 0,-1 5 0,3 1 0,0 4 0,-2-1 0,2 3 0,3-2 0,4-3 0,-2 2 0,-3-2 0,2 3 0,1 2 0,2-2 0,-2-1 0,2-4 0,0-1 0,3-3 0,0-1 0,2-1 0,1 0 0,4-4 0,0 3 0,10-3 0,2 4 0,9 1 0,5 5 0,6 0 0,3 5 0,11 2 0,6 8 0,5-2 0,7 1 0,-3-4 0,5 1 0,-1-1 0,7 2 0,9-4 0,7 2 0,5-4 0,2-3 0,5-4 0,-1 3 0,-4-2 0,1-5 0,-4-2 0,9-6 0,2 1 0,3-1 0,-1-2 0,-4-3 0,-5-4 0,-2-1 0,-7-2 0,-4-2 0,-2 0 0,-2 3 0,4 1 0,4 0 0,18-1 0,8-1 0,0 0 0,3 3 0,1 0 0,-5 0 0,-5-2 0,2 4 0,-6 3 0,-1-1 0,-2-1 0,0-1 0,-4 1 0,-4-2 0,-9 0 0,-2-2 0,1-2 0,-9-1 0,1 0 0,-1-1 0,1 4 0,2 0 0,6 0 0,6-1 0,1-1 0,-1 0 0,-5 3 0,-2 0 0,2-1 0,-4 4 0,-5 3 0,0-1 0,9 3 0,1-2 0,-2-3 0,-1-2 0,3 2 0,-4-2 0,0 4 0,-5 2 0,-4-2 0,-9 4 0,-3-3 0,-3-3 0,-4-2 0,0 2 0,1-1 0,1 2 0,2-2 0,6 4 0,-4-2 0,1-2 0,0 3 0,0 1 0,-4 0 0,-5 2 0,1-3 0,-4 3 0,-3-3 0,3 2 0,10-2 0,4 1 0,3-1 0,-4-3 0,3 2 0,-8 3 0,-6-2 0,-8-1 0,-9-3 0,-6-3 0,-5-1 0,-7 4 0,-2-2 0,-1 0 0,1 0 0,2-2 0,4-1 0,2 4 0,1 0 0,-1-1 0,0-1 0,-1 0 0,0-2 0,-1 0 0,-1-1 0,0 0 0,0 0 0,0 0 0,-4 4 0,0 0 0,-1 0 0,2 0 0,0 2 0,2 0 0,-4 4 0,1-2 0,-1-1 0,2-2 0,-3 2 0,0 0 0,1-2 0,1-2 0,2 0 0,1-2 0,0 0 0,1-1 0,-4 4 0,0 0 0,0 0 0,-3 4 0,0-1 0,2-1 0,0 2 0,3 0 0,0-2 0,1-2 0,1 3 0,1-1 0,-1-1 0,1 2 0,3 0 0,1 3 0,0-2 0,7 8 0,-1-2 0,0 2 0,1 1 0,2 2 0,-1 1 0,1 1 0,-3-4 0,2 4 0,1 0 0,3-3 0,-3 4 0,1-4 0,-3 1 0,2-1 0,0 1 0,-1-3 0,-4-5 0,-2 1 0,-3-3 0,-2-3 0,-1-2 0,-1-2 0,0-1 0,-1-1 0,1 0 0,0 0 0,-1-1 0,1 1 0,1 0 0,-1-1 0,0 1 0,0 0 0,0 0 0,0 0 0,5 0 0,-1 0 0,1-4 0,-1-4 0,-2-1 0,0 1 0,-1-2 0,0 1 0,-1 3 0,-4-4 0,4-1 0,0 0 0,5 3 0,-4-3 0,0 3 0,-1 1 0,-5-1 0,5 1 0,-1 1 0,2 2 0,0-2 0,0 0 0,-1 1 0,1-3 0,4 2 0,0 0 0,-1 2 0,0 1 0,-1 2 0,3 0 0,-1-3 0,0-1 0,-6-3 0,0 0 0,2 1 0,1 2 0,0-2 0,0 0 0,0 2 0,3-3 0,-4-3 0,4 1 0,-1-2 0,-1 1 0,0 3 0,3-2 0,0-2 0,-1-3 0,3 2 0,-1 2 0,3 4 0,-1-2 0,2 2 0,3 2 0,-2 1 0,-2 2 0,-3 1 0,-2-3 0,-3-1 0,-1 1 0,0-3 0,-2 0 0,1 2 0,-5-4 0,1 2 0,-1 1 0,2-3 0,0 2 0,-3-3 0,1 1 0,1 2 0,-4-2 0,2 2 0,0 1 0,-2-3 0,1 2 0,1-3 0,6-2 0,2-4 0,1 2 0,0-1 0,0 3 0,3-2 0,-4 0 0,-2 1 0,4 0 0,0 2 0,-1-2 0,-4-1 0,-1 2 0,-1 2 0,-4 0 0,0 1 0,1-1 0,-2-3 0,0-3 0,2 3 0,-2-2 0,1-1 0,1-2 0,-2-1 0,-3-1 0,1 4 0,-3-1 0,-1 0 0,-3-1 0,-1-1 0,-2-1 0,-1 0 0,0-1 0,-9 4 0,0 0 0,-4 4 0,-4 0 0,-1-2 0,-2 3 0,4-1 0,-1 2 0,-5 3 0,3-1 0,-4-3 0,0 2 0,-1 2 0,1-2 0,-1 1 0,2-1 0,-4-3 0,-4 1 0,4-1 0,1-2 0,2 2 0,2 3 0,0 3 0,4-2 0,1 3 0,4-4 0,-1 2 0,3-2 0,-1 1 0,-2-3 0,-3 3 0,2-3 0,0 2 0,2-1 0,-1 1 0,-2-2 0,-1 3 0,2-3 0,-2 3 0,4-3 0,-5 2 0,-2-1 0,-1-3 0,-10-11 0,-1 3 0,-4-6 0,-7 0 0,2-3 0,3 5 0,0-3 0,0-2 0,2 2 0,4 4 0,4 7 0,2 3 0,2-1 0,1 0 0,-3-5 0,0 2 0,-8-4 0,-4-1 0,1 4 0,2 0 0,3 5 0,3 5 0,8-1 0,2 3 0,1-1 0,-1 1 0,0 2 0,-1-3 0,0 2 0,-2 1 0,-4 2 0,0-2 0,-1 0 0,1 1 0,1 2 0,1 0 0,-3 2 0,0 0 0,0 1 0,2 0 0,-4 1 0,1-6 0,1 1 0,1-4 0,-3 0 0,-3 1 0,-4 1 0,-3-1 0,-2 0 0,-2 2 0,0-3 0,-9-3 0,-5 1 0,4 2 0,-2-2 0,-2-3 0,6 2 0,8 2 0,6 2 0,7-1 0,-1-3 0,-1 2 0,2 1 0,5-2 0,3 2 0,-3 2 0,0 1 0,-4-2 0,1 2 0,0 0 0,1-3 0,2 2 0,1-4 0,1 1 0,-4-2 0,1 1 0,-5-2 0,2-2 0,0 2 0,2-1 0,1 2 0,2 2 0,1-1 0,0 2 0,-3 3 0,4-4 0,1 2 0,-5 2 0,5-4 0,0 2 0,0 2 0,5-4 0,-5 3 0,0 0 0,-1 2 0,-1-3 0,0 1 0,-4 1 0,-1-3 0,-3 2 0,-3-4 0,0 1 0,2 2 0,-1 2 0,2 2 0,-2 1 0,1-3 0,-1 1 0,2-5 0,1 2 0,-1 4 0,1 3 0,2 1 0,2 0 0,1 1 0,1-1 0,2-4 0,0 0 0,0-1 0,0 0 0,0 2 0,0-4 0,0 1 0,-4 0 0,-1 1 0,-3-2 0,-5-4 0,2 0 0,-3 2 0,2 2 0,3-2 0,3 1 0,2 2 0,6-3 0,-2 1 0,0 1 0,-5 2 0,0 1 0,0 2 0,1-4 0,1 0 0,-3 1 0,-4 1 0,-4-3 0,2 0 0,-3 1 0,3-3 0,-2 1 0,3 1 0,-1-2 0,2 1 0,3 1 0,-3-2 0,2 1 0,3 1 0,0 2 0,3 1 0,0 2 0,2 0 0,0 1 0,0 0 0,4-4 0,1 0 0,-1 0 0,0 0 0,-2 1 0,-4-2 0,-2-1 0,0 2 0,0-4 0,1 1 0,1 1 0,1 2 0,0 1 0,1 2 0,0 0 0,4-3 0,0 0 0,1 0 0,-2 0 0,0 2 0,-2 1 0,0 0 0,-1 1 0,0-5 0,0 1 0,-1 0 0,-3 1 0,-1-4 0,0 1 0,-3 1 0,1 1 0,1 2 0,1 0 0,-2 1 0,-3 1 0,0 0 0,-2 1 0,-3-1 0,2 0 0,-1-4 0,2-1 0,-1 1 0,-2 0 0,-2 2 0,-1 0 0,-2-3 0,0 0 0,-1 1 0,-1 0 0,0 2 0,1 0 0,3 2 0,-3-1 0,-1 1 0,0 1 0,0-1 0,0 0 0,-5 0 0,1 0 0,0-4 0,-3 0 0,-4-5 0,-3 2 0,-2 0 0,-3-3 0,-1 2 0,3 2 0,1 2 0,-1-3 0,3 1 0,0-3 0,0 0 0,-3-1 0,4 0 0,-6-2 0,-5 3 0,-5 1 0,-6-1 0,1 1 0,2-2 0,7-3 0,8 2 0,6 2 0,5-2 0,5 2 0,6 3 0,1-3 0,4 2 0,4 1 0,4-2 0,1 1 0,-2-3 0,1 2 0,0 1 0,1 2 0,-3 2 0,0 1 0,1 2 0,-3 0 0,-4 0 0,-2-4 0,-4 0 0,-1 0 0,-2 1 0,0 0 0,-1 2 0,0 0 0,0 1 0,4 0 0,5 0 0,0 0 0,4 0 0,3 0 0,-3 0 0,2 0 0,-2 0 0,1 0 0,1 0 0,2 0 0,-6 0 0,-4 0 0,1 0 0,-6 0 0,-2 0 0,-5 0 0,-9 0 0,-4 0 0,-4 0 0,-5 0 0,-1 4 0,-3 1 0,-8-1 0,2 0 0,6-2 0,8 4 0,8-1 0,7 0 0,5-1 0,2-2 0,7-1 0,5 0 0,0-1 0,3 0 0,2 0 0,2 0 0,3 0 0,0 0 0,1-1 0,4 5 0,1 1 0,-1-1 0,0 0 0,-1-2 0,3 4 0,-1-1 0,-1 0 0,0 7 0,-2-1 0,-1 8 0,-4-2 0,-2 5 0,1-3 0,0 1 0,1-1 0,5 1 0,1-4 0,1 0 0,-1 5 0,0-4 0,2 2 0,1-4 0,3 0 0,-2 0 0,0-2 0,2 1 0,-1-3 0,2 1 0,-1-2 0,2 1 0,-2-2 0,3 3 0,-3-3 0,-2-1 0,3 1 0,-3-1 0,-1-2 0,2 2 0,-1-1 0,-2-2 0,3 3 0,-1-1 0,3 3 0,-2-1 0,-1-3 0,-2-1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4:25:45.175"/>
    </inkml:context>
    <inkml:brush xml:id="br0">
      <inkml:brushProperty name="width" value="0.1" units="cm"/>
      <inkml:brushProperty name="height" value="0.1" units="cm"/>
      <inkml:brushProperty name="color" value="#AE198D"/>
      <inkml:brushProperty name="inkEffects" value="galaxy"/>
      <inkml:brushProperty name="anchorX" value="142.98482"/>
      <inkml:brushProperty name="anchorY" value="63.83203"/>
      <inkml:brushProperty name="scaleFactor" value="0.5"/>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4:25:43.839"/>
    </inkml:context>
    <inkml:brush xml:id="br0">
      <inkml:brushProperty name="width" value="0.1" units="cm"/>
      <inkml:brushProperty name="height" value="0.1" units="cm"/>
      <inkml:brushProperty name="color" value="#AE198D"/>
      <inkml:brushProperty name="inkEffects" value="galaxy"/>
      <inkml:brushProperty name="anchorX" value="1158.98486"/>
      <inkml:brushProperty name="anchorY" value="1079.83203"/>
      <inkml:brushProperty name="scaleFactor" value="0.5"/>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4:25:40.028"/>
    </inkml:context>
    <inkml:brush xml:id="br0">
      <inkml:brushProperty name="width" value="0.1" units="cm"/>
      <inkml:brushProperty name="height" value="0.1" units="cm"/>
      <inkml:brushProperty name="color" value="#AE198D"/>
      <inkml:brushProperty name="inkEffects" value="galaxy"/>
      <inkml:brushProperty name="anchorX" value="2174.98511"/>
      <inkml:brushProperty name="anchorY" value="2095.83203"/>
      <inkml:brushProperty name="scaleFactor" value="0.5"/>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44</cp:revision>
  <dcterms:created xsi:type="dcterms:W3CDTF">2022-12-12T05:59:00Z</dcterms:created>
  <dcterms:modified xsi:type="dcterms:W3CDTF">2022-12-12T14:37:00Z</dcterms:modified>
</cp:coreProperties>
</file>