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1t936gxl2g8i" w:id="0"/>
      <w:bookmarkEnd w:id="0"/>
      <w:r w:rsidDel="00000000" w:rsidR="00000000" w:rsidRPr="00000000">
        <w:rPr>
          <w:rtl w:val="0"/>
        </w:rPr>
        <w:t xml:space="preserve">(</w:t>
      </w:r>
      <w:r w:rsidDel="00000000" w:rsidR="00000000" w:rsidRPr="00000000">
        <w:rPr>
          <w:rtl w:val="0"/>
        </w:rPr>
        <w:t xml:space="preserve">Backend Development)</w:t>
      </w:r>
    </w:p>
    <w:p w:rsidR="00000000" w:rsidDel="00000000" w:rsidP="00000000" w:rsidRDefault="00000000" w:rsidRPr="00000000" w14:paraId="00000002">
      <w:pPr>
        <w:pStyle w:val="Subtitle"/>
        <w:jc w:val="center"/>
        <w:rPr/>
      </w:pPr>
      <w:bookmarkStart w:colFirst="0" w:colLast="0" w:name="_kjmkfps9sqw" w:id="1"/>
      <w:bookmarkEnd w:id="1"/>
      <w:r w:rsidDel="00000000" w:rsidR="00000000" w:rsidRPr="00000000">
        <w:rPr>
          <w:rtl w:val="0"/>
        </w:rPr>
        <w:t xml:space="preserve">(Module Assignment-5)</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Email: </w:t>
      </w:r>
      <w:hyperlink r:id="rId6">
        <w:r w:rsidDel="00000000" w:rsidR="00000000" w:rsidRPr="00000000">
          <w:rPr>
            <w:color w:val="1155cc"/>
            <w:u w:val="single"/>
            <w:rtl w:val="0"/>
          </w:rPr>
          <w:t xml:space="preserve">Priyanshu61361lamba@gmail.com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u w:val="single"/>
        </w:rPr>
      </w:pPr>
      <w:bookmarkStart w:colFirst="0" w:colLast="0" w:name="_qy3ausjs25vw" w:id="2"/>
      <w:bookmarkEnd w:id="2"/>
      <w:r w:rsidDel="00000000" w:rsidR="00000000" w:rsidRPr="00000000">
        <w:rPr>
          <w:u w:val="single"/>
          <w:rtl w:val="0"/>
        </w:rPr>
        <w:t xml:space="preserve">Thought Note:</w:t>
      </w:r>
    </w:p>
    <w:p w:rsidR="00000000" w:rsidDel="00000000" w:rsidP="00000000" w:rsidRDefault="00000000" w:rsidRPr="00000000" w14:paraId="00000006">
      <w:pPr>
        <w:pStyle w:val="Heading3"/>
        <w:rPr/>
      </w:pPr>
      <w:bookmarkStart w:colFirst="0" w:colLast="0" w:name="_w1xwkqni9bdm" w:id="3"/>
      <w:bookmarkEnd w:id="3"/>
      <w:r w:rsidDel="00000000" w:rsidR="00000000" w:rsidRPr="00000000">
        <w:rPr>
          <w:rtl w:val="0"/>
        </w:rPr>
        <w:t xml:space="preserve">Overview:</w:t>
      </w:r>
    </w:p>
    <w:p w:rsidR="00000000" w:rsidDel="00000000" w:rsidP="00000000" w:rsidRDefault="00000000" w:rsidRPr="00000000" w14:paraId="00000007">
      <w:pPr>
        <w:pStyle w:val="Subtitle"/>
        <w:rPr>
          <w:sz w:val="26"/>
          <w:szCs w:val="26"/>
        </w:rPr>
      </w:pPr>
      <w:bookmarkStart w:colFirst="0" w:colLast="0" w:name="_m44ynnhu9i1c" w:id="4"/>
      <w:bookmarkEnd w:id="4"/>
      <w:r w:rsidDel="00000000" w:rsidR="00000000" w:rsidRPr="00000000">
        <w:rPr>
          <w:sz w:val="26"/>
          <w:szCs w:val="26"/>
          <w:rtl w:val="0"/>
        </w:rPr>
        <w:t xml:space="preserve">I have developed this sales web app using HTML5, CSS3, Bootstrap, React.js and Javascript. The website has an index page that shows the main UI of the website. This website is so simple and looks professional everyone can easily use it.</w:t>
      </w:r>
    </w:p>
    <w:p w:rsidR="00000000" w:rsidDel="00000000" w:rsidP="00000000" w:rsidRDefault="00000000" w:rsidRPr="00000000" w14:paraId="00000008">
      <w:pPr>
        <w:pStyle w:val="Heading3"/>
        <w:rPr/>
      </w:pPr>
      <w:bookmarkStart w:colFirst="0" w:colLast="0" w:name="_4uij3cax7xcm" w:id="5"/>
      <w:bookmarkEnd w:id="5"/>
      <w:r w:rsidDel="00000000" w:rsidR="00000000" w:rsidRPr="00000000">
        <w:rPr>
          <w:rtl w:val="0"/>
        </w:rPr>
        <w:t xml:space="preserve">Descriptions</w:t>
      </w:r>
      <w:r w:rsidDel="00000000" w:rsidR="00000000" w:rsidRPr="00000000">
        <w:rPr>
          <w:rtl w:val="0"/>
        </w:rPr>
        <w:t xml:space="preserve">:</w:t>
      </w:r>
    </w:p>
    <w:p w:rsidR="00000000" w:rsidDel="00000000" w:rsidP="00000000" w:rsidRDefault="00000000" w:rsidRPr="00000000" w14:paraId="00000009">
      <w:pPr>
        <w:spacing w:line="331.2"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331.2"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creation of the sales app, the development process commenced with the establishment of a React JS application. Emphasizing a user-friendly and visually appealing design, the application integrated Bootstrap and the Google Fonts library. This ensured a responsive layout across various devices, promoting a seamless and engaging experience for users interacting with the sales app.</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31.2"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parallel, the backend infrastructure was fortified with the incorporation of a Node.js API and MongoDB as the database. The Node.js application was initialized, and crucial npm packages, namely Express and Mongoose, were installed to streamline the development process. This laid the foundation for creating a robust REST API, enabling various functionalities pivotal to the sales app.</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31.2"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REST API was meticulously designed to encompass essential features, including user registration and login capabilities, facilitating secure access to the sales platform. Furthermore, the API supported the addition of new sales entries, a fundamental aspect of the app's functionality. To provide insightful analytics, the API also catered to retrieving the top 5 sales for the day, offering users a quick snapshot of the most impactful transactions. Additionally, the total revenue for the specified period was calculated and made available through the API, aiding in comprehensive financial reporting.</w:t>
      </w:r>
    </w:p>
    <w:p w:rsidR="00000000" w:rsidDel="00000000" w:rsidP="00000000" w:rsidRDefault="00000000" w:rsidRPr="00000000" w14:paraId="0000000D">
      <w:pPr>
        <w:spacing w:line="331.2"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spacing w:line="331.2"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31.2" w:lineRule="auto"/>
    </w:pPr>
    <w:rPr>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iyanshu61361lamb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