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D7E" w:rsidRPr="00682D7E" w:rsidRDefault="00682D7E" w:rsidP="00682D7E">
      <w:pPr>
        <w:shd w:val="clear" w:color="auto" w:fill="FFFFFF"/>
        <w:spacing w:before="312" w:after="240" w:line="240" w:lineRule="auto"/>
        <w:outlineLvl w:val="1"/>
        <w:rPr>
          <w:rFonts w:ascii="Helvetica" w:eastAsia="Times New Roman" w:hAnsi="Helvetica" w:cs="Helvetica"/>
          <w:b/>
          <w:bCs/>
          <w:color w:val="404040"/>
          <w:kern w:val="0"/>
          <w:sz w:val="36"/>
          <w:szCs w:val="36"/>
          <w:lang w:eastAsia="es-MX"/>
          <w14:ligatures w14:val="none"/>
        </w:rPr>
      </w:pPr>
      <w:r w:rsidRPr="00682D7E">
        <w:rPr>
          <w:rFonts w:ascii="Helvetica" w:eastAsia="Times New Roman" w:hAnsi="Helvetica" w:cs="Helvetica"/>
          <w:b/>
          <w:bCs/>
          <w:color w:val="404040"/>
          <w:kern w:val="0"/>
          <w:sz w:val="36"/>
          <w:szCs w:val="36"/>
          <w:lang w:eastAsia="es-MX"/>
          <w14:ligatures w14:val="none"/>
        </w:rPr>
        <w:t>1. No te detengas - Walt Whitman</w:t>
      </w:r>
    </w:p>
    <w:p w:rsidR="00682D7E" w:rsidRPr="00682D7E" w:rsidRDefault="00682D7E" w:rsidP="00682D7E">
      <w:pPr>
        <w:shd w:val="clear" w:color="auto" w:fill="FAF8F5"/>
        <w:spacing w:after="150" w:line="240" w:lineRule="auto"/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</w:pP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t>No dejes que termine el día sin haber crecido un poco,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sin haber sido feliz, sin haber aumentado tus sueños.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 te dejes vencer por el desaliento.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 permitas que nadie te quite el derecho a expresarte,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que es casi un deber.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 abandones las ansias de hacer de tu vida algo extraordinario.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 dejes de creer que las palabras y las poesías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sí pueden cambiar el mundo.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Pase lo que pase nuestra esencia está intacta.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Somos seres llenos de pasión.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La vida es desierto y oasis.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Nos derriba, nos lastima,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nos enseña,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nos convierte en protagonistas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de nuestra propia historia.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Aunque el viento sople en contra,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la poderosa obra continúa: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Tu puedes aportar una estrofa.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 dejes nunca de soñar,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porque en sueños es libre el hombre.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 caigas en el peor de los errores: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el silencio.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La mayoría vive en un silencio espantoso.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 te resignes.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Huye.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“Emito mis alaridos por los techos de este mundo”,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dice el poeta.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Valora la belleza de las cosas simples.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Se puede hacer bella poesía sobre pequeñas cosas,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pero no podemos remar en contra de nosotros mismos.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Eso transforma la vida en un infierno.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Disfruta del pánico que te provoca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tener la vida por delante.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Vívela intensamente,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sin mediocridad.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Piensa que en ti está el futuro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y encara la tarea con orgullo y sin miedo.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Aprende de quienes puedan enseñarte.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Las experiencias de quienes nos precedieron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de nuestros “poetas muertos”,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te ayudan a caminar por la vida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La sociedad de hoy somos nosotros: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Los “poetas vivos”.</w:t>
      </w:r>
      <w:r w:rsidRPr="00682D7E">
        <w:rPr>
          <w:rFonts w:ascii="Georgia" w:eastAsia="Times New Roman" w:hAnsi="Georgia" w:cs="Times New Roman"/>
          <w:color w:val="555554"/>
          <w:kern w:val="0"/>
          <w:sz w:val="24"/>
          <w:szCs w:val="24"/>
          <w:lang w:eastAsia="es-MX"/>
          <w14:ligatures w14:val="none"/>
        </w:rPr>
        <w:br/>
        <w:t>No permitas que la vida te pase a ti sin que la vivas.</w:t>
      </w:r>
    </w:p>
    <w:sectPr w:rsidR="00682D7E" w:rsidRPr="00682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7E"/>
    <w:rsid w:val="006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7545"/>
  <w15:chartTrackingRefBased/>
  <w15:docId w15:val="{8437D7D4-4C15-4953-A9E9-BF3A5B73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2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2D7E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2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6985">
          <w:blockQuote w:val="1"/>
          <w:marLeft w:val="0"/>
          <w:marRight w:val="0"/>
          <w:marTop w:val="0"/>
          <w:marBottom w:val="150"/>
          <w:divBdr>
            <w:top w:val="single" w:sz="6" w:space="15" w:color="EFECE9"/>
            <w:left w:val="single" w:sz="6" w:space="15" w:color="EFECE9"/>
            <w:bottom w:val="single" w:sz="6" w:space="15" w:color="EFECE9"/>
            <w:right w:val="single" w:sz="6" w:space="15" w:color="EFECE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Pery Hernández</dc:creator>
  <cp:keywords/>
  <dc:description/>
  <cp:lastModifiedBy>Pery Hernández</cp:lastModifiedBy>
  <cp:revision>1</cp:revision>
  <dcterms:created xsi:type="dcterms:W3CDTF">2023-10-06T02:27:00Z</dcterms:created>
  <dcterms:modified xsi:type="dcterms:W3CDTF">2023-10-06T02:28:00Z</dcterms:modified>
</cp:coreProperties>
</file>