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Parcial 2: Presentación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Consignas para la entrega del parcial: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La temática es de libre elección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Debe realizarse en equipos de al menos 2 integrantes, máximo 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Para la entrega del presente parcial, se deberá </w:t>
      </w:r>
      <w:r w:rsidDel="00000000" w:rsidR="00000000" w:rsidRPr="00000000">
        <w:rPr>
          <w:rtl w:val="0"/>
        </w:rPr>
        <w:t xml:space="preserve">crear un repositorio en Github</w:t>
      </w:r>
      <w:r w:rsidDel="00000000" w:rsidR="00000000" w:rsidRPr="00000000">
        <w:rPr>
          <w:rtl w:val="0"/>
        </w:rPr>
        <w:t xml:space="preserve">. El mismo deberá ser nombrado, respetando el siguiente formato para asignarle el nombre de repositorio: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parcial-2-ap-acn5bv-</w:t>
      </w:r>
      <w:r w:rsidDel="00000000" w:rsidR="00000000" w:rsidRPr="00000000">
        <w:rPr>
          <w:color w:val="666666"/>
          <w:rtl w:val="0"/>
        </w:rPr>
        <w:t xml:space="preserve">[apellido_alumn@ 1]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[apellido_alumn@ 2]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360" w:lineRule="auto"/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Los “[“, “]”  y “|” no deben permanecer, son a modo de separación 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TODO EN MINÚSCULAS Y UTILIZANDO EL GUIÓN MEDIO COMO SEPARADOR.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LOS APELLIDOS DEBEN ESTAR EN ORDEN ALFABÉTICO.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Ejemplos: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color w:val="666666"/>
          <w:rtl w:val="0"/>
        </w:rPr>
        <w:t xml:space="preserve">parcial-2-ap-acn5bv-</w:t>
      </w:r>
      <w:r w:rsidDel="00000000" w:rsidR="00000000" w:rsidRPr="00000000">
        <w:rPr>
          <w:b w:val="1"/>
          <w:color w:val="666666"/>
          <w:rtl w:val="0"/>
        </w:rPr>
        <w:t xml:space="preserve">hernandez-perez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 debe agregar en el repositorio al usuario </w:t>
      </w:r>
      <w:r w:rsidDel="00000000" w:rsidR="00000000" w:rsidRPr="00000000">
        <w:rPr>
          <w:b w:val="1"/>
          <w:rtl w:val="0"/>
        </w:rPr>
        <w:t xml:space="preserve">sergiomedinaio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 caso de incumplir con el formato del nombre, se restará automáticamente dos puntos, pudiendo desaprobar por este error el parcial.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La entrega será mediante </w:t>
      </w:r>
      <w:r w:rsidDel="00000000" w:rsidR="00000000" w:rsidRPr="00000000">
        <w:rPr>
          <w:b w:val="1"/>
          <w:i w:val="1"/>
          <w:rtl w:val="0"/>
        </w:rPr>
        <w:t xml:space="preserve">Classroom</w:t>
      </w:r>
      <w:r w:rsidDel="00000000" w:rsidR="00000000" w:rsidRPr="00000000">
        <w:rPr>
          <w:rtl w:val="0"/>
        </w:rPr>
        <w:t xml:space="preserve">, en la actividad correspondiente que genere el docente, incluyendo: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Enlace hacia el repositorio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La fecha de entrega será la que indique el docente en la actividad del </w:t>
      </w:r>
      <w:r w:rsidDel="00000000" w:rsidR="00000000" w:rsidRPr="00000000">
        <w:rPr>
          <w:b w:val="1"/>
          <w:i w:val="1"/>
          <w:rtl w:val="0"/>
        </w:rPr>
        <w:t xml:space="preserve">Classroom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Desarrollo mínimo y obligatorio, nota 4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Cualquier faltante de los requisitos que se presentan a continuación, hará que la entrega se considere desaprobada, aunque haya hecho cosas no solicitadas o del punto siguiente. Esta condición es mínima e innegociable.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Mediante un sistema que admita versionado (github/confluence/gdocs):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documento donde se detalle el objetivo general del proyecto (SMART / OKR). Guardar una versión.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Realizar un breve análisis de interesados y armar el perfil de al menos 3 stakeholders. Incrementar la versión.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parte de los requerimientos, se demanda el uso de una metodología ágil. Especificar las características de la metodología elegida (puede combinar varias, justificar). Incrementar la versión.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Realizar un breve análisis de requerimientos (HU, etc).  Incrementar la versión.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tablero para realizar el seguimiento. Puede usarse el que se desee (Trello, Github Projects, Jira, etc)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a cada uno de los miembros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invitar al usuario con cuenta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sergiod.medina@davinci.edu.ar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como público y tomar el enlace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en el documento.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Incrementar la 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Agregados para llegar a 10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Entre las entregas que cumplan el punto anterior, incrementarán su nota los desarrollos que: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al menos 3 milestone e incluirlas en el sistema. Para cada milestone deben formularse al menos cuatro historias de usuario cómo item (tarjeta, issue, etc).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los requerimientos y realizar estimaciones correspondientes e incluirlo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a los miembros correspondientes a los items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Simular el desarrollo de estos items ajustando código (no hace falta que sea real, solamente necesitamos cambios de versión de código).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Proponer una situación donde se deba realizar un ajuste en la metodología de trabajo.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los documentos e actualizar las versiones de la configuración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Extra: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Realizar una Pull Request simulando el desarrollo de una historia de usuario. Incluir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código (no hace falta que sea funcional) en la carpeta “Código Fuente”. Marcar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esa historia dentro del tablero de Project como terminada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line="276" w:lineRule="auto"/>
      <w:rPr>
        <w:color w:val="0c343d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2"/>
      <w:tblW w:w="10210.0" w:type="dxa"/>
      <w:jc w:val="center"/>
      <w:tblLayout w:type="fixed"/>
      <w:tblLook w:val="0600"/>
    </w:tblPr>
    <w:tblGrid>
      <w:gridCol w:w="5105"/>
      <w:gridCol w:w="5105"/>
      <w:tblGridChange w:id="0">
        <w:tblGrid>
          <w:gridCol w:w="5105"/>
          <w:gridCol w:w="51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Administración de proyectos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Profesor Sergio Medina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sergiod.medina@davinci.edu.ar</w:t>
          </w:r>
        </w:p>
      </w:tc>
    </w:tr>
  </w:tbl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21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105"/>
      <w:gridCol w:w="5105"/>
      <w:tblGridChange w:id="0">
        <w:tblGrid>
          <w:gridCol w:w="5105"/>
          <w:gridCol w:w="51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714500" cy="571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/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spacing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rgiod.medina@davinci.edu.a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