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5C247" w14:textId="77777777" w:rsidR="00C93DFF" w:rsidRDefault="00C93DFF" w:rsidP="00C93DF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color w:val="333333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333333"/>
          <w:sz w:val="45"/>
          <w:szCs w:val="45"/>
        </w:rPr>
        <w:instrText xml:space="preserve"> HYPERLINK "mailto:ethan@pilatch.com" </w:instrText>
      </w:r>
      <w:r>
        <w:rPr>
          <w:rFonts w:ascii="Helvetica Neue" w:eastAsia="Times New Roman" w:hAnsi="Helvetica Neue" w:cs="Times New Roman"/>
          <w:color w:val="333333"/>
          <w:sz w:val="45"/>
          <w:szCs w:val="45"/>
        </w:rPr>
      </w:r>
      <w:r>
        <w:rPr>
          <w:rFonts w:ascii="Helvetica Neue" w:eastAsia="Times New Roman" w:hAnsi="Helvetica Neue" w:cs="Times New Roman"/>
          <w:color w:val="333333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4078C0"/>
          <w:sz w:val="45"/>
          <w:szCs w:val="45"/>
        </w:rPr>
        <w:t>Ethan B Martin</w:t>
      </w:r>
      <w:r>
        <w:rPr>
          <w:rFonts w:ascii="Helvetica Neue" w:eastAsia="Times New Roman" w:hAnsi="Helvetica Neue" w:cs="Times New Roman"/>
          <w:color w:val="333333"/>
          <w:sz w:val="45"/>
          <w:szCs w:val="45"/>
        </w:rPr>
        <w:fldChar w:fldCharType="end"/>
      </w:r>
    </w:p>
    <w:p w14:paraId="21AB051F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Web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/Software Architect</w:t>
      </w:r>
    </w:p>
    <w:p w14:paraId="38F03C3F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Recent Employers</w:t>
      </w:r>
    </w:p>
    <w:p w14:paraId="73440963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>
        <w:rPr>
          <w:rFonts w:ascii="Helvetica Neue" w:eastAsia="Times New Roman" w:hAnsi="Helvetica Neue" w:cs="Times New Roman"/>
          <w:color w:val="333333"/>
        </w:rPr>
        <w:t>Ebay</w:t>
      </w:r>
      <w:proofErr w:type="spellEnd"/>
      <w:r>
        <w:rPr>
          <w:rFonts w:ascii="Helvetica Neue" w:eastAsia="Times New Roman" w:hAnsi="Helvetica Neue" w:cs="Times New Roman"/>
          <w:color w:val="333333"/>
        </w:rPr>
        <w:t>, 2010 - Present</w:t>
      </w:r>
    </w:p>
    <w:p w14:paraId="14290644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MetLife, 2009 - 2010</w:t>
      </w:r>
    </w:p>
    <w:p w14:paraId="04E21661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New Horizons, 2007 - 2009</w:t>
      </w:r>
    </w:p>
    <w:p w14:paraId="70813923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Work</w:t>
      </w:r>
    </w:p>
    <w:p w14:paraId="2879F2DF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Designed and led large web-facing implementations</w:t>
      </w:r>
    </w:p>
    <w:p w14:paraId="696711ED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Conducted iterative usability testing</w:t>
      </w:r>
    </w:p>
    <w:p w14:paraId="3227A4CA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Improved web application performance</w:t>
      </w:r>
    </w:p>
    <w:p w14:paraId="35E99E3E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Mitigated security risks</w:t>
      </w:r>
    </w:p>
    <w:p w14:paraId="5E688797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Awards</w:t>
      </w:r>
    </w:p>
    <w:p w14:paraId="6B26883D" w14:textId="77777777" w:rsidR="00C93DFF" w:rsidRDefault="00C93DFF" w:rsidP="00C93DFF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Emphasis"/>
          <w:rFonts w:ascii="Helvetica Neue" w:eastAsia="Times New Roman" w:hAnsi="Helvetica Neue" w:cs="Times New Roman"/>
          <w:color w:val="333333"/>
        </w:rPr>
        <w:t>Spot</w:t>
      </w:r>
    </w:p>
    <w:p w14:paraId="40458AF0" w14:textId="77777777" w:rsidR="00C93DFF" w:rsidRDefault="00C93DFF" w:rsidP="00C93DFF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Emphasis"/>
          <w:rFonts w:ascii="Helvetica Neue" w:eastAsia="Times New Roman" w:hAnsi="Helvetica Neue" w:cs="Times New Roman"/>
          <w:color w:val="333333"/>
        </w:rPr>
        <w:t>Critical Talent</w:t>
      </w:r>
    </w:p>
    <w:p w14:paraId="46EFFFEA" w14:textId="77777777" w:rsidR="00C93DFF" w:rsidRDefault="00C93DFF" w:rsidP="00C93DFF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Emphasis"/>
          <w:rFonts w:ascii="Helvetica Neue" w:eastAsia="Times New Roman" w:hAnsi="Helvetica Neue" w:cs="Times New Roman"/>
          <w:color w:val="333333"/>
        </w:rPr>
        <w:t>Excellence Delivered</w:t>
      </w:r>
    </w:p>
    <w:p w14:paraId="00398EFA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Author of patent filings</w:t>
      </w:r>
    </w:p>
    <w:p w14:paraId="3B2EAD91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Education</w:t>
      </w:r>
    </w:p>
    <w:p w14:paraId="08C5559E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Keller Graduate School of Management, New York City</w:t>
      </w:r>
    </w:p>
    <w:p w14:paraId="15724A45" w14:textId="77777777" w:rsidR="00C93DFF" w:rsidRDefault="00C93DFF" w:rsidP="00C93DFF">
      <w:pPr>
        <w:pStyle w:val="Heading5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4.0 GPA, 2009</w:t>
      </w:r>
    </w:p>
    <w:p w14:paraId="5C97F190" w14:textId="77777777" w:rsidR="00C93DFF" w:rsidRDefault="00C93DFF" w:rsidP="00C93DFF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Managerial Applications of Information Technology</w:t>
      </w:r>
    </w:p>
    <w:p w14:paraId="4C1AF981" w14:textId="77777777" w:rsidR="00C93DFF" w:rsidRDefault="00C93DFF" w:rsidP="00C93DFF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Strategic Management of Technology</w:t>
      </w:r>
    </w:p>
    <w:p w14:paraId="41E29BAF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Rutgers University, New Brunswick, New Jersey</w:t>
      </w:r>
    </w:p>
    <w:p w14:paraId="2D7B6FE7" w14:textId="77777777" w:rsidR="00C93DFF" w:rsidRDefault="00C93DFF" w:rsidP="00C93DFF">
      <w:pPr>
        <w:pStyle w:val="Heading5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Bachelor of Arts, 2006</w:t>
      </w:r>
    </w:p>
    <w:p w14:paraId="7380B6E6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hyperlink r:id="rId6" w:history="1">
        <w:r>
          <w:rPr>
            <w:rStyle w:val="Hyperlink"/>
            <w:rFonts w:ascii="Helvetica Neue" w:eastAsia="Times New Roman" w:hAnsi="Helvetica Neue" w:cs="Times New Roman"/>
            <w:color w:val="4078C0"/>
            <w:sz w:val="35"/>
            <w:szCs w:val="35"/>
          </w:rPr>
          <w:t>Curriculum Vitae</w:t>
        </w:r>
      </w:hyperlink>
    </w:p>
    <w:p w14:paraId="052A3420" w14:textId="0A587993" w:rsidR="0046032F" w:rsidRPr="00C93DFF" w:rsidRDefault="0046032F" w:rsidP="00C93DFF"/>
    <w:sectPr w:rsidR="0046032F" w:rsidRPr="00C93DFF" w:rsidSect="002A2478">
      <w:pgSz w:w="12240" w:h="15840"/>
      <w:pgMar w:top="576" w:right="1728" w:bottom="576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36"/>
    <w:multiLevelType w:val="multilevel"/>
    <w:tmpl w:val="984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3A5"/>
    <w:multiLevelType w:val="multilevel"/>
    <w:tmpl w:val="85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699A"/>
    <w:multiLevelType w:val="multilevel"/>
    <w:tmpl w:val="275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71169"/>
    <w:multiLevelType w:val="multilevel"/>
    <w:tmpl w:val="16F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2482A"/>
    <w:multiLevelType w:val="multilevel"/>
    <w:tmpl w:val="716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263C1"/>
    <w:multiLevelType w:val="multilevel"/>
    <w:tmpl w:val="69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6062E"/>
    <w:multiLevelType w:val="multilevel"/>
    <w:tmpl w:val="7F6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12323"/>
    <w:multiLevelType w:val="multilevel"/>
    <w:tmpl w:val="7DD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C7F94"/>
    <w:multiLevelType w:val="multilevel"/>
    <w:tmpl w:val="45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0F2A0D"/>
    <w:multiLevelType w:val="multilevel"/>
    <w:tmpl w:val="BBF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F6BDC"/>
    <w:multiLevelType w:val="multilevel"/>
    <w:tmpl w:val="31F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3D0B"/>
    <w:multiLevelType w:val="multilevel"/>
    <w:tmpl w:val="40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C20E9"/>
    <w:multiLevelType w:val="multilevel"/>
    <w:tmpl w:val="A0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34260"/>
    <w:multiLevelType w:val="multilevel"/>
    <w:tmpl w:val="4FD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0D3F75"/>
    <w:multiLevelType w:val="multilevel"/>
    <w:tmpl w:val="6C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9147EC"/>
    <w:multiLevelType w:val="multilevel"/>
    <w:tmpl w:val="B9B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E646A"/>
    <w:multiLevelType w:val="multilevel"/>
    <w:tmpl w:val="FEB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5D5ADB"/>
    <w:multiLevelType w:val="multilevel"/>
    <w:tmpl w:val="A34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2F69"/>
    <w:multiLevelType w:val="multilevel"/>
    <w:tmpl w:val="362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83233D"/>
    <w:multiLevelType w:val="multilevel"/>
    <w:tmpl w:val="31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0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9"/>
  </w:num>
  <w:num w:numId="10">
    <w:abstractNumId w:val="17"/>
  </w:num>
  <w:num w:numId="11">
    <w:abstractNumId w:val="8"/>
  </w:num>
  <w:num w:numId="12">
    <w:abstractNumId w:val="12"/>
  </w:num>
  <w:num w:numId="13">
    <w:abstractNumId w:val="19"/>
  </w:num>
  <w:num w:numId="14">
    <w:abstractNumId w:val="14"/>
  </w:num>
  <w:num w:numId="15">
    <w:abstractNumId w:val="7"/>
  </w:num>
  <w:num w:numId="16">
    <w:abstractNumId w:val="16"/>
  </w:num>
  <w:num w:numId="17">
    <w:abstractNumId w:val="10"/>
  </w:num>
  <w:num w:numId="18">
    <w:abstractNumId w:val="5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2F"/>
    <w:rsid w:val="000B5F23"/>
    <w:rsid w:val="002A2478"/>
    <w:rsid w:val="00324554"/>
    <w:rsid w:val="00397C42"/>
    <w:rsid w:val="0046032F"/>
    <w:rsid w:val="0071475E"/>
    <w:rsid w:val="00C57591"/>
    <w:rsid w:val="00C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11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ilatch/my-resume/blob/master/Curriculum-Vitae.m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Macintosh Word</Application>
  <DocSecurity>0</DocSecurity>
  <Lines>5</Lines>
  <Paragraphs>1</Paragraphs>
  <ScaleCrop>false</ScaleCrop>
  <Company>GSI Commerce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Martin</dc:creator>
  <cp:keywords/>
  <dc:description/>
  <cp:lastModifiedBy>Ethan Martin</cp:lastModifiedBy>
  <cp:revision>2</cp:revision>
  <dcterms:created xsi:type="dcterms:W3CDTF">2016-02-24T15:55:00Z</dcterms:created>
  <dcterms:modified xsi:type="dcterms:W3CDTF">2016-02-24T15:55:00Z</dcterms:modified>
</cp:coreProperties>
</file>