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0713AA" w14:textId="0F6D7CC3" w:rsidR="003E23E6" w:rsidRDefault="001D55BC">
      <w:pPr>
        <w:pStyle w:val="Heading"/>
      </w:pPr>
      <w:r>
        <w:rPr>
          <w:sz w:val="36"/>
        </w:rPr>
        <w:t>CMPUT 307, 2022</w:t>
      </w:r>
    </w:p>
    <w:p w14:paraId="216CF248" w14:textId="5C55CE1F" w:rsidR="00A630DC" w:rsidRDefault="001D55BC">
      <w:pPr>
        <w:autoSpaceDE w:val="0"/>
        <w:jc w:val="center"/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 xml:space="preserve">Practice </w:t>
      </w:r>
      <w:r w:rsidR="003E23E6">
        <w:rPr>
          <w:rFonts w:ascii="Arial" w:hAnsi="Arial" w:cs="Arial"/>
          <w:sz w:val="36"/>
          <w:lang w:val="en-US"/>
        </w:rPr>
        <w:t xml:space="preserve">Final Exam, </w:t>
      </w:r>
      <w:r>
        <w:rPr>
          <w:rFonts w:ascii="Arial" w:hAnsi="Arial" w:cs="Arial"/>
          <w:sz w:val="36"/>
          <w:lang w:val="en-US"/>
        </w:rPr>
        <w:t>April 8, 2022</w:t>
      </w:r>
      <w:r w:rsidR="00A630DC">
        <w:rPr>
          <w:rFonts w:ascii="Arial" w:hAnsi="Arial" w:cs="Arial"/>
          <w:sz w:val="36"/>
          <w:lang w:val="en-US"/>
        </w:rPr>
        <w:t xml:space="preserve"> </w:t>
      </w:r>
    </w:p>
    <w:p w14:paraId="608A2611" w14:textId="2342A8EB" w:rsidR="003E23E6" w:rsidRDefault="001D55BC">
      <w:pPr>
        <w:autoSpaceDE w:val="0"/>
        <w:jc w:val="center"/>
      </w:pPr>
      <w:r>
        <w:rPr>
          <w:rFonts w:ascii="Arial" w:hAnsi="Arial" w:cs="Arial"/>
          <w:sz w:val="36"/>
          <w:lang w:val="en-US"/>
        </w:rPr>
        <w:t xml:space="preserve">Discuss and Work Together in Groups of 4 on </w:t>
      </w:r>
      <w:proofErr w:type="spellStart"/>
      <w:r>
        <w:rPr>
          <w:rFonts w:ascii="Arial" w:hAnsi="Arial" w:cs="Arial"/>
          <w:sz w:val="36"/>
          <w:lang w:val="en-US"/>
        </w:rPr>
        <w:t>eClass</w:t>
      </w:r>
      <w:proofErr w:type="spellEnd"/>
    </w:p>
    <w:p w14:paraId="2EE334B1" w14:textId="77777777" w:rsidR="003E23E6" w:rsidRDefault="003E23E6">
      <w:pPr>
        <w:autoSpaceDE w:val="0"/>
        <w:jc w:val="center"/>
        <w:rPr>
          <w:rFonts w:ascii="Arial" w:hAnsi="Arial" w:cs="Arial"/>
          <w:sz w:val="36"/>
          <w:lang w:val="en-US"/>
        </w:rPr>
      </w:pPr>
    </w:p>
    <w:p w14:paraId="5D692DF6" w14:textId="77777777" w:rsidR="003E23E6" w:rsidRDefault="003E23E6">
      <w:pPr>
        <w:autoSpaceDE w:val="0"/>
        <w:jc w:val="center"/>
        <w:rPr>
          <w:rFonts w:ascii="Arial" w:hAnsi="Arial" w:cs="Arial"/>
          <w:sz w:val="36"/>
          <w:lang w:val="en-US"/>
        </w:rPr>
      </w:pPr>
    </w:p>
    <w:p w14:paraId="27151108" w14:textId="77777777" w:rsidR="003E23E6" w:rsidRDefault="003E23E6">
      <w:pPr>
        <w:autoSpaceDE w:val="0"/>
        <w:jc w:val="center"/>
        <w:rPr>
          <w:rFonts w:ascii="Arial" w:hAnsi="Arial" w:cs="Arial"/>
          <w:sz w:val="36"/>
          <w:lang w:val="en-US"/>
        </w:rPr>
      </w:pPr>
    </w:p>
    <w:p w14:paraId="6E3B3180" w14:textId="77777777" w:rsidR="003E23E6" w:rsidRDefault="003E23E6">
      <w:pPr>
        <w:autoSpaceDE w:val="0"/>
      </w:pPr>
      <w:r>
        <w:rPr>
          <w:rFonts w:ascii="Arial" w:hAnsi="Arial" w:cs="Arial"/>
          <w:sz w:val="36"/>
          <w:lang w:val="en-US"/>
        </w:rPr>
        <w:t>Last Name: ____________________________________</w:t>
      </w:r>
    </w:p>
    <w:p w14:paraId="6FE6F448" w14:textId="77777777" w:rsidR="003E23E6" w:rsidRDefault="003E23E6">
      <w:pPr>
        <w:autoSpaceDE w:val="0"/>
      </w:pPr>
      <w:r>
        <w:rPr>
          <w:rFonts w:ascii="Arial" w:hAnsi="Arial" w:cs="Arial"/>
          <w:sz w:val="36"/>
          <w:lang w:val="en-US"/>
        </w:rPr>
        <w:t>First Name: ____________________________________</w:t>
      </w:r>
    </w:p>
    <w:p w14:paraId="0A3666DF" w14:textId="77777777" w:rsidR="003E23E6" w:rsidRDefault="003E23E6">
      <w:pPr>
        <w:autoSpaceDE w:val="0"/>
        <w:rPr>
          <w:rFonts w:ascii="Arial" w:hAnsi="Arial" w:cs="Arial"/>
          <w:sz w:val="36"/>
          <w:lang w:val="en-US"/>
        </w:rPr>
      </w:pPr>
    </w:p>
    <w:p w14:paraId="64151E19" w14:textId="77777777" w:rsidR="003E23E6" w:rsidRDefault="003E23E6">
      <w:pPr>
        <w:autoSpaceDE w:val="0"/>
        <w:rPr>
          <w:rFonts w:ascii="Arial" w:hAnsi="Arial" w:cs="Arial"/>
          <w:b/>
          <w:sz w:val="36"/>
          <w:lang w:val="en-US"/>
        </w:rPr>
      </w:pPr>
    </w:p>
    <w:p w14:paraId="1930A1EA" w14:textId="77777777" w:rsidR="003E23E6" w:rsidRDefault="003E23E6">
      <w:pPr>
        <w:autoSpaceDE w:val="0"/>
        <w:jc w:val="center"/>
        <w:rPr>
          <w:rFonts w:ascii="Arial" w:hAnsi="Arial" w:cs="Arial"/>
          <w:b/>
          <w:sz w:val="36"/>
          <w:lang w:val="en-US"/>
        </w:rPr>
      </w:pPr>
    </w:p>
    <w:p w14:paraId="0F6AD2CD" w14:textId="62D15A0B" w:rsidR="003E23E6" w:rsidRDefault="003E23E6">
      <w:pPr>
        <w:autoSpaceDE w:val="0"/>
      </w:pPr>
    </w:p>
    <w:p w14:paraId="14784F96" w14:textId="6691DD12" w:rsidR="001D55BC" w:rsidRDefault="001D55BC">
      <w:pPr>
        <w:autoSpaceDE w:val="0"/>
      </w:pPr>
    </w:p>
    <w:p w14:paraId="04DAE27F" w14:textId="5C2FC547" w:rsidR="001D55BC" w:rsidRDefault="001D55BC">
      <w:pPr>
        <w:autoSpaceDE w:val="0"/>
      </w:pPr>
    </w:p>
    <w:p w14:paraId="2FB015E7" w14:textId="114501FB" w:rsidR="001D55BC" w:rsidRDefault="001D55BC">
      <w:pPr>
        <w:autoSpaceDE w:val="0"/>
      </w:pPr>
    </w:p>
    <w:p w14:paraId="1F69C377" w14:textId="377C786F" w:rsidR="001D55BC" w:rsidRDefault="001D55BC">
      <w:pPr>
        <w:autoSpaceDE w:val="0"/>
      </w:pPr>
    </w:p>
    <w:p w14:paraId="3D2509C0" w14:textId="50F3D2E8" w:rsidR="001D55BC" w:rsidRDefault="001D55BC">
      <w:pPr>
        <w:autoSpaceDE w:val="0"/>
      </w:pPr>
    </w:p>
    <w:p w14:paraId="34EEE50D" w14:textId="4BD5E43C" w:rsidR="001D55BC" w:rsidRDefault="001D55BC">
      <w:pPr>
        <w:autoSpaceDE w:val="0"/>
      </w:pPr>
    </w:p>
    <w:p w14:paraId="67A1BAB2" w14:textId="428423E4" w:rsidR="001D55BC" w:rsidRDefault="001D55BC">
      <w:pPr>
        <w:autoSpaceDE w:val="0"/>
      </w:pPr>
    </w:p>
    <w:p w14:paraId="6261CAE0" w14:textId="5CB0E68A" w:rsidR="001D55BC" w:rsidRDefault="001D55BC">
      <w:pPr>
        <w:autoSpaceDE w:val="0"/>
      </w:pPr>
    </w:p>
    <w:p w14:paraId="09891CF2" w14:textId="6C281719" w:rsidR="001D55BC" w:rsidRDefault="001D55BC">
      <w:pPr>
        <w:autoSpaceDE w:val="0"/>
      </w:pPr>
    </w:p>
    <w:p w14:paraId="590B1A35" w14:textId="77777777" w:rsidR="001D55BC" w:rsidRDefault="001D55BC">
      <w:pPr>
        <w:autoSpaceDE w:val="0"/>
      </w:pPr>
    </w:p>
    <w:p w14:paraId="1025B56D" w14:textId="77777777" w:rsidR="003E23E6" w:rsidRDefault="003E23E6">
      <w:pPr>
        <w:pStyle w:val="BodyText"/>
      </w:pPr>
    </w:p>
    <w:p w14:paraId="11ADDDDC" w14:textId="77777777" w:rsidR="003E23E6" w:rsidRDefault="003E23E6">
      <w:pPr>
        <w:pStyle w:val="BodyText"/>
        <w:ind w:left="360"/>
        <w:rPr>
          <w:sz w:val="24"/>
        </w:rPr>
      </w:pPr>
    </w:p>
    <w:p w14:paraId="5624EA6E" w14:textId="77777777" w:rsidR="003E23E6" w:rsidRDefault="003E23E6">
      <w:pPr>
        <w:pStyle w:val="BodyText"/>
        <w:ind w:left="360"/>
        <w:rPr>
          <w:sz w:val="24"/>
        </w:rPr>
      </w:pPr>
    </w:p>
    <w:p w14:paraId="61426FED" w14:textId="77777777" w:rsidR="003E23E6" w:rsidRDefault="003E23E6">
      <w:pPr>
        <w:pStyle w:val="BodyText"/>
        <w:ind w:left="360"/>
        <w:rPr>
          <w:sz w:val="24"/>
        </w:rPr>
      </w:pPr>
    </w:p>
    <w:p w14:paraId="4CCCBB80" w14:textId="77777777" w:rsidR="003E23E6" w:rsidRDefault="003E23E6">
      <w:pPr>
        <w:pStyle w:val="BodyText"/>
        <w:ind w:left="360"/>
        <w:rPr>
          <w:sz w:val="24"/>
        </w:rPr>
      </w:pPr>
    </w:p>
    <w:p w14:paraId="6542069F" w14:textId="77777777" w:rsidR="003E23E6" w:rsidRDefault="003E23E6">
      <w:pPr>
        <w:pStyle w:val="BodyText"/>
        <w:ind w:left="360"/>
        <w:rPr>
          <w:sz w:val="24"/>
        </w:rPr>
      </w:pPr>
    </w:p>
    <w:p w14:paraId="3104FBE5" w14:textId="77777777" w:rsidR="003E23E6" w:rsidRDefault="003E23E6">
      <w:pPr>
        <w:pStyle w:val="BodyText"/>
        <w:ind w:left="360"/>
        <w:rPr>
          <w:sz w:val="24"/>
        </w:rPr>
      </w:pPr>
    </w:p>
    <w:p w14:paraId="27405CE1" w14:textId="77777777" w:rsidR="003E23E6" w:rsidRDefault="003E23E6">
      <w:pPr>
        <w:pStyle w:val="BodyText"/>
        <w:ind w:left="360"/>
        <w:rPr>
          <w:sz w:val="24"/>
        </w:rPr>
      </w:pPr>
    </w:p>
    <w:p w14:paraId="6B37F1A9" w14:textId="77777777" w:rsidR="003E23E6" w:rsidRDefault="003E23E6">
      <w:pPr>
        <w:pStyle w:val="BodyText"/>
        <w:ind w:left="360"/>
        <w:rPr>
          <w:sz w:val="24"/>
        </w:rPr>
      </w:pPr>
    </w:p>
    <w:p w14:paraId="5C3EDD00" w14:textId="77777777" w:rsidR="003E23E6" w:rsidRDefault="003E23E6">
      <w:pPr>
        <w:pStyle w:val="BodyText"/>
        <w:ind w:left="360"/>
        <w:rPr>
          <w:sz w:val="24"/>
        </w:rPr>
      </w:pPr>
    </w:p>
    <w:p w14:paraId="72B12589" w14:textId="77777777" w:rsidR="003E23E6" w:rsidRDefault="003E23E6">
      <w:pPr>
        <w:pStyle w:val="BodyText"/>
        <w:ind w:left="360"/>
        <w:rPr>
          <w:sz w:val="24"/>
        </w:rPr>
      </w:pPr>
    </w:p>
    <w:p w14:paraId="10F9DF20" w14:textId="77777777" w:rsidR="003E23E6" w:rsidRDefault="003E23E6">
      <w:pPr>
        <w:pStyle w:val="BodyText"/>
        <w:ind w:left="360"/>
        <w:rPr>
          <w:sz w:val="24"/>
        </w:rPr>
      </w:pPr>
    </w:p>
    <w:p w14:paraId="5CF186E5" w14:textId="77777777" w:rsidR="003E23E6" w:rsidRDefault="003E23E6">
      <w:pPr>
        <w:pStyle w:val="BodyText"/>
        <w:ind w:left="360"/>
        <w:rPr>
          <w:sz w:val="24"/>
        </w:rPr>
      </w:pPr>
    </w:p>
    <w:p w14:paraId="38D0E8D7" w14:textId="77777777" w:rsidR="003E23E6" w:rsidRDefault="003E23E6">
      <w:pPr>
        <w:autoSpaceDE w:val="0"/>
        <w:rPr>
          <w:rFonts w:ascii="Arial" w:hAnsi="Arial" w:cs="Arial"/>
          <w:sz w:val="36"/>
          <w:lang w:val="en-US"/>
        </w:rPr>
      </w:pPr>
    </w:p>
    <w:p w14:paraId="154DD38B" w14:textId="77A95950" w:rsidR="003E23E6" w:rsidRDefault="003E23E6">
      <w:pPr>
        <w:autoSpaceDE w:val="0"/>
        <w:rPr>
          <w:rFonts w:ascii="TimesNewRomanPS-BoldMT" w:hAnsi="TimesNewRomanPS-BoldMT" w:cs="TimesNewRomanPS-BoldMT" w:hint="eastAsia"/>
          <w:b/>
          <w:bCs/>
          <w:sz w:val="28"/>
          <w:szCs w:val="28"/>
          <w:lang w:val="en-US"/>
        </w:rPr>
      </w:pPr>
    </w:p>
    <w:p w14:paraId="6970EADA" w14:textId="4CE8AF08" w:rsidR="00785CF3" w:rsidRDefault="001D55BC" w:rsidP="00785CF3">
      <w:pPr>
        <w:jc w:val="both"/>
      </w:pPr>
      <w:r>
        <w:rPr>
          <w:rFonts w:ascii="TimesNewRomanPSMT" w:hAnsi="TimesNewRomanPSMT" w:cs="TimesNewRomanPSMT"/>
          <w:szCs w:val="28"/>
        </w:rPr>
        <w:lastRenderedPageBreak/>
        <w:t>Q1. (4 x 10 = 4</w:t>
      </w:r>
      <w:r w:rsidR="00785CF3">
        <w:rPr>
          <w:rFonts w:ascii="TimesNewRomanPSMT" w:hAnsi="TimesNewRomanPSMT" w:cs="TimesNewRomanPSMT"/>
          <w:szCs w:val="28"/>
        </w:rPr>
        <w:t>0 points) Circle ONE of the c</w:t>
      </w:r>
      <w:r w:rsidR="00E030DC">
        <w:rPr>
          <w:rFonts w:ascii="TimesNewRomanPSMT" w:hAnsi="TimesNewRomanPSMT" w:cs="TimesNewRomanPSMT"/>
          <w:szCs w:val="28"/>
        </w:rPr>
        <w:t>orrect answers for each parts</w:t>
      </w:r>
      <w:r w:rsidR="00AF28EE">
        <w:rPr>
          <w:rFonts w:ascii="TimesNewRomanPSMT" w:hAnsi="TimesNewRomanPSMT" w:cs="TimesNewRomanPSMT"/>
          <w:szCs w:val="28"/>
        </w:rPr>
        <w:t xml:space="preserve"> A-H &amp; J</w:t>
      </w:r>
      <w:r w:rsidR="00785CF3">
        <w:rPr>
          <w:rFonts w:ascii="TimesNewRomanPSMT" w:hAnsi="TimesNewRomanPSMT" w:cs="TimesNewRomanPSMT"/>
          <w:szCs w:val="28"/>
        </w:rPr>
        <w:t xml:space="preserve">. </w:t>
      </w:r>
    </w:p>
    <w:p w14:paraId="2BEEA442" w14:textId="77777777" w:rsidR="00785CF3" w:rsidRDefault="00785CF3" w:rsidP="00785CF3">
      <w:pPr>
        <w:jc w:val="both"/>
        <w:rPr>
          <w:rFonts w:ascii="TimesNewRomanPSMT" w:hAnsi="TimesNewRomanPSMT" w:cs="TimesNewRomanPSMT" w:hint="eastAsia"/>
          <w:szCs w:val="28"/>
        </w:rPr>
      </w:pPr>
    </w:p>
    <w:p w14:paraId="7D204380" w14:textId="77777777" w:rsidR="00785CF3" w:rsidRDefault="00785CF3" w:rsidP="00785CF3">
      <w:pPr>
        <w:numPr>
          <w:ilvl w:val="0"/>
          <w:numId w:val="11"/>
        </w:numPr>
        <w:suppressAutoHyphens w:val="0"/>
        <w:spacing w:after="160" w:line="256" w:lineRule="auto"/>
        <w:contextualSpacing/>
      </w:pPr>
      <w:r>
        <w:rPr>
          <w:rFonts w:eastAsia="Calibri"/>
          <w:lang w:val="en-US" w:eastAsia="en-US"/>
        </w:rPr>
        <w:t>The angle between the vectors (</w:t>
      </w:r>
      <w:proofErr w:type="gramStart"/>
      <w:r>
        <w:rPr>
          <w:rFonts w:eastAsia="Calibri"/>
          <w:lang w:val="en-US" w:eastAsia="en-US"/>
        </w:rPr>
        <w:t>1,-</w:t>
      </w:r>
      <w:proofErr w:type="gramEnd"/>
      <w:r>
        <w:rPr>
          <w:rFonts w:eastAsia="Calibri"/>
          <w:lang w:val="en-US" w:eastAsia="en-US"/>
        </w:rPr>
        <w:t>2) and (2,0) is:</w:t>
      </w:r>
    </w:p>
    <w:p w14:paraId="59CA894C" w14:textId="77777777" w:rsidR="00785CF3" w:rsidRDefault="00785CF3" w:rsidP="00785CF3">
      <w:pPr>
        <w:suppressAutoHyphens w:val="0"/>
        <w:spacing w:after="160" w:line="256" w:lineRule="auto"/>
        <w:ind w:left="720"/>
        <w:contextualSpacing/>
        <w:rPr>
          <w:rFonts w:eastAsia="Calibri"/>
          <w:lang w:val="en-US" w:eastAsia="en-US"/>
        </w:rPr>
      </w:pPr>
    </w:p>
    <w:p w14:paraId="4A0215EE" w14:textId="77777777" w:rsidR="00785CF3" w:rsidRDefault="00785CF3" w:rsidP="00785CF3">
      <w:pPr>
        <w:numPr>
          <w:ilvl w:val="0"/>
          <w:numId w:val="10"/>
        </w:numPr>
        <w:suppressAutoHyphens w:val="0"/>
        <w:spacing w:after="160" w:line="256" w:lineRule="auto"/>
        <w:contextualSpacing/>
      </w:pPr>
      <w:proofErr w:type="spellStart"/>
      <w:proofErr w:type="gramStart"/>
      <w:r>
        <w:rPr>
          <w:rFonts w:eastAsia="Calibri"/>
          <w:lang w:val="en-US" w:eastAsia="en-US"/>
        </w:rPr>
        <w:t>Arccos</w:t>
      </w:r>
      <w:proofErr w:type="spellEnd"/>
      <w:r>
        <w:rPr>
          <w:rFonts w:eastAsia="Calibri"/>
          <w:lang w:val="en-US" w:eastAsia="en-US"/>
        </w:rPr>
        <w:t>(</w:t>
      </w:r>
      <w:proofErr w:type="gramEnd"/>
      <w:r>
        <w:rPr>
          <w:rFonts w:eastAsia="Times New Roman"/>
          <w:lang w:val="en-US" w:eastAsia="en-US"/>
        </w:rPr>
        <w:t>√</w:t>
      </w:r>
      <w:r>
        <w:rPr>
          <w:rFonts w:eastAsia="Calibri"/>
          <w:lang w:val="en-US" w:eastAsia="en-US"/>
        </w:rPr>
        <w:t>5) radians.</w:t>
      </w:r>
    </w:p>
    <w:p w14:paraId="4D1025D3" w14:textId="77777777" w:rsidR="00785CF3" w:rsidRDefault="00785CF3" w:rsidP="00785CF3">
      <w:pPr>
        <w:numPr>
          <w:ilvl w:val="0"/>
          <w:numId w:val="10"/>
        </w:numPr>
        <w:suppressAutoHyphens w:val="0"/>
        <w:spacing w:after="160" w:line="256" w:lineRule="auto"/>
        <w:contextualSpacing/>
      </w:pPr>
      <w:proofErr w:type="spellStart"/>
      <w:proofErr w:type="gramStart"/>
      <w:r>
        <w:rPr>
          <w:rFonts w:eastAsia="Calibri"/>
          <w:lang w:val="en-US" w:eastAsia="en-US"/>
        </w:rPr>
        <w:t>Arccos</w:t>
      </w:r>
      <w:proofErr w:type="spellEnd"/>
      <w:r>
        <w:rPr>
          <w:rFonts w:eastAsia="Calibri"/>
          <w:lang w:val="en-US" w:eastAsia="en-US"/>
        </w:rPr>
        <w:t>(</w:t>
      </w:r>
      <w:proofErr w:type="gramEnd"/>
      <w:r>
        <w:rPr>
          <w:rFonts w:eastAsia="Calibri"/>
          <w:lang w:val="en-US" w:eastAsia="en-US"/>
        </w:rPr>
        <w:t>1/</w:t>
      </w:r>
      <w:r>
        <w:rPr>
          <w:rFonts w:eastAsia="Times New Roman"/>
          <w:lang w:val="en-US" w:eastAsia="en-US"/>
        </w:rPr>
        <w:t>√</w:t>
      </w:r>
      <w:r>
        <w:rPr>
          <w:rFonts w:eastAsia="Calibri"/>
          <w:lang w:val="en-US" w:eastAsia="en-US"/>
        </w:rPr>
        <w:t>5) radians.</w:t>
      </w:r>
    </w:p>
    <w:p w14:paraId="7F87EBBC" w14:textId="77777777" w:rsidR="00785CF3" w:rsidRDefault="00785CF3" w:rsidP="00785CF3">
      <w:pPr>
        <w:numPr>
          <w:ilvl w:val="0"/>
          <w:numId w:val="10"/>
        </w:numPr>
        <w:suppressAutoHyphens w:val="0"/>
        <w:spacing w:after="160" w:line="256" w:lineRule="auto"/>
        <w:contextualSpacing/>
      </w:pPr>
      <w:proofErr w:type="spellStart"/>
      <w:proofErr w:type="gramStart"/>
      <w:r>
        <w:rPr>
          <w:rFonts w:eastAsia="Calibri"/>
          <w:lang w:val="en-US" w:eastAsia="en-US"/>
        </w:rPr>
        <w:t>Arccos</w:t>
      </w:r>
      <w:proofErr w:type="spellEnd"/>
      <w:r>
        <w:rPr>
          <w:rFonts w:eastAsia="Calibri"/>
          <w:lang w:val="en-US" w:eastAsia="en-US"/>
        </w:rPr>
        <w:t>(</w:t>
      </w:r>
      <w:proofErr w:type="gramEnd"/>
      <w:r>
        <w:rPr>
          <w:rFonts w:eastAsia="Calibri"/>
          <w:lang w:val="en-US" w:eastAsia="en-US"/>
        </w:rPr>
        <w:t>1/5) radians.</w:t>
      </w:r>
    </w:p>
    <w:p w14:paraId="1C6B9491" w14:textId="77777777" w:rsidR="00785CF3" w:rsidRDefault="00785CF3" w:rsidP="00785CF3">
      <w:pPr>
        <w:numPr>
          <w:ilvl w:val="0"/>
          <w:numId w:val="10"/>
        </w:numPr>
        <w:suppressAutoHyphens w:val="0"/>
        <w:spacing w:after="160" w:line="256" w:lineRule="auto"/>
        <w:contextualSpacing/>
      </w:pPr>
      <w:proofErr w:type="spellStart"/>
      <w:proofErr w:type="gramStart"/>
      <w:r>
        <w:rPr>
          <w:rFonts w:eastAsia="Calibri"/>
          <w:lang w:val="en-US" w:eastAsia="en-US"/>
        </w:rPr>
        <w:t>Arccos</w:t>
      </w:r>
      <w:proofErr w:type="spellEnd"/>
      <w:r>
        <w:rPr>
          <w:rFonts w:eastAsia="Calibri"/>
          <w:lang w:val="en-US" w:eastAsia="en-US"/>
        </w:rPr>
        <w:t>(</w:t>
      </w:r>
      <w:proofErr w:type="gramEnd"/>
      <w:r>
        <w:rPr>
          <w:rFonts w:eastAsia="Calibri"/>
          <w:lang w:val="en-US" w:eastAsia="en-US"/>
        </w:rPr>
        <w:t>5) radians.</w:t>
      </w:r>
    </w:p>
    <w:p w14:paraId="662F4F85" w14:textId="77777777" w:rsidR="00785CF3" w:rsidRDefault="00785CF3" w:rsidP="00785CF3">
      <w:pPr>
        <w:suppressAutoHyphens w:val="0"/>
        <w:spacing w:after="160" w:line="256" w:lineRule="auto"/>
        <w:ind w:left="1440"/>
        <w:contextualSpacing/>
        <w:rPr>
          <w:rFonts w:eastAsia="Calibri"/>
          <w:lang w:val="en-US" w:eastAsia="en-US"/>
        </w:rPr>
      </w:pPr>
    </w:p>
    <w:p w14:paraId="400AA125" w14:textId="77777777" w:rsidR="00785CF3" w:rsidRDefault="00785CF3" w:rsidP="00785CF3">
      <w:pPr>
        <w:numPr>
          <w:ilvl w:val="0"/>
          <w:numId w:val="11"/>
        </w:numPr>
        <w:suppressAutoHyphens w:val="0"/>
        <w:spacing w:after="160" w:line="256" w:lineRule="auto"/>
        <w:contextualSpacing/>
      </w:pPr>
      <w:r>
        <w:rPr>
          <w:rFonts w:eastAsia="Calibri"/>
          <w:lang w:val="en-US" w:eastAsia="en-US"/>
        </w:rPr>
        <w:t>The cross product of the vectors (</w:t>
      </w:r>
      <w:proofErr w:type="gramStart"/>
      <w:r>
        <w:rPr>
          <w:rFonts w:eastAsia="Calibri"/>
          <w:lang w:val="en-US" w:eastAsia="en-US"/>
        </w:rPr>
        <w:t>1,-</w:t>
      </w:r>
      <w:proofErr w:type="gramEnd"/>
      <w:r>
        <w:rPr>
          <w:rFonts w:eastAsia="Calibri"/>
          <w:lang w:val="en-US" w:eastAsia="en-US"/>
        </w:rPr>
        <w:t>2,0) and (0,-1,1) is:</w:t>
      </w:r>
    </w:p>
    <w:p w14:paraId="72D4DDA2" w14:textId="77777777" w:rsidR="00785CF3" w:rsidRDefault="00785CF3" w:rsidP="00785CF3">
      <w:pPr>
        <w:suppressAutoHyphens w:val="0"/>
        <w:spacing w:after="160" w:line="256" w:lineRule="auto"/>
        <w:ind w:left="720"/>
        <w:contextualSpacing/>
        <w:rPr>
          <w:rFonts w:eastAsia="Calibri"/>
          <w:lang w:val="en-US" w:eastAsia="en-US"/>
        </w:rPr>
      </w:pPr>
    </w:p>
    <w:p w14:paraId="6B477DD8" w14:textId="77777777" w:rsidR="00785CF3" w:rsidRPr="00BC3263" w:rsidRDefault="00785CF3" w:rsidP="00785CF3">
      <w:pPr>
        <w:numPr>
          <w:ilvl w:val="0"/>
          <w:numId w:val="13"/>
        </w:numPr>
        <w:suppressAutoHyphens w:val="0"/>
        <w:spacing w:after="160" w:line="256" w:lineRule="auto"/>
        <w:contextualSpacing/>
        <w:rPr>
          <w:u w:val="single"/>
        </w:rPr>
      </w:pPr>
      <w:r w:rsidRPr="00BC3263">
        <w:rPr>
          <w:rFonts w:eastAsia="Calibri"/>
          <w:u w:val="single"/>
          <w:lang w:val="en-US" w:eastAsia="en-US"/>
        </w:rPr>
        <w:t>(-</w:t>
      </w:r>
      <w:proofErr w:type="gramStart"/>
      <w:r w:rsidRPr="00BC3263">
        <w:rPr>
          <w:rFonts w:eastAsia="Calibri"/>
          <w:u w:val="single"/>
          <w:lang w:val="en-US" w:eastAsia="en-US"/>
        </w:rPr>
        <w:t>2,-</w:t>
      </w:r>
      <w:proofErr w:type="gramEnd"/>
      <w:r w:rsidRPr="00BC3263">
        <w:rPr>
          <w:rFonts w:eastAsia="Calibri"/>
          <w:u w:val="single"/>
          <w:lang w:val="en-US" w:eastAsia="en-US"/>
        </w:rPr>
        <w:t>1,-1)</w:t>
      </w:r>
    </w:p>
    <w:p w14:paraId="30B3BA2F" w14:textId="77777777" w:rsidR="00785CF3" w:rsidRPr="00BC3263" w:rsidRDefault="00785CF3" w:rsidP="00785CF3">
      <w:pPr>
        <w:numPr>
          <w:ilvl w:val="0"/>
          <w:numId w:val="13"/>
        </w:numPr>
        <w:suppressAutoHyphens w:val="0"/>
        <w:spacing w:after="160" w:line="256" w:lineRule="auto"/>
        <w:contextualSpacing/>
        <w:rPr>
          <w:strike/>
        </w:rPr>
      </w:pPr>
      <w:r w:rsidRPr="00BC3263">
        <w:rPr>
          <w:rFonts w:eastAsia="Calibri"/>
          <w:strike/>
          <w:lang w:val="en-US" w:eastAsia="en-US"/>
        </w:rPr>
        <w:t>(-</w:t>
      </w:r>
      <w:proofErr w:type="gramStart"/>
      <w:r w:rsidRPr="00BC3263">
        <w:rPr>
          <w:rFonts w:eastAsia="Calibri"/>
          <w:strike/>
          <w:lang w:val="en-US" w:eastAsia="en-US"/>
        </w:rPr>
        <w:t>1,-</w:t>
      </w:r>
      <w:proofErr w:type="gramEnd"/>
      <w:r w:rsidRPr="00BC3263">
        <w:rPr>
          <w:rFonts w:eastAsia="Calibri"/>
          <w:strike/>
          <w:lang w:val="en-US" w:eastAsia="en-US"/>
        </w:rPr>
        <w:t>2,-1)</w:t>
      </w:r>
    </w:p>
    <w:p w14:paraId="79FA7A82" w14:textId="77777777" w:rsidR="00785CF3" w:rsidRPr="00BC3263" w:rsidRDefault="00785CF3" w:rsidP="00785CF3">
      <w:pPr>
        <w:numPr>
          <w:ilvl w:val="0"/>
          <w:numId w:val="13"/>
        </w:numPr>
        <w:suppressAutoHyphens w:val="0"/>
        <w:spacing w:after="160" w:line="256" w:lineRule="auto"/>
        <w:contextualSpacing/>
        <w:rPr>
          <w:strike/>
        </w:rPr>
      </w:pPr>
      <w:r w:rsidRPr="00BC3263">
        <w:rPr>
          <w:rFonts w:eastAsia="Calibri"/>
          <w:strike/>
          <w:lang w:val="en-US" w:eastAsia="en-US"/>
        </w:rPr>
        <w:t>(-</w:t>
      </w:r>
      <w:proofErr w:type="gramStart"/>
      <w:r w:rsidRPr="00BC3263">
        <w:rPr>
          <w:rFonts w:eastAsia="Calibri"/>
          <w:strike/>
          <w:lang w:val="en-US" w:eastAsia="en-US"/>
        </w:rPr>
        <w:t>1,-</w:t>
      </w:r>
      <w:proofErr w:type="gramEnd"/>
      <w:r w:rsidRPr="00BC3263">
        <w:rPr>
          <w:rFonts w:eastAsia="Calibri"/>
          <w:strike/>
          <w:lang w:val="en-US" w:eastAsia="en-US"/>
        </w:rPr>
        <w:t>1,-2)</w:t>
      </w:r>
    </w:p>
    <w:p w14:paraId="193ABA7A" w14:textId="77777777" w:rsidR="00785CF3" w:rsidRDefault="00785CF3" w:rsidP="00785CF3">
      <w:pPr>
        <w:numPr>
          <w:ilvl w:val="0"/>
          <w:numId w:val="13"/>
        </w:numPr>
        <w:suppressAutoHyphens w:val="0"/>
        <w:spacing w:after="160" w:line="256" w:lineRule="auto"/>
        <w:contextualSpacing/>
      </w:pPr>
      <w:r>
        <w:rPr>
          <w:rFonts w:eastAsia="Calibri"/>
          <w:lang w:val="en-US" w:eastAsia="en-US"/>
        </w:rPr>
        <w:t>(-</w:t>
      </w:r>
      <w:proofErr w:type="gramStart"/>
      <w:r>
        <w:rPr>
          <w:rFonts w:eastAsia="Calibri"/>
          <w:lang w:val="en-US" w:eastAsia="en-US"/>
        </w:rPr>
        <w:t>2,-</w:t>
      </w:r>
      <w:proofErr w:type="gramEnd"/>
      <w:r>
        <w:rPr>
          <w:rFonts w:eastAsia="Calibri"/>
          <w:lang w:val="en-US" w:eastAsia="en-US"/>
        </w:rPr>
        <w:t>1,-2)</w:t>
      </w:r>
    </w:p>
    <w:p w14:paraId="7D108780" w14:textId="77777777" w:rsidR="00785CF3" w:rsidRDefault="00785CF3" w:rsidP="00785CF3">
      <w:pPr>
        <w:suppressAutoHyphens w:val="0"/>
        <w:spacing w:after="160" w:line="256" w:lineRule="auto"/>
        <w:ind w:left="1440"/>
        <w:contextualSpacing/>
        <w:rPr>
          <w:rFonts w:eastAsia="Calibri"/>
          <w:lang w:val="en-US" w:eastAsia="en-US"/>
        </w:rPr>
      </w:pPr>
    </w:p>
    <w:p w14:paraId="7E2B27A4" w14:textId="77777777" w:rsidR="00785CF3" w:rsidRDefault="00785CF3" w:rsidP="00785CF3">
      <w:pPr>
        <w:numPr>
          <w:ilvl w:val="0"/>
          <w:numId w:val="11"/>
        </w:numPr>
        <w:suppressAutoHyphens w:val="0"/>
        <w:spacing w:after="160" w:line="256" w:lineRule="auto"/>
        <w:contextualSpacing/>
      </w:pPr>
      <w:r>
        <w:rPr>
          <w:rFonts w:eastAsia="Calibri"/>
          <w:lang w:val="en-US" w:eastAsia="en-US"/>
        </w:rPr>
        <w:t>The Normalized Sum of Squared Difference (NSSD) between two templates can be expressed as:</w:t>
      </w:r>
    </w:p>
    <w:p w14:paraId="589CBF61" w14:textId="77777777" w:rsidR="00785CF3" w:rsidRDefault="00785CF3" w:rsidP="00785CF3">
      <w:pPr>
        <w:suppressAutoHyphens w:val="0"/>
        <w:spacing w:after="160" w:line="256" w:lineRule="auto"/>
        <w:ind w:left="720"/>
        <w:contextualSpacing/>
        <w:rPr>
          <w:rFonts w:eastAsia="Calibri"/>
          <w:lang w:val="en-US" w:eastAsia="en-US"/>
        </w:rPr>
      </w:pPr>
    </w:p>
    <w:p w14:paraId="1066CF5F" w14:textId="77777777" w:rsidR="00785CF3" w:rsidRPr="00594AB0" w:rsidRDefault="00785CF3" w:rsidP="00785CF3">
      <w:pPr>
        <w:numPr>
          <w:ilvl w:val="0"/>
          <w:numId w:val="9"/>
        </w:numPr>
        <w:suppressAutoHyphens w:val="0"/>
        <w:spacing w:after="160" w:line="256" w:lineRule="auto"/>
        <w:contextualSpacing/>
        <w:rPr>
          <w:u w:val="single"/>
        </w:rPr>
      </w:pPr>
      <w:r w:rsidRPr="00594AB0">
        <w:rPr>
          <w:rFonts w:eastAsia="Calibri"/>
          <w:u w:val="single"/>
          <w:lang w:val="en-US" w:eastAsia="en-US"/>
        </w:rPr>
        <w:t>The distance between two vectors.</w:t>
      </w:r>
    </w:p>
    <w:p w14:paraId="532E2EE6" w14:textId="77777777" w:rsidR="00785CF3" w:rsidRDefault="00785CF3" w:rsidP="00785CF3">
      <w:pPr>
        <w:numPr>
          <w:ilvl w:val="0"/>
          <w:numId w:val="9"/>
        </w:numPr>
        <w:suppressAutoHyphens w:val="0"/>
        <w:spacing w:after="160" w:line="256" w:lineRule="auto"/>
        <w:contextualSpacing/>
      </w:pPr>
      <w:r>
        <w:rPr>
          <w:rFonts w:eastAsia="Calibri"/>
          <w:lang w:val="en-US" w:eastAsia="en-US"/>
        </w:rPr>
        <w:t>The cross product of two vectors.</w:t>
      </w:r>
    </w:p>
    <w:p w14:paraId="2DCA2105" w14:textId="77777777" w:rsidR="00785CF3" w:rsidRPr="00594AB0" w:rsidRDefault="00785CF3" w:rsidP="00785CF3">
      <w:pPr>
        <w:numPr>
          <w:ilvl w:val="0"/>
          <w:numId w:val="9"/>
        </w:numPr>
        <w:suppressAutoHyphens w:val="0"/>
        <w:spacing w:after="160" w:line="256" w:lineRule="auto"/>
        <w:contextualSpacing/>
        <w:rPr>
          <w:strike/>
          <w:u w:val="single"/>
        </w:rPr>
      </w:pPr>
      <w:r w:rsidRPr="00594AB0">
        <w:rPr>
          <w:rFonts w:eastAsia="Calibri"/>
          <w:strike/>
          <w:u w:val="single"/>
          <w:lang w:val="en-US" w:eastAsia="en-US"/>
        </w:rPr>
        <w:t>The inner product of two vectors.</w:t>
      </w:r>
    </w:p>
    <w:p w14:paraId="3E619322" w14:textId="77777777" w:rsidR="00785CF3" w:rsidRPr="00BC3263" w:rsidRDefault="00785CF3" w:rsidP="00785CF3">
      <w:pPr>
        <w:numPr>
          <w:ilvl w:val="0"/>
          <w:numId w:val="9"/>
        </w:numPr>
        <w:suppressAutoHyphens w:val="0"/>
        <w:spacing w:after="160" w:line="256" w:lineRule="auto"/>
        <w:contextualSpacing/>
        <w:rPr>
          <w:strike/>
        </w:rPr>
      </w:pPr>
      <w:r w:rsidRPr="00BC3263">
        <w:rPr>
          <w:rFonts w:eastAsia="Calibri"/>
          <w:strike/>
          <w:lang w:val="en-US" w:eastAsia="en-US"/>
        </w:rPr>
        <w:t>The angle between two vectors.</w:t>
      </w:r>
    </w:p>
    <w:p w14:paraId="405662C8" w14:textId="77777777" w:rsidR="00785CF3" w:rsidRDefault="00785CF3" w:rsidP="00785CF3">
      <w:pPr>
        <w:suppressAutoHyphens w:val="0"/>
        <w:spacing w:after="160" w:line="256" w:lineRule="auto"/>
        <w:ind w:left="1080"/>
        <w:contextualSpacing/>
        <w:rPr>
          <w:rFonts w:eastAsia="Calibri"/>
          <w:lang w:val="en-US" w:eastAsia="en-US"/>
        </w:rPr>
      </w:pPr>
    </w:p>
    <w:p w14:paraId="4D186DEB" w14:textId="77777777" w:rsidR="00785CF3" w:rsidRDefault="00785CF3" w:rsidP="00785CF3">
      <w:pPr>
        <w:suppressAutoHyphens w:val="0"/>
        <w:spacing w:after="160" w:line="256" w:lineRule="auto"/>
        <w:ind w:left="1080"/>
        <w:contextualSpacing/>
        <w:rPr>
          <w:rFonts w:eastAsia="Calibri"/>
          <w:lang w:val="en-US" w:eastAsia="en-US"/>
        </w:rPr>
      </w:pPr>
    </w:p>
    <w:p w14:paraId="3D3DB35A" w14:textId="77777777" w:rsidR="00785CF3" w:rsidRDefault="00785CF3" w:rsidP="00785CF3">
      <w:pPr>
        <w:numPr>
          <w:ilvl w:val="0"/>
          <w:numId w:val="11"/>
        </w:numPr>
        <w:jc w:val="both"/>
      </w:pPr>
      <w:r>
        <w:t>Let P1 be a point in homogeneous coordinate system. We apply a transform M1 to P1, and then apply another transform M2. Let the final location of the point is P2. This can be mathematically expressed as:</w:t>
      </w:r>
    </w:p>
    <w:p w14:paraId="03165B84" w14:textId="77777777" w:rsidR="00785CF3" w:rsidRDefault="00785CF3" w:rsidP="00785CF3">
      <w:pPr>
        <w:jc w:val="both"/>
      </w:pPr>
    </w:p>
    <w:p w14:paraId="0BC185F0" w14:textId="77777777" w:rsidR="00785CF3" w:rsidRDefault="00785CF3" w:rsidP="00785CF3">
      <w:pPr>
        <w:numPr>
          <w:ilvl w:val="0"/>
          <w:numId w:val="12"/>
        </w:numPr>
        <w:jc w:val="both"/>
      </w:pPr>
      <w:r>
        <w:t>P2 = M1(M2P1)</w:t>
      </w:r>
    </w:p>
    <w:p w14:paraId="1A3BF766" w14:textId="77777777" w:rsidR="00785CF3" w:rsidRPr="00BC3263" w:rsidRDefault="00785CF3" w:rsidP="00785CF3">
      <w:pPr>
        <w:numPr>
          <w:ilvl w:val="0"/>
          <w:numId w:val="12"/>
        </w:numPr>
        <w:jc w:val="both"/>
        <w:rPr>
          <w:u w:val="single"/>
        </w:rPr>
      </w:pPr>
      <w:r w:rsidRPr="00BC3263">
        <w:rPr>
          <w:u w:val="single"/>
        </w:rPr>
        <w:t>P2 = M2(M1P1)</w:t>
      </w:r>
    </w:p>
    <w:p w14:paraId="098EB8CC" w14:textId="77777777" w:rsidR="00785CF3" w:rsidRDefault="00785CF3" w:rsidP="00785CF3">
      <w:pPr>
        <w:numPr>
          <w:ilvl w:val="0"/>
          <w:numId w:val="12"/>
        </w:numPr>
        <w:jc w:val="both"/>
      </w:pPr>
      <w:r>
        <w:t>P1 = M1(M2P2)</w:t>
      </w:r>
    </w:p>
    <w:p w14:paraId="43542FE8" w14:textId="77777777" w:rsidR="00785CF3" w:rsidRDefault="00785CF3" w:rsidP="00785CF3">
      <w:pPr>
        <w:numPr>
          <w:ilvl w:val="0"/>
          <w:numId w:val="12"/>
        </w:numPr>
        <w:jc w:val="both"/>
      </w:pPr>
      <w:r>
        <w:t>P1 = M2(M1P2)</w:t>
      </w:r>
    </w:p>
    <w:p w14:paraId="0FBEA58C" w14:textId="77777777" w:rsidR="00785CF3" w:rsidRDefault="00785CF3" w:rsidP="00785CF3">
      <w:pPr>
        <w:jc w:val="both"/>
      </w:pPr>
    </w:p>
    <w:p w14:paraId="1FE1A7F4" w14:textId="77777777" w:rsidR="00785CF3" w:rsidRDefault="00785CF3" w:rsidP="00785CF3">
      <w:pPr>
        <w:jc w:val="both"/>
      </w:pPr>
    </w:p>
    <w:p w14:paraId="2EF5090B" w14:textId="77777777" w:rsidR="00785CF3" w:rsidRDefault="00785CF3" w:rsidP="00785CF3">
      <w:pPr>
        <w:numPr>
          <w:ilvl w:val="0"/>
          <w:numId w:val="11"/>
        </w:numPr>
        <w:suppressAutoHyphens w:val="0"/>
        <w:spacing w:after="160" w:line="256" w:lineRule="auto"/>
        <w:contextualSpacing/>
      </w:pPr>
      <w:r>
        <w:rPr>
          <w:rFonts w:eastAsia="Calibri"/>
          <w:lang w:val="en-US" w:eastAsia="en-US"/>
        </w:rPr>
        <w:t>Which of the following components in PM can be used to compress images:</w:t>
      </w:r>
    </w:p>
    <w:p w14:paraId="0968B6D4" w14:textId="77777777" w:rsidR="00785CF3" w:rsidRDefault="00785CF3" w:rsidP="00785CF3">
      <w:pPr>
        <w:suppressAutoHyphens w:val="0"/>
        <w:spacing w:after="160" w:line="256" w:lineRule="auto"/>
        <w:rPr>
          <w:rFonts w:eastAsia="Calibri"/>
          <w:lang w:val="en-US" w:eastAsia="en-US"/>
        </w:rPr>
      </w:pPr>
    </w:p>
    <w:p w14:paraId="113A8F9A" w14:textId="77777777" w:rsidR="00785CF3" w:rsidRPr="00594AB0" w:rsidRDefault="00785CF3" w:rsidP="00785CF3">
      <w:pPr>
        <w:numPr>
          <w:ilvl w:val="0"/>
          <w:numId w:val="8"/>
        </w:numPr>
        <w:tabs>
          <w:tab w:val="clear" w:pos="0"/>
          <w:tab w:val="num" w:pos="360"/>
        </w:tabs>
        <w:suppressAutoHyphens w:val="0"/>
        <w:spacing w:after="160" w:line="256" w:lineRule="auto"/>
        <w:ind w:left="1080"/>
        <w:contextualSpacing/>
        <w:rPr>
          <w:u w:val="single"/>
        </w:rPr>
      </w:pPr>
      <w:r w:rsidRPr="00594AB0">
        <w:rPr>
          <w:rFonts w:eastAsia="Calibri"/>
          <w:u w:val="single"/>
          <w:lang w:val="en-US" w:eastAsia="en-US"/>
        </w:rPr>
        <w:t>Distance to Mesh</w:t>
      </w:r>
    </w:p>
    <w:p w14:paraId="0EA3BD59" w14:textId="77777777" w:rsidR="00785CF3" w:rsidRDefault="00785CF3" w:rsidP="00785CF3">
      <w:pPr>
        <w:numPr>
          <w:ilvl w:val="0"/>
          <w:numId w:val="8"/>
        </w:numPr>
        <w:tabs>
          <w:tab w:val="clear" w:pos="0"/>
          <w:tab w:val="num" w:pos="360"/>
        </w:tabs>
        <w:suppressAutoHyphens w:val="0"/>
        <w:spacing w:after="160" w:line="256" w:lineRule="auto"/>
        <w:ind w:left="1080"/>
        <w:contextualSpacing/>
      </w:pPr>
      <w:r>
        <w:rPr>
          <w:rFonts w:eastAsia="Calibri"/>
          <w:lang w:val="en-US" w:eastAsia="en-US"/>
        </w:rPr>
        <w:t>Spring Energy</w:t>
      </w:r>
    </w:p>
    <w:p w14:paraId="3AA3ADDD" w14:textId="77777777" w:rsidR="00785CF3" w:rsidRDefault="00785CF3" w:rsidP="00785CF3">
      <w:pPr>
        <w:numPr>
          <w:ilvl w:val="0"/>
          <w:numId w:val="8"/>
        </w:numPr>
        <w:tabs>
          <w:tab w:val="clear" w:pos="0"/>
          <w:tab w:val="num" w:pos="360"/>
        </w:tabs>
        <w:suppressAutoHyphens w:val="0"/>
        <w:spacing w:after="160" w:line="256" w:lineRule="auto"/>
        <w:ind w:left="1080"/>
        <w:contextualSpacing/>
      </w:pPr>
      <w:r>
        <w:rPr>
          <w:rFonts w:eastAsia="Calibri"/>
          <w:lang w:val="en-US" w:eastAsia="en-US"/>
        </w:rPr>
        <w:t>Scalar Component</w:t>
      </w:r>
    </w:p>
    <w:p w14:paraId="3451C968" w14:textId="77777777" w:rsidR="00785CF3" w:rsidRPr="00594AB0" w:rsidRDefault="00785CF3" w:rsidP="00785CF3">
      <w:pPr>
        <w:numPr>
          <w:ilvl w:val="0"/>
          <w:numId w:val="8"/>
        </w:numPr>
        <w:tabs>
          <w:tab w:val="clear" w:pos="0"/>
          <w:tab w:val="num" w:pos="360"/>
        </w:tabs>
        <w:suppressAutoHyphens w:val="0"/>
        <w:spacing w:after="160" w:line="256" w:lineRule="auto"/>
        <w:ind w:left="1080"/>
        <w:contextualSpacing/>
        <w:rPr>
          <w:strike/>
          <w:u w:val="single"/>
        </w:rPr>
      </w:pPr>
      <w:r w:rsidRPr="00594AB0">
        <w:rPr>
          <w:rFonts w:eastAsia="Calibri"/>
          <w:strike/>
          <w:u w:val="single"/>
          <w:lang w:val="en-US" w:eastAsia="en-US"/>
        </w:rPr>
        <w:t>Discontinuity Curves</w:t>
      </w:r>
    </w:p>
    <w:p w14:paraId="40A8779E" w14:textId="77777777" w:rsidR="00785CF3" w:rsidRDefault="00785CF3" w:rsidP="00785CF3">
      <w:pPr>
        <w:suppressAutoHyphens w:val="0"/>
        <w:spacing w:after="160" w:line="256" w:lineRule="auto"/>
        <w:ind w:left="1080"/>
        <w:contextualSpacing/>
        <w:rPr>
          <w:rFonts w:eastAsia="Calibri"/>
          <w:lang w:val="en-US" w:eastAsia="en-US"/>
        </w:rPr>
      </w:pPr>
    </w:p>
    <w:p w14:paraId="1A01C443" w14:textId="77777777" w:rsidR="00785CF3" w:rsidRDefault="00785CF3" w:rsidP="00785CF3">
      <w:pPr>
        <w:suppressAutoHyphens w:val="0"/>
        <w:spacing w:after="160" w:line="256" w:lineRule="auto"/>
        <w:ind w:left="1080"/>
        <w:contextualSpacing/>
        <w:rPr>
          <w:rFonts w:eastAsia="Calibri"/>
          <w:lang w:val="en-US" w:eastAsia="en-US"/>
        </w:rPr>
      </w:pPr>
    </w:p>
    <w:p w14:paraId="50D30C57" w14:textId="77777777" w:rsidR="00785CF3" w:rsidRDefault="00785CF3" w:rsidP="00785CF3">
      <w:pPr>
        <w:suppressAutoHyphens w:val="0"/>
        <w:spacing w:after="160" w:line="256" w:lineRule="auto"/>
        <w:ind w:left="1080"/>
        <w:contextualSpacing/>
      </w:pPr>
    </w:p>
    <w:p w14:paraId="4B8D42D1" w14:textId="77777777" w:rsidR="00785CF3" w:rsidRDefault="00785CF3" w:rsidP="00785CF3">
      <w:pPr>
        <w:jc w:val="both"/>
      </w:pPr>
      <w:r>
        <w:rPr>
          <w:rFonts w:eastAsia="Calibri"/>
          <w:lang w:val="en-US" w:eastAsia="en-US"/>
        </w:rPr>
        <w:lastRenderedPageBreak/>
        <w:t>F.   The co-variance matrix for the three points (4, 5), (6, 9) and (-1, -7) is:</w:t>
      </w:r>
    </w:p>
    <w:p w14:paraId="05492445" w14:textId="77777777" w:rsidR="00785CF3" w:rsidRDefault="00785CF3" w:rsidP="00785CF3">
      <w:pPr>
        <w:jc w:val="both"/>
        <w:rPr>
          <w:rFonts w:eastAsia="Calibri"/>
          <w:lang w:val="en-US" w:eastAsia="en-US"/>
        </w:rPr>
      </w:pPr>
    </w:p>
    <w:p w14:paraId="62012476" w14:textId="27904C49" w:rsidR="00785CF3" w:rsidRPr="00594AB0" w:rsidRDefault="00785CF3" w:rsidP="00785CF3">
      <w:pPr>
        <w:jc w:val="both"/>
        <w:rPr>
          <w:strike/>
          <w:u w:val="single"/>
        </w:rPr>
      </w:pPr>
      <w:r>
        <w:rPr>
          <w:rFonts w:eastAsia="Calibri"/>
          <w:lang w:val="en-US" w:eastAsia="en-US"/>
        </w:rPr>
        <w:t xml:space="preserve">       </w:t>
      </w:r>
      <w:r w:rsidRPr="00594AB0">
        <w:rPr>
          <w:rFonts w:eastAsia="Calibri"/>
          <w:strike/>
          <w:lang w:val="en-US" w:eastAsia="en-US"/>
        </w:rPr>
        <w:t xml:space="preserve">(a) </w:t>
      </w:r>
      <w:r w:rsidRPr="00594AB0">
        <w:rPr>
          <w:rFonts w:eastAsia="Calibri"/>
          <w:strike/>
          <w:u w:val="single"/>
          <w:lang w:val="en-US" w:eastAsia="en-US"/>
        </w:rPr>
        <w:t xml:space="preserve">[   </w:t>
      </w:r>
      <w:r w:rsidR="008B4FA6" w:rsidRPr="00594AB0">
        <w:rPr>
          <w:rFonts w:eastAsia="Calibri"/>
          <w:strike/>
          <w:u w:val="single"/>
          <w:lang w:val="en-US" w:eastAsia="en-US"/>
        </w:rPr>
        <w:t>26.00</w:t>
      </w:r>
      <w:r w:rsidRPr="00594AB0">
        <w:rPr>
          <w:rFonts w:eastAsia="Calibri"/>
          <w:strike/>
          <w:u w:val="single"/>
          <w:lang w:val="en-US" w:eastAsia="en-US"/>
        </w:rPr>
        <w:t xml:space="preserve">      </w:t>
      </w:r>
      <w:r w:rsidR="008B4FA6" w:rsidRPr="00594AB0">
        <w:rPr>
          <w:rFonts w:eastAsia="Calibri"/>
          <w:strike/>
          <w:u w:val="single"/>
          <w:lang w:val="en-US" w:eastAsia="en-US"/>
        </w:rPr>
        <w:t>6</w:t>
      </w:r>
      <w:r w:rsidRPr="00594AB0">
        <w:rPr>
          <w:rFonts w:eastAsia="Calibri"/>
          <w:strike/>
          <w:u w:val="single"/>
          <w:lang w:val="en-US" w:eastAsia="en-US"/>
        </w:rPr>
        <w:t>0.00</w:t>
      </w:r>
    </w:p>
    <w:p w14:paraId="60E0A1F3" w14:textId="3FF20FCF" w:rsidR="00785CF3" w:rsidRPr="00594AB0" w:rsidRDefault="00785CF3" w:rsidP="00785CF3">
      <w:pPr>
        <w:jc w:val="both"/>
        <w:rPr>
          <w:strike/>
          <w:u w:val="single"/>
        </w:rPr>
      </w:pPr>
      <w:r w:rsidRPr="00594AB0">
        <w:rPr>
          <w:rFonts w:eastAsia="Calibri"/>
          <w:strike/>
          <w:u w:val="single"/>
          <w:lang w:val="en-US" w:eastAsia="en-US"/>
        </w:rPr>
        <w:t xml:space="preserve">               </w:t>
      </w:r>
      <w:r w:rsidR="008B4FA6" w:rsidRPr="00594AB0">
        <w:rPr>
          <w:rFonts w:eastAsia="Calibri"/>
          <w:strike/>
          <w:u w:val="single"/>
          <w:lang w:val="en-US" w:eastAsia="en-US"/>
        </w:rPr>
        <w:t>6</w:t>
      </w:r>
      <w:r w:rsidRPr="00594AB0">
        <w:rPr>
          <w:rFonts w:eastAsia="Calibri"/>
          <w:strike/>
          <w:u w:val="single"/>
          <w:lang w:val="en-US" w:eastAsia="en-US"/>
        </w:rPr>
        <w:t xml:space="preserve">0.00      </w:t>
      </w:r>
      <w:proofErr w:type="gramStart"/>
      <w:r w:rsidR="008B4FA6" w:rsidRPr="00594AB0">
        <w:rPr>
          <w:rFonts w:eastAsia="Calibri"/>
          <w:strike/>
          <w:u w:val="single"/>
          <w:lang w:val="en-US" w:eastAsia="en-US"/>
        </w:rPr>
        <w:t>138.67</w:t>
      </w:r>
      <w:r w:rsidRPr="00594AB0">
        <w:rPr>
          <w:rFonts w:eastAsia="Calibri"/>
          <w:strike/>
          <w:u w:val="single"/>
          <w:lang w:val="en-US" w:eastAsia="en-US"/>
        </w:rPr>
        <w:t xml:space="preserve">  ]</w:t>
      </w:r>
      <w:proofErr w:type="gramEnd"/>
    </w:p>
    <w:p w14:paraId="2AB39E4C" w14:textId="2EDA61DA" w:rsidR="008B4FA6" w:rsidRPr="00594AB0" w:rsidRDefault="00785CF3" w:rsidP="008B4FA6">
      <w:pPr>
        <w:jc w:val="both"/>
        <w:rPr>
          <w:u w:val="single"/>
        </w:rPr>
      </w:pPr>
      <w:r>
        <w:rPr>
          <w:rFonts w:eastAsia="Calibri"/>
          <w:lang w:val="en-US" w:eastAsia="en-US"/>
        </w:rPr>
        <w:t xml:space="preserve">       </w:t>
      </w:r>
      <w:r w:rsidR="008B4FA6">
        <w:rPr>
          <w:rFonts w:eastAsia="Calibri"/>
          <w:lang w:val="en-US" w:eastAsia="en-US"/>
        </w:rPr>
        <w:t>(b</w:t>
      </w:r>
      <w:r w:rsidR="008B4FA6" w:rsidRPr="00594AB0">
        <w:rPr>
          <w:rFonts w:eastAsia="Calibri"/>
          <w:u w:val="single"/>
          <w:lang w:val="en-US" w:eastAsia="en-US"/>
        </w:rPr>
        <w:t>) [   8.67      20.00</w:t>
      </w:r>
    </w:p>
    <w:p w14:paraId="47CCA41F" w14:textId="35859BEF" w:rsidR="008B4FA6" w:rsidRPr="00594AB0" w:rsidRDefault="008B4FA6" w:rsidP="008B4FA6">
      <w:pPr>
        <w:jc w:val="both"/>
        <w:rPr>
          <w:u w:val="single"/>
        </w:rPr>
      </w:pPr>
      <w:r w:rsidRPr="00594AB0">
        <w:rPr>
          <w:rFonts w:eastAsia="Calibri"/>
          <w:u w:val="single"/>
          <w:lang w:val="en-US" w:eastAsia="en-US"/>
        </w:rPr>
        <w:t xml:space="preserve">               20.00      </w:t>
      </w:r>
      <w:proofErr w:type="gramStart"/>
      <w:r w:rsidRPr="00594AB0">
        <w:rPr>
          <w:rFonts w:eastAsia="Calibri"/>
          <w:u w:val="single"/>
          <w:lang w:val="en-US" w:eastAsia="en-US"/>
        </w:rPr>
        <w:t>46.22  ]</w:t>
      </w:r>
      <w:proofErr w:type="gramEnd"/>
    </w:p>
    <w:p w14:paraId="56162FDD" w14:textId="373C1C2A" w:rsidR="008B4FA6" w:rsidRDefault="00785CF3" w:rsidP="008B4FA6">
      <w:pPr>
        <w:jc w:val="both"/>
      </w:pPr>
      <w:r>
        <w:rPr>
          <w:rFonts w:eastAsia="Calibri"/>
          <w:lang w:val="en-US" w:eastAsia="en-US"/>
        </w:rPr>
        <w:t xml:space="preserve">       </w:t>
      </w:r>
      <w:r w:rsidR="008B4FA6">
        <w:rPr>
          <w:rFonts w:eastAsia="Calibri"/>
          <w:lang w:val="en-US" w:eastAsia="en-US"/>
        </w:rPr>
        <w:t>(c) [   6.50      15.00</w:t>
      </w:r>
    </w:p>
    <w:p w14:paraId="2C37274C" w14:textId="11D012BE" w:rsidR="008B4FA6" w:rsidRDefault="008B4FA6" w:rsidP="008B4FA6">
      <w:pPr>
        <w:jc w:val="both"/>
      </w:pPr>
      <w:r>
        <w:rPr>
          <w:rFonts w:eastAsia="Calibri"/>
          <w:lang w:val="en-US" w:eastAsia="en-US"/>
        </w:rPr>
        <w:t xml:space="preserve">               15.00      </w:t>
      </w:r>
      <w:proofErr w:type="gramStart"/>
      <w:r>
        <w:rPr>
          <w:rFonts w:eastAsia="Calibri"/>
          <w:lang w:val="en-US" w:eastAsia="en-US"/>
        </w:rPr>
        <w:t>34.67  ]</w:t>
      </w:r>
      <w:proofErr w:type="gramEnd"/>
    </w:p>
    <w:p w14:paraId="0EFA9692" w14:textId="759E8FE2" w:rsidR="008B4FA6" w:rsidRDefault="00785CF3" w:rsidP="008B4FA6">
      <w:pPr>
        <w:jc w:val="both"/>
      </w:pPr>
      <w:r>
        <w:rPr>
          <w:rFonts w:eastAsia="Calibri"/>
          <w:lang w:val="en-US" w:eastAsia="en-US"/>
        </w:rPr>
        <w:t xml:space="preserve">       </w:t>
      </w:r>
      <w:r w:rsidR="008B4FA6">
        <w:rPr>
          <w:rFonts w:eastAsia="Calibri"/>
          <w:lang w:val="en-US" w:eastAsia="en-US"/>
        </w:rPr>
        <w:t>(d) [   26.00      54.00</w:t>
      </w:r>
    </w:p>
    <w:p w14:paraId="3E6F0674" w14:textId="641CB808" w:rsidR="008B4FA6" w:rsidRDefault="008B4FA6" w:rsidP="008B4FA6">
      <w:pPr>
        <w:jc w:val="both"/>
      </w:pPr>
      <w:r>
        <w:rPr>
          <w:rFonts w:eastAsia="Calibri"/>
          <w:lang w:val="en-US" w:eastAsia="en-US"/>
        </w:rPr>
        <w:t xml:space="preserve">               54.00      </w:t>
      </w:r>
      <w:proofErr w:type="gramStart"/>
      <w:r>
        <w:rPr>
          <w:rFonts w:eastAsia="Calibri"/>
          <w:lang w:val="en-US" w:eastAsia="en-US"/>
        </w:rPr>
        <w:t>138.67  ]</w:t>
      </w:r>
      <w:proofErr w:type="gramEnd"/>
    </w:p>
    <w:p w14:paraId="10CE160F" w14:textId="77777777" w:rsidR="008B4FA6" w:rsidRDefault="008B4FA6" w:rsidP="008B4FA6">
      <w:pPr>
        <w:jc w:val="both"/>
        <w:rPr>
          <w:color w:val="000000"/>
          <w:lang w:val="en-US"/>
        </w:rPr>
      </w:pPr>
    </w:p>
    <w:p w14:paraId="6ED9E040" w14:textId="349D4789" w:rsidR="00785CF3" w:rsidRPr="005D0E03" w:rsidRDefault="00785CF3" w:rsidP="008B4FA6">
      <w:pPr>
        <w:jc w:val="both"/>
        <w:rPr>
          <w:rFonts w:ascii="Arial" w:hAnsi="Arial" w:cs="Arial"/>
          <w:color w:val="000000"/>
          <w:sz w:val="36"/>
          <w:szCs w:val="36"/>
          <w:lang w:val="en-US"/>
        </w:rPr>
      </w:pPr>
      <w:r>
        <w:rPr>
          <w:color w:val="000000"/>
          <w:lang w:val="en-US"/>
        </w:rPr>
        <w:t>G. Given a point p in dual quaternion representation, which of the following equation can be used to represent a rotation or translation of p:</w:t>
      </w:r>
    </w:p>
    <w:p w14:paraId="377CFA27" w14:textId="77777777" w:rsidR="00785CF3" w:rsidRDefault="00785CF3" w:rsidP="00785CF3">
      <w:pPr>
        <w:pStyle w:val="m2369780505016069113gmail-western"/>
        <w:numPr>
          <w:ilvl w:val="0"/>
          <w:numId w:val="14"/>
        </w:numPr>
        <w:shd w:val="clear" w:color="auto" w:fill="FFFFFF"/>
        <w:spacing w:after="0" w:afterAutospacing="0"/>
        <w:jc w:val="both"/>
        <w:rPr>
          <w:rFonts w:ascii="Arial" w:hAnsi="Arial" w:cs="Arial"/>
          <w:color w:val="000000"/>
          <w:sz w:val="36"/>
          <w:szCs w:val="36"/>
          <w:lang w:val="en-US"/>
        </w:rPr>
      </w:pPr>
      <w:r>
        <w:rPr>
          <w:color w:val="000000"/>
          <w:lang w:val="en-US"/>
        </w:rPr>
        <w:t xml:space="preserve"> </w:t>
      </w:r>
      <w:r w:rsidRPr="005D0E03">
        <w:rPr>
          <w:color w:val="000000"/>
          <w:lang w:val="en-US"/>
        </w:rPr>
        <w:t>p’</w:t>
      </w:r>
      <w:r>
        <w:rPr>
          <w:color w:val="000000"/>
          <w:lang w:val="en-US"/>
        </w:rPr>
        <w:t xml:space="preserve"> </w:t>
      </w:r>
      <w:r w:rsidRPr="005D0E03">
        <w:rPr>
          <w:color w:val="000000"/>
          <w:lang w:val="en-US"/>
        </w:rPr>
        <w:t>= q*</w:t>
      </w:r>
      <w:proofErr w:type="spellStart"/>
      <w:r w:rsidRPr="005D0E03">
        <w:rPr>
          <w:color w:val="000000"/>
          <w:lang w:val="en-US"/>
        </w:rPr>
        <w:t>pq</w:t>
      </w:r>
      <w:proofErr w:type="spellEnd"/>
      <w:r w:rsidRPr="005D0E03">
        <w:rPr>
          <w:color w:val="000000"/>
          <w:lang w:val="en-US"/>
        </w:rPr>
        <w:t xml:space="preserve">* </w:t>
      </w:r>
      <w:r>
        <w:rPr>
          <w:color w:val="000000"/>
          <w:lang w:val="en-US"/>
        </w:rPr>
        <w:t xml:space="preserve">  </w:t>
      </w:r>
      <w:r w:rsidRPr="005D0E03">
        <w:rPr>
          <w:color w:val="000000"/>
          <w:lang w:val="en-US"/>
        </w:rPr>
        <w:t xml:space="preserve">where q* = r + </w:t>
      </w:r>
      <w:r>
        <w:rPr>
          <w:color w:val="000000"/>
        </w:rPr>
        <w:t>ε</w:t>
      </w:r>
      <w:r w:rsidRPr="005D0E03">
        <w:rPr>
          <w:color w:val="000000"/>
          <w:lang w:val="en-US"/>
        </w:rPr>
        <w:t>t</w:t>
      </w:r>
    </w:p>
    <w:p w14:paraId="50956A3B" w14:textId="77777777" w:rsidR="00785CF3" w:rsidRPr="004C0C5B" w:rsidRDefault="00785CF3" w:rsidP="00785CF3">
      <w:pPr>
        <w:pStyle w:val="m2369780505016069113gmail-western"/>
        <w:numPr>
          <w:ilvl w:val="0"/>
          <w:numId w:val="14"/>
        </w:numPr>
        <w:shd w:val="clear" w:color="auto" w:fill="FFFFFF"/>
        <w:spacing w:after="0" w:afterAutospacing="0"/>
        <w:jc w:val="both"/>
        <w:rPr>
          <w:rFonts w:ascii="Arial" w:hAnsi="Arial" w:cs="Arial"/>
          <w:color w:val="000000"/>
          <w:sz w:val="36"/>
          <w:szCs w:val="36"/>
          <w:lang w:val="en-US"/>
        </w:rPr>
      </w:pPr>
      <w:r>
        <w:rPr>
          <w:color w:val="000000"/>
          <w:lang w:val="en-US"/>
        </w:rPr>
        <w:t xml:space="preserve"> </w:t>
      </w:r>
      <w:r w:rsidRPr="004C0C5B">
        <w:rPr>
          <w:color w:val="000000"/>
          <w:lang w:val="en-US"/>
        </w:rPr>
        <w:t xml:space="preserve">p’ = q*p*q* where q* = r - </w:t>
      </w:r>
      <w:r w:rsidRPr="004C0C5B">
        <w:rPr>
          <w:color w:val="000000"/>
        </w:rPr>
        <w:t>ε</w:t>
      </w:r>
      <w:r w:rsidRPr="004C0C5B">
        <w:rPr>
          <w:color w:val="000000"/>
          <w:lang w:val="en-US"/>
        </w:rPr>
        <w:t>t*</w:t>
      </w:r>
    </w:p>
    <w:p w14:paraId="0F193EE4" w14:textId="77777777" w:rsidR="00785CF3" w:rsidRPr="004C0C5B" w:rsidRDefault="00785CF3" w:rsidP="00785CF3">
      <w:pPr>
        <w:pStyle w:val="m2369780505016069113gmail-western"/>
        <w:numPr>
          <w:ilvl w:val="0"/>
          <w:numId w:val="14"/>
        </w:numPr>
        <w:shd w:val="clear" w:color="auto" w:fill="FFFFFF"/>
        <w:spacing w:after="0" w:afterAutospacing="0"/>
        <w:jc w:val="both"/>
        <w:rPr>
          <w:rFonts w:ascii="Arial" w:hAnsi="Arial" w:cs="Arial"/>
          <w:color w:val="000000"/>
          <w:sz w:val="36"/>
          <w:szCs w:val="36"/>
          <w:lang w:val="en-US"/>
        </w:rPr>
      </w:pPr>
      <w:r>
        <w:rPr>
          <w:color w:val="000000"/>
          <w:lang w:val="en-US"/>
        </w:rPr>
        <w:t xml:space="preserve"> </w:t>
      </w:r>
      <w:r w:rsidRPr="004C0C5B">
        <w:rPr>
          <w:color w:val="000000"/>
          <w:lang w:val="en-US"/>
        </w:rPr>
        <w:t xml:space="preserve">p’ = q*p*q   where q* = r* + </w:t>
      </w:r>
      <w:r w:rsidRPr="004C0C5B">
        <w:rPr>
          <w:color w:val="000000"/>
        </w:rPr>
        <w:t>ε</w:t>
      </w:r>
      <w:r w:rsidRPr="004C0C5B">
        <w:rPr>
          <w:color w:val="000000"/>
          <w:lang w:val="en-US"/>
        </w:rPr>
        <w:t>t*</w:t>
      </w:r>
    </w:p>
    <w:p w14:paraId="568E620E" w14:textId="77777777" w:rsidR="00785CF3" w:rsidRPr="00846DD1" w:rsidRDefault="00785CF3" w:rsidP="00785CF3">
      <w:pPr>
        <w:pStyle w:val="m2369780505016069113gmail-western"/>
        <w:numPr>
          <w:ilvl w:val="0"/>
          <w:numId w:val="14"/>
        </w:numPr>
        <w:shd w:val="clear" w:color="auto" w:fill="FFFFFF"/>
        <w:spacing w:after="0" w:afterAutospacing="0"/>
        <w:jc w:val="both"/>
        <w:rPr>
          <w:rFonts w:ascii="Arial" w:hAnsi="Arial" w:cs="Arial"/>
          <w:color w:val="000000"/>
          <w:sz w:val="36"/>
          <w:szCs w:val="36"/>
          <w:u w:val="single"/>
          <w:lang w:val="en-US"/>
        </w:rPr>
      </w:pPr>
      <w:r w:rsidRPr="00846DD1">
        <w:rPr>
          <w:color w:val="000000"/>
          <w:u w:val="single"/>
          <w:lang w:val="en-US"/>
        </w:rPr>
        <w:t xml:space="preserve"> p’ = </w:t>
      </w:r>
      <w:proofErr w:type="spellStart"/>
      <w:r w:rsidRPr="00846DD1">
        <w:rPr>
          <w:color w:val="000000"/>
          <w:u w:val="single"/>
          <w:lang w:val="en-US"/>
        </w:rPr>
        <w:t>qpq</w:t>
      </w:r>
      <w:proofErr w:type="spellEnd"/>
      <w:r w:rsidRPr="00846DD1">
        <w:rPr>
          <w:color w:val="000000"/>
          <w:u w:val="single"/>
          <w:lang w:val="en-US"/>
        </w:rPr>
        <w:t xml:space="preserve">*     where q* = r* - </w:t>
      </w:r>
      <w:r w:rsidRPr="00846DD1">
        <w:rPr>
          <w:color w:val="000000"/>
          <w:u w:val="single"/>
        </w:rPr>
        <w:t>ε</w:t>
      </w:r>
      <w:r w:rsidRPr="00846DD1">
        <w:rPr>
          <w:color w:val="000000"/>
          <w:u w:val="single"/>
          <w:lang w:val="en-US"/>
        </w:rPr>
        <w:t>t*</w:t>
      </w:r>
    </w:p>
    <w:p w14:paraId="2F5499E4" w14:textId="77777777" w:rsidR="00785CF3" w:rsidRPr="005D0E03" w:rsidRDefault="00785CF3" w:rsidP="00785CF3">
      <w:pPr>
        <w:pStyle w:val="m2369780505016069113gmail-western"/>
        <w:shd w:val="clear" w:color="auto" w:fill="FFFFFF"/>
        <w:spacing w:after="0" w:afterAutospacing="0"/>
        <w:rPr>
          <w:rFonts w:ascii="Arial" w:hAnsi="Arial" w:cs="Arial"/>
          <w:color w:val="000000"/>
          <w:sz w:val="36"/>
          <w:szCs w:val="36"/>
          <w:lang w:val="en-US"/>
        </w:rPr>
      </w:pPr>
    </w:p>
    <w:p w14:paraId="5BA07B65" w14:textId="228BF52A" w:rsidR="00785CF3" w:rsidRDefault="00785CF3" w:rsidP="00785CF3">
      <w:pPr>
        <w:pStyle w:val="m2369780505016069113gmail-western"/>
        <w:shd w:val="clear" w:color="auto" w:fill="FFFFFF"/>
        <w:spacing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H. Which of the following statements is true for principal components analysis (PCA):</w:t>
      </w:r>
    </w:p>
    <w:p w14:paraId="36AABB0B" w14:textId="77777777" w:rsidR="00785CF3" w:rsidRPr="003A4BC0" w:rsidRDefault="00785CF3" w:rsidP="00785CF3">
      <w:pPr>
        <w:pStyle w:val="m2369780505016069113gmail-western"/>
        <w:shd w:val="clear" w:color="auto" w:fill="FFFFFF"/>
        <w:spacing w:after="0" w:afterAutospacing="0"/>
        <w:rPr>
          <w:rFonts w:ascii="Arial" w:hAnsi="Arial" w:cs="Arial"/>
          <w:color w:val="000000"/>
          <w:sz w:val="22"/>
          <w:szCs w:val="36"/>
          <w:lang w:val="en-US"/>
        </w:rPr>
      </w:pPr>
    </w:p>
    <w:p w14:paraId="4ED6574F" w14:textId="766E6C84" w:rsidR="00785CF3" w:rsidRPr="00E03466" w:rsidRDefault="00785CF3" w:rsidP="00785CF3">
      <w:pPr>
        <w:numPr>
          <w:ilvl w:val="0"/>
          <w:numId w:val="15"/>
        </w:numPr>
        <w:spacing w:after="240"/>
        <w:jc w:val="both"/>
        <w:rPr>
          <w:u w:val="single"/>
        </w:rPr>
      </w:pPr>
      <w:r w:rsidRPr="00E03466">
        <w:rPr>
          <w:u w:val="single"/>
        </w:rPr>
        <w:t>PCA is a statistical procedure that uses an orthogonal transformation to determine the principal components.</w:t>
      </w:r>
    </w:p>
    <w:p w14:paraId="0FE04207" w14:textId="6E6856D9" w:rsidR="00785CF3" w:rsidRPr="004C0C5B" w:rsidRDefault="00785CF3" w:rsidP="00785CF3">
      <w:pPr>
        <w:numPr>
          <w:ilvl w:val="0"/>
          <w:numId w:val="15"/>
        </w:numPr>
        <w:spacing w:after="240"/>
        <w:jc w:val="both"/>
      </w:pPr>
      <w:r w:rsidRPr="004C0C5B">
        <w:t xml:space="preserve">The number of </w:t>
      </w:r>
      <w:r>
        <w:t>principal components is greater than</w:t>
      </w:r>
      <w:r w:rsidRPr="004C0C5B">
        <w:t xml:space="preserve"> the number of original variables.</w:t>
      </w:r>
    </w:p>
    <w:p w14:paraId="2951AF3B" w14:textId="0272E54E" w:rsidR="00785CF3" w:rsidRPr="004C0C5B" w:rsidRDefault="00E030DC" w:rsidP="00785CF3">
      <w:pPr>
        <w:numPr>
          <w:ilvl w:val="0"/>
          <w:numId w:val="15"/>
        </w:numPr>
        <w:spacing w:after="240"/>
        <w:jc w:val="both"/>
      </w:pPr>
      <w:r>
        <w:t xml:space="preserve"> </w:t>
      </w:r>
      <w:r w:rsidR="00785CF3" w:rsidRPr="004C0C5B">
        <w:t>The</w:t>
      </w:r>
      <w:r w:rsidR="00785CF3">
        <w:t xml:space="preserve"> transformation is defined in </w:t>
      </w:r>
      <w:r w:rsidR="00785CF3" w:rsidRPr="004C0C5B">
        <w:t xml:space="preserve">such </w:t>
      </w:r>
      <w:r w:rsidR="00785CF3">
        <w:t xml:space="preserve">a </w:t>
      </w:r>
      <w:r w:rsidR="00785CF3" w:rsidRPr="004C0C5B">
        <w:t>way that the first principal component has the lowest possible variance.</w:t>
      </w:r>
    </w:p>
    <w:p w14:paraId="3DBC361D" w14:textId="5520550C" w:rsidR="00785CF3" w:rsidRPr="003A4BC0" w:rsidRDefault="00E030DC" w:rsidP="00785CF3">
      <w:pPr>
        <w:numPr>
          <w:ilvl w:val="0"/>
          <w:numId w:val="15"/>
        </w:numPr>
        <w:spacing w:after="240"/>
        <w:jc w:val="both"/>
      </w:pPr>
      <w:r>
        <w:t xml:space="preserve"> </w:t>
      </w:r>
      <w:r w:rsidR="00785CF3" w:rsidRPr="004C0C5B">
        <w:t xml:space="preserve">PCA converts a set of observations of possibly correlated variables </w:t>
      </w:r>
      <w:r>
        <w:t>into a set of</w:t>
      </w:r>
      <w:r w:rsidR="00785CF3" w:rsidRPr="004C0C5B">
        <w:t xml:space="preserve"> uncorrelated variables.</w:t>
      </w:r>
    </w:p>
    <w:p w14:paraId="7874BB8A" w14:textId="628E0CEC" w:rsidR="00785CF3" w:rsidRDefault="00785CF3" w:rsidP="00E030DC">
      <w:pPr>
        <w:pStyle w:val="m2369780505016069113gmail-western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5D0E03">
        <w:rPr>
          <w:color w:val="000000"/>
          <w:lang w:val="en-US"/>
        </w:rPr>
        <w:t>I. A dual quaternion can model the movement of a solid object in 3D space. Select which statements are true:</w:t>
      </w:r>
    </w:p>
    <w:p w14:paraId="314BA880" w14:textId="77777777" w:rsidR="00785CF3" w:rsidRPr="003A4BC0" w:rsidRDefault="00785CF3" w:rsidP="00785CF3">
      <w:pPr>
        <w:pStyle w:val="m2369780505016069113gmail-western"/>
        <w:shd w:val="clear" w:color="auto" w:fill="FFFFFF"/>
        <w:spacing w:after="0" w:afterAutospacing="0"/>
        <w:rPr>
          <w:rFonts w:ascii="Arial" w:hAnsi="Arial" w:cs="Arial"/>
          <w:color w:val="000000"/>
          <w:sz w:val="22"/>
          <w:szCs w:val="36"/>
          <w:lang w:val="en-US"/>
        </w:rPr>
      </w:pPr>
    </w:p>
    <w:p w14:paraId="3E8C0AA5" w14:textId="77777777" w:rsidR="00785CF3" w:rsidRPr="00E03466" w:rsidRDefault="00785CF3" w:rsidP="00E030DC">
      <w:pPr>
        <w:numPr>
          <w:ilvl w:val="0"/>
          <w:numId w:val="16"/>
        </w:numPr>
        <w:spacing w:after="120"/>
        <w:jc w:val="both"/>
        <w:rPr>
          <w:strike/>
        </w:rPr>
      </w:pPr>
      <w:r w:rsidRPr="00E03466">
        <w:rPr>
          <w:strike/>
        </w:rPr>
        <w:t xml:space="preserve">A dual quaternion is composed of two quaternion, one responsible for rotation and the other responsible for translation. </w:t>
      </w:r>
    </w:p>
    <w:p w14:paraId="1D81351C" w14:textId="18E6FC77" w:rsidR="00785CF3" w:rsidRPr="00E03466" w:rsidRDefault="00785CF3" w:rsidP="00E030DC">
      <w:pPr>
        <w:numPr>
          <w:ilvl w:val="0"/>
          <w:numId w:val="16"/>
        </w:numPr>
        <w:spacing w:after="120"/>
        <w:jc w:val="both"/>
        <w:rPr>
          <w:strike/>
        </w:rPr>
      </w:pPr>
      <w:r w:rsidRPr="00E03466">
        <w:rPr>
          <w:strike/>
        </w:rPr>
        <w:t>Distances and angles between the points of the object are not preserved</w:t>
      </w:r>
      <w:r w:rsidR="00AF28EE" w:rsidRPr="00E03466">
        <w:rPr>
          <w:strike/>
        </w:rPr>
        <w:t>.</w:t>
      </w:r>
    </w:p>
    <w:p w14:paraId="00DF2C7F" w14:textId="79A01DB2" w:rsidR="00785CF3" w:rsidRPr="004C0C5B" w:rsidRDefault="00785CF3" w:rsidP="00E030DC">
      <w:pPr>
        <w:numPr>
          <w:ilvl w:val="0"/>
          <w:numId w:val="16"/>
        </w:numPr>
        <w:spacing w:after="120"/>
        <w:jc w:val="both"/>
      </w:pPr>
      <w:r>
        <w:t xml:space="preserve"> </w:t>
      </w:r>
      <w:r w:rsidRPr="004C0C5B">
        <w:t>A limitation of Dual Quate</w:t>
      </w:r>
      <w:r>
        <w:t xml:space="preserve">rnion skinning is that </w:t>
      </w:r>
      <w:r w:rsidR="00AF28EE">
        <w:t xml:space="preserve">it </w:t>
      </w:r>
      <w:r>
        <w:t xml:space="preserve">has </w:t>
      </w:r>
      <w:r w:rsidR="00AF28EE">
        <w:t xml:space="preserve">the </w:t>
      </w:r>
      <w:r>
        <w:t>bu</w:t>
      </w:r>
      <w:r w:rsidRPr="004C0C5B">
        <w:t>lging artifact problem</w:t>
      </w:r>
      <w:r w:rsidR="00AF28EE">
        <w:t>.</w:t>
      </w:r>
    </w:p>
    <w:p w14:paraId="0CBAB5E4" w14:textId="0EA0223D" w:rsidR="00785CF3" w:rsidRPr="00E03466" w:rsidRDefault="00AF28EE" w:rsidP="00785CF3">
      <w:pPr>
        <w:numPr>
          <w:ilvl w:val="0"/>
          <w:numId w:val="16"/>
        </w:numPr>
        <w:spacing w:after="240"/>
        <w:jc w:val="both"/>
        <w:rPr>
          <w:u w:val="single"/>
        </w:rPr>
      </w:pPr>
      <w:r>
        <w:t xml:space="preserve"> </w:t>
      </w:r>
      <w:r w:rsidR="00785CF3" w:rsidRPr="00E03466">
        <w:rPr>
          <w:u w:val="single"/>
        </w:rPr>
        <w:t>A dual quaternion can represent a pure rotation just as a quaternion by setting the dual part to zero.</w:t>
      </w:r>
    </w:p>
    <w:p w14:paraId="71E0B6AE" w14:textId="4CBBC1CB" w:rsidR="00785CF3" w:rsidRDefault="00785CF3" w:rsidP="00785CF3">
      <w:pPr>
        <w:pStyle w:val="m2369780505016069113gmail-western"/>
        <w:shd w:val="clear" w:color="auto" w:fill="FFFFFF"/>
        <w:spacing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J. Which </w:t>
      </w:r>
      <w:r w:rsidR="00E030DC">
        <w:rPr>
          <w:color w:val="000000"/>
          <w:lang w:val="en-US"/>
        </w:rPr>
        <w:t xml:space="preserve">of the following </w:t>
      </w:r>
      <w:r>
        <w:rPr>
          <w:color w:val="000000"/>
          <w:lang w:val="en-US"/>
        </w:rPr>
        <w:t xml:space="preserve">statements </w:t>
      </w:r>
      <w:r w:rsidR="00E030DC">
        <w:rPr>
          <w:color w:val="000000"/>
          <w:lang w:val="en-US"/>
        </w:rPr>
        <w:t>is true</w:t>
      </w:r>
      <w:r>
        <w:rPr>
          <w:color w:val="000000"/>
          <w:lang w:val="en-US"/>
        </w:rPr>
        <w:t>?</w:t>
      </w:r>
    </w:p>
    <w:p w14:paraId="5D8A8130" w14:textId="0CFB2BCF" w:rsidR="00785CF3" w:rsidRPr="003A4BC0" w:rsidRDefault="00E030DC" w:rsidP="00785CF3">
      <w:pPr>
        <w:numPr>
          <w:ilvl w:val="0"/>
          <w:numId w:val="17"/>
        </w:numPr>
        <w:spacing w:after="240"/>
      </w:pPr>
      <w:r>
        <w:t>Point C</w:t>
      </w:r>
      <w:r w:rsidR="00785CF3" w:rsidRPr="003A4BC0">
        <w:t>loud</w:t>
      </w:r>
      <w:r>
        <w:t>s are</w:t>
      </w:r>
      <w:r w:rsidR="00785CF3" w:rsidRPr="003A4BC0">
        <w:t xml:space="preserve"> composed of vertices connected with edges and </w:t>
      </w:r>
      <w:r>
        <w:t xml:space="preserve">a </w:t>
      </w:r>
      <w:r w:rsidR="00785CF3" w:rsidRPr="003A4BC0">
        <w:t>Mesh is composed of discrete vertices.</w:t>
      </w:r>
    </w:p>
    <w:p w14:paraId="258AF58A" w14:textId="05409028" w:rsidR="00785CF3" w:rsidRPr="00E03466" w:rsidRDefault="00E030DC" w:rsidP="00785CF3">
      <w:pPr>
        <w:numPr>
          <w:ilvl w:val="0"/>
          <w:numId w:val="17"/>
        </w:numPr>
        <w:spacing w:after="240"/>
        <w:rPr>
          <w:u w:val="single"/>
        </w:rPr>
      </w:pPr>
      <w:r w:rsidRPr="00E03466">
        <w:rPr>
          <w:u w:val="single"/>
        </w:rPr>
        <w:t xml:space="preserve">A </w:t>
      </w:r>
      <w:r w:rsidR="00785CF3" w:rsidRPr="00E03466">
        <w:rPr>
          <w:u w:val="single"/>
        </w:rPr>
        <w:t xml:space="preserve">Mesh is composed of vertices </w:t>
      </w:r>
      <w:r w:rsidRPr="00E03466">
        <w:rPr>
          <w:u w:val="single"/>
        </w:rPr>
        <w:t>connected with edges and Point C</w:t>
      </w:r>
      <w:r w:rsidR="00785CF3" w:rsidRPr="00E03466">
        <w:rPr>
          <w:u w:val="single"/>
        </w:rPr>
        <w:t>loud</w:t>
      </w:r>
      <w:r w:rsidRPr="00E03466">
        <w:rPr>
          <w:u w:val="single"/>
        </w:rPr>
        <w:t>s are</w:t>
      </w:r>
      <w:r w:rsidR="00AF28EE" w:rsidRPr="00E03466">
        <w:rPr>
          <w:u w:val="single"/>
        </w:rPr>
        <w:t xml:space="preserve"> composed of </w:t>
      </w:r>
      <w:r w:rsidR="00785CF3" w:rsidRPr="00E03466">
        <w:rPr>
          <w:u w:val="single"/>
        </w:rPr>
        <w:t>vertices only</w:t>
      </w:r>
      <w:r w:rsidRPr="00E03466">
        <w:rPr>
          <w:u w:val="single"/>
        </w:rPr>
        <w:t>.</w:t>
      </w:r>
    </w:p>
    <w:p w14:paraId="5EFA8693" w14:textId="05864CB7" w:rsidR="00785CF3" w:rsidRPr="003A4BC0" w:rsidRDefault="00E030DC" w:rsidP="00785CF3">
      <w:pPr>
        <w:numPr>
          <w:ilvl w:val="0"/>
          <w:numId w:val="17"/>
        </w:numPr>
        <w:spacing w:after="240"/>
      </w:pPr>
      <w:r>
        <w:t xml:space="preserve"> A </w:t>
      </w:r>
      <w:r w:rsidR="00785CF3" w:rsidRPr="003A4BC0">
        <w:t>Mesh is</w:t>
      </w:r>
      <w:r>
        <w:t xml:space="preserve"> generated by randomly adding edges between vertices</w:t>
      </w:r>
      <w:r w:rsidR="00785CF3" w:rsidRPr="003A4BC0">
        <w:t>.</w:t>
      </w:r>
    </w:p>
    <w:p w14:paraId="4C098E44" w14:textId="158FAFC8" w:rsidR="00785CF3" w:rsidRDefault="00E030DC" w:rsidP="00785CF3">
      <w:pPr>
        <w:numPr>
          <w:ilvl w:val="0"/>
          <w:numId w:val="17"/>
        </w:numPr>
        <w:spacing w:after="240"/>
      </w:pPr>
      <w:r>
        <w:t xml:space="preserve"> </w:t>
      </w:r>
      <w:r w:rsidR="00785CF3" w:rsidRPr="003A4BC0">
        <w:t>More point</w:t>
      </w:r>
      <w:r>
        <w:t>s mean worse</w:t>
      </w:r>
      <w:r w:rsidR="00785CF3" w:rsidRPr="003A4BC0">
        <w:t xml:space="preserve"> quality</w:t>
      </w:r>
      <w:r>
        <w:t xml:space="preserve"> for Point Clouds</w:t>
      </w:r>
      <w:r w:rsidR="00785CF3" w:rsidRPr="003A4BC0">
        <w:t>.</w:t>
      </w:r>
    </w:p>
    <w:p w14:paraId="70CB8C85" w14:textId="0E3872F5" w:rsidR="003E23E6" w:rsidRDefault="00A630DC">
      <w:pPr>
        <w:jc w:val="both"/>
      </w:pPr>
      <w:r>
        <w:rPr>
          <w:b/>
        </w:rPr>
        <w:t>Q2</w:t>
      </w:r>
      <w:r w:rsidR="003E23E6">
        <w:t xml:space="preserve">. </w:t>
      </w:r>
      <w:r w:rsidR="001D55BC">
        <w:t>[25</w:t>
      </w:r>
      <w:r w:rsidR="00AF28EE">
        <w:t xml:space="preserve">] </w:t>
      </w:r>
      <w:r w:rsidR="003E23E6">
        <w:t>Valence</w:t>
      </w:r>
      <w:r w:rsidR="00AF28EE">
        <w:t xml:space="preserve"> Driven Compression </w:t>
      </w:r>
    </w:p>
    <w:p w14:paraId="4BDABCF5" w14:textId="77777777" w:rsidR="003E23E6" w:rsidRDefault="003E23E6"/>
    <w:p w14:paraId="77EDFEBC" w14:textId="77777777" w:rsidR="00A630DC" w:rsidRDefault="00770232" w:rsidP="00AF28EE">
      <w:pPr>
        <w:pStyle w:val="NormalWeb"/>
        <w:spacing w:before="0" w:beforeAutospacing="0" w:after="0" w:afterAutospacing="0"/>
        <w:textAlignment w:val="baseline"/>
        <w:rPr>
          <w:rFonts w:eastAsiaTheme="minorEastAsia"/>
          <w:color w:val="000000" w:themeColor="text1"/>
          <w:kern w:val="24"/>
          <w:sz w:val="22"/>
          <w:szCs w:val="22"/>
          <w:lang w:val="en-CA"/>
        </w:rPr>
      </w:pPr>
      <w:r w:rsidRPr="00770232">
        <w:rPr>
          <w:rFonts w:eastAsiaTheme="minorEastAsia"/>
          <w:color w:val="000000" w:themeColor="text1"/>
          <w:kern w:val="24"/>
          <w:sz w:val="22"/>
          <w:szCs w:val="22"/>
          <w:lang w:val="en-CA"/>
        </w:rPr>
        <w:t xml:space="preserve">Given 1000 vertices consider the following frequency </w:t>
      </w:r>
      <w:r w:rsidR="00A630DC">
        <w:rPr>
          <w:rFonts w:eastAsiaTheme="minorEastAsia"/>
          <w:color w:val="000000" w:themeColor="text1"/>
          <w:kern w:val="24"/>
          <w:sz w:val="22"/>
          <w:szCs w:val="22"/>
          <w:lang w:val="en-CA"/>
        </w:rPr>
        <w:t>table for</w:t>
      </w:r>
      <w:r w:rsidRPr="00770232">
        <w:rPr>
          <w:rFonts w:eastAsiaTheme="minorEastAsia"/>
          <w:color w:val="000000" w:themeColor="text1"/>
          <w:kern w:val="24"/>
          <w:sz w:val="22"/>
          <w:szCs w:val="22"/>
          <w:lang w:val="en-CA"/>
        </w:rPr>
        <w:t xml:space="preserve"> different valences. </w:t>
      </w:r>
      <w:r w:rsidR="00A630DC">
        <w:rPr>
          <w:rFonts w:eastAsiaTheme="minorEastAsia"/>
          <w:color w:val="000000" w:themeColor="text1"/>
          <w:kern w:val="24"/>
          <w:sz w:val="22"/>
          <w:szCs w:val="22"/>
          <w:lang w:val="en-CA"/>
        </w:rPr>
        <w:t xml:space="preserve">For example, 10 vertices have valence 3, and another 10 vertices have valence 9. </w:t>
      </w:r>
    </w:p>
    <w:p w14:paraId="36E484B6" w14:textId="77777777" w:rsidR="00A630DC" w:rsidRPr="00A630DC" w:rsidRDefault="00A630DC" w:rsidP="00A630D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Fonts w:eastAsiaTheme="minorEastAsia"/>
          <w:color w:val="000000" w:themeColor="text1"/>
          <w:kern w:val="24"/>
          <w:sz w:val="22"/>
          <w:szCs w:val="22"/>
          <w:lang w:val="en-CA"/>
        </w:rPr>
        <w:t>Choose the frequency of valences 4 to 8. Select your own values, and do not copy values from notes.</w:t>
      </w:r>
    </w:p>
    <w:p w14:paraId="6EE23747" w14:textId="7A4B540E" w:rsidR="003E23E6" w:rsidRPr="00AF28EE" w:rsidRDefault="00770232" w:rsidP="00A630D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770232">
        <w:rPr>
          <w:rFonts w:eastAsiaTheme="minorEastAsia"/>
          <w:color w:val="000000" w:themeColor="text1"/>
          <w:kern w:val="24"/>
          <w:sz w:val="22"/>
          <w:szCs w:val="22"/>
          <w:lang w:val="en-CA"/>
        </w:rPr>
        <w:t xml:space="preserve">What </w:t>
      </w:r>
      <w:proofErr w:type="gramStart"/>
      <w:r w:rsidRPr="00770232">
        <w:rPr>
          <w:rFonts w:eastAsiaTheme="minorEastAsia"/>
          <w:color w:val="000000" w:themeColor="text1"/>
          <w:kern w:val="24"/>
          <w:sz w:val="22"/>
          <w:szCs w:val="22"/>
          <w:lang w:val="en-CA"/>
        </w:rPr>
        <w:t>is</w:t>
      </w:r>
      <w:proofErr w:type="gramEnd"/>
      <w:r w:rsidRPr="00770232">
        <w:rPr>
          <w:rFonts w:eastAsiaTheme="minorEastAsia"/>
          <w:color w:val="000000" w:themeColor="text1"/>
          <w:kern w:val="24"/>
          <w:sz w:val="22"/>
          <w:szCs w:val="22"/>
          <w:lang w:val="en-CA"/>
        </w:rPr>
        <w:t xml:space="preserve"> the average bits/vertex needed to store the connectivity information in this case if we use the Valence Driven representation with Huffman Coding? (Show your derivations below.)</w:t>
      </w:r>
    </w:p>
    <w:p w14:paraId="2DAAB7BD" w14:textId="0957AB66" w:rsidR="00DC4AA8" w:rsidRDefault="00DC4AA8"/>
    <w:tbl>
      <w:tblPr>
        <w:tblW w:w="12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709"/>
      </w:tblGrid>
      <w:tr w:rsidR="00770232" w:rsidRPr="00770232" w14:paraId="0968DFC3" w14:textId="77777777" w:rsidTr="00770232">
        <w:trPr>
          <w:trHeight w:val="240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215911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70232">
              <w:rPr>
                <w:rFonts w:eastAsia="Times New Roman"/>
                <w:b/>
                <w:bCs/>
                <w:color w:val="FFFFFF" w:themeColor="light1"/>
                <w:kern w:val="24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62A536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70232">
              <w:rPr>
                <w:rFonts w:eastAsia="Times New Roman"/>
                <w:b/>
                <w:bCs/>
                <w:color w:val="FFFFFF" w:themeColor="light1"/>
                <w:kern w:val="24"/>
                <w:sz w:val="20"/>
                <w:szCs w:val="20"/>
                <w:lang w:val="en-US" w:eastAsia="en-US"/>
              </w:rPr>
              <w:t>10</w:t>
            </w:r>
          </w:p>
        </w:tc>
      </w:tr>
      <w:tr w:rsidR="00770232" w:rsidRPr="00770232" w14:paraId="21D8C896" w14:textId="77777777" w:rsidTr="00770232">
        <w:trPr>
          <w:trHeight w:val="218"/>
        </w:trPr>
        <w:tc>
          <w:tcPr>
            <w:tcW w:w="5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5CF8D6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70232">
              <w:rPr>
                <w:rFonts w:eastAsia="Times New Roman"/>
                <w:b/>
                <w:bCs/>
                <w:color w:val="FFFFFF" w:themeColor="light1"/>
                <w:kern w:val="24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C2D7AC" w14:textId="311F0A0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770232" w:rsidRPr="00770232" w14:paraId="62EE301C" w14:textId="77777777" w:rsidTr="00770232">
        <w:trPr>
          <w:trHeight w:val="234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93F9F0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70232">
              <w:rPr>
                <w:rFonts w:eastAsia="Times New Roman"/>
                <w:b/>
                <w:bCs/>
                <w:color w:val="FFFFFF" w:themeColor="light1"/>
                <w:kern w:val="24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E81EB1" w14:textId="523CCF71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770232" w:rsidRPr="00770232" w14:paraId="21A89EB1" w14:textId="77777777" w:rsidTr="00770232">
        <w:trPr>
          <w:trHeight w:val="252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B88AC5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70232">
              <w:rPr>
                <w:rFonts w:eastAsia="Times New Roman"/>
                <w:b/>
                <w:bCs/>
                <w:color w:val="FFFFFF" w:themeColor="light1"/>
                <w:kern w:val="24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B09749" w14:textId="0E7A5115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770232" w:rsidRPr="00770232" w14:paraId="34F4745A" w14:textId="77777777" w:rsidTr="00770232">
        <w:trPr>
          <w:trHeight w:val="242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DCB79A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70232">
              <w:rPr>
                <w:rFonts w:eastAsia="Times New Roman"/>
                <w:b/>
                <w:bCs/>
                <w:color w:val="FFFFFF" w:themeColor="light1"/>
                <w:kern w:val="24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7C7DD8" w14:textId="673D3E4F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770232" w:rsidRPr="00770232" w14:paraId="6A3B207B" w14:textId="77777777" w:rsidTr="00770232">
        <w:trPr>
          <w:trHeight w:val="253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2072F8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70232">
              <w:rPr>
                <w:rFonts w:eastAsia="Times New Roman"/>
                <w:b/>
                <w:bCs/>
                <w:color w:val="FFFFFF" w:themeColor="light1"/>
                <w:kern w:val="24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E75880" w14:textId="108426EF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770232" w:rsidRPr="00770232" w14:paraId="642F9C6F" w14:textId="77777777" w:rsidTr="00770232">
        <w:trPr>
          <w:trHeight w:val="79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5A03CB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70232">
              <w:rPr>
                <w:rFonts w:eastAsia="Times New Roman"/>
                <w:b/>
                <w:bCs/>
                <w:color w:val="FFFFFF" w:themeColor="light1"/>
                <w:kern w:val="24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507F48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70232">
              <w:rPr>
                <w:rFonts w:eastAsia="Times New Roman"/>
                <w:color w:val="000000" w:themeColor="dark1"/>
                <w:kern w:val="24"/>
                <w:sz w:val="20"/>
                <w:szCs w:val="20"/>
                <w:lang w:eastAsia="en-US"/>
              </w:rPr>
              <w:t>10</w:t>
            </w:r>
          </w:p>
        </w:tc>
      </w:tr>
    </w:tbl>
    <w:p w14:paraId="39BFCBA5" w14:textId="0DF44D64" w:rsidR="00DC4AA8" w:rsidRDefault="00DC4AA8"/>
    <w:tbl>
      <w:tblPr>
        <w:tblW w:w="83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4"/>
        <w:gridCol w:w="993"/>
        <w:gridCol w:w="1417"/>
        <w:gridCol w:w="1276"/>
        <w:gridCol w:w="1276"/>
        <w:gridCol w:w="1134"/>
        <w:gridCol w:w="1134"/>
      </w:tblGrid>
      <w:tr w:rsidR="00770232" w:rsidRPr="00770232" w14:paraId="1653ED69" w14:textId="77777777" w:rsidTr="00785CF3">
        <w:trPr>
          <w:trHeight w:val="489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C9E9F" w14:textId="77777777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  <w:proofErr w:type="spellStart"/>
            <w:r w:rsidRPr="00770232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val="en-US" w:eastAsia="en-US"/>
              </w:rPr>
              <w:t>sy</w:t>
            </w:r>
            <w:proofErr w:type="spellEnd"/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DDA0E" w14:textId="77777777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  <w:r w:rsidRPr="00770232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  <w:lang w:val="en-US" w:eastAsia="en-US"/>
              </w:rPr>
              <w:t>prob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32FF1" w14:textId="77777777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30DC4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3CA2F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02678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0A8AE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770232" w:rsidRPr="00770232" w14:paraId="6C5DF8F5" w14:textId="77777777" w:rsidTr="00785CF3">
        <w:trPr>
          <w:trHeight w:val="500"/>
        </w:trPr>
        <w:tc>
          <w:tcPr>
            <w:tcW w:w="1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79296" w14:textId="4A1DC8E2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F5C3B" w14:textId="7DF6AEEB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2382D" w14:textId="77777777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1C9D2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87553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9CA8C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C04B8" w14:textId="399A1EFC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</w:tr>
      <w:tr w:rsidR="00770232" w:rsidRPr="00770232" w14:paraId="1AE8BE17" w14:textId="77777777" w:rsidTr="00785CF3">
        <w:trPr>
          <w:trHeight w:val="408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4C158" w14:textId="54781F5F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A2E00" w14:textId="1A64918D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39887" w14:textId="77777777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F6DC6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8332FF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85A66" w14:textId="0B10AB9A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0B4E7" w14:textId="772817F7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</w:tr>
      <w:tr w:rsidR="00770232" w:rsidRPr="00770232" w14:paraId="510D7466" w14:textId="77777777" w:rsidTr="00785CF3">
        <w:trPr>
          <w:trHeight w:val="530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1265C" w14:textId="241E9223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9857F" w14:textId="74003720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3062B" w14:textId="77777777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07FD5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4CA8C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B313A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C6C24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770232" w:rsidRPr="00770232" w14:paraId="305C41CF" w14:textId="77777777" w:rsidTr="00785CF3">
        <w:trPr>
          <w:trHeight w:val="412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7464C" w14:textId="2A538CE1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091E6" w14:textId="1187D8E8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9F88D" w14:textId="77777777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10473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497B3" w14:textId="16CA6128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CABC2" w14:textId="77777777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60360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770232" w:rsidRPr="00770232" w14:paraId="43A248D5" w14:textId="77777777" w:rsidTr="00785CF3">
        <w:trPr>
          <w:trHeight w:val="406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5640F" w14:textId="317FAB5C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C86B1" w14:textId="5C911704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7F5B6" w14:textId="77777777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A36EA" w14:textId="62AFEE76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962C9" w14:textId="77777777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F8033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613CB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770232" w:rsidRPr="00770232" w14:paraId="579BC89E" w14:textId="77777777" w:rsidTr="00785CF3">
        <w:trPr>
          <w:trHeight w:val="400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0F769" w14:textId="30AA2A3D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03D6D" w14:textId="2DF7D04F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166F8" w14:textId="0819AF6E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83945" w14:textId="77777777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9EB9A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03D1F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5C7B8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770232" w:rsidRPr="00770232" w14:paraId="78CECFCA" w14:textId="77777777" w:rsidTr="00785CF3">
        <w:trPr>
          <w:trHeight w:val="394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C2906" w14:textId="12D32E92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E7390" w14:textId="613D1BB8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457D8" w14:textId="77777777" w:rsidR="00770232" w:rsidRPr="00770232" w:rsidRDefault="00770232" w:rsidP="00770232">
            <w:pPr>
              <w:suppressAutoHyphens w:val="0"/>
              <w:rPr>
                <w:rFonts w:ascii="Arial" w:eastAsia="Times New Roman" w:hAnsi="Arial" w:cs="Arial"/>
                <w:sz w:val="36"/>
                <w:szCs w:val="36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ACEF6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296E0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2CB3E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BE862" w14:textId="77777777" w:rsidR="00770232" w:rsidRPr="00770232" w:rsidRDefault="00770232" w:rsidP="00770232">
            <w:pPr>
              <w:suppressAutoHyphens w:val="0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</w:tbl>
    <w:p w14:paraId="1BF49947" w14:textId="0E987BFB" w:rsidR="007E03D6" w:rsidRDefault="007E03D6"/>
    <w:p w14:paraId="0BFD7ECF" w14:textId="294AAAAD" w:rsidR="003E23E6" w:rsidRDefault="00A630DC">
      <w:r>
        <w:rPr>
          <w:b/>
        </w:rPr>
        <w:lastRenderedPageBreak/>
        <w:t>Q3</w:t>
      </w:r>
      <w:r w:rsidR="003E23E6">
        <w:t xml:space="preserve">. </w:t>
      </w:r>
      <w:r w:rsidR="001D55BC">
        <w:t>[3</w:t>
      </w:r>
      <w:r w:rsidR="005F1D11">
        <w:t>5</w:t>
      </w:r>
      <w:r w:rsidR="00AF28EE">
        <w:t xml:space="preserve">] </w:t>
      </w:r>
      <w:r w:rsidR="00DB3C0A">
        <w:t xml:space="preserve">Consider </w:t>
      </w:r>
      <w:r w:rsidR="003E23E6">
        <w:t xml:space="preserve">the following grid for the triangle surface with vertices: {v1: </w:t>
      </w:r>
      <w:r>
        <w:t>(3, 3, z1</w:t>
      </w:r>
      <w:r w:rsidR="00AA55FF">
        <w:t>), v2: (5, 3, z2), v3: (2, 2, z3), v4: (1, 4, z4), v5: (2, 5, z5), v6: (4, 5, z6), v7: (6, 4, z7</w:t>
      </w:r>
      <w:r w:rsidR="007E03D6">
        <w:t>), v8: (7</w:t>
      </w:r>
      <w:r w:rsidR="00AA55FF">
        <w:t>, 3, z8), v9: (4, 1, z9</w:t>
      </w:r>
      <w:r w:rsidR="007E03D6">
        <w:t>)</w:t>
      </w:r>
      <w:r w:rsidR="003E23E6">
        <w:t>}, and</w:t>
      </w:r>
      <w:r w:rsidR="007E03D6">
        <w:t xml:space="preserve"> f</w:t>
      </w:r>
      <w:r w:rsidR="003E23E6">
        <w:t>aces: {</w:t>
      </w:r>
      <w:r w:rsidR="007E03D6">
        <w:t>v1v2v6, v1v2v9, v1v3v9, v1v3v4, v1v4v5, v1v5v6, v2v6v7, v2v7v8, v2v8v9</w:t>
      </w:r>
      <w:r w:rsidR="003E23E6">
        <w:t>}</w:t>
      </w:r>
      <w:r w:rsidR="007E03D6">
        <w:t>.</w:t>
      </w:r>
      <w:r w:rsidR="003E23E6">
        <w:t xml:space="preserve"> </w:t>
      </w:r>
    </w:p>
    <w:p w14:paraId="16F6892B" w14:textId="77777777" w:rsidR="003E23E6" w:rsidRDefault="003E23E6">
      <w:pPr>
        <w:rPr>
          <w:color w:val="FF0000"/>
        </w:rPr>
      </w:pPr>
    </w:p>
    <w:p w14:paraId="0AF8F26B" w14:textId="784E37D5" w:rsidR="003E23E6" w:rsidRDefault="007E03D6" w:rsidP="0031520B">
      <w:pPr>
        <w:jc w:val="center"/>
      </w:pPr>
      <w:r>
        <w:rPr>
          <w:noProof/>
          <w:lang w:eastAsia="en-CA"/>
        </w:rPr>
        <w:drawing>
          <wp:inline distT="0" distB="0" distL="0" distR="0" wp14:anchorId="3DFADE73" wp14:editId="5E497AED">
            <wp:extent cx="3043238" cy="3103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62" cy="3114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78A467" w14:textId="77777777" w:rsidR="003E23E6" w:rsidRDefault="003E23E6"/>
    <w:p w14:paraId="749C9F2A" w14:textId="52BE0C3C" w:rsidR="00AA55FF" w:rsidRDefault="00AA55FF" w:rsidP="00F22F1F">
      <w:pPr>
        <w:pStyle w:val="ListParagraph"/>
        <w:numPr>
          <w:ilvl w:val="1"/>
          <w:numId w:val="16"/>
        </w:numPr>
      </w:pPr>
      <w:r>
        <w:t>Choose 9 values for z1 to z9, so that these values are integers between 0 and 8, and no two values are the same.</w:t>
      </w:r>
      <w:r w:rsidR="001A4DDB">
        <w:t xml:space="preserve"> Do not discuss with others. The values for Z1 to z9 are expected to be mostly different for different students.</w:t>
      </w:r>
    </w:p>
    <w:p w14:paraId="5FE84B63" w14:textId="77777777" w:rsidR="001A4DDB" w:rsidRDefault="001A4DDB" w:rsidP="001A4DDB">
      <w:pPr>
        <w:pStyle w:val="ListParagraph"/>
        <w:ind w:left="1440"/>
      </w:pPr>
    </w:p>
    <w:p w14:paraId="1C7C9AA0" w14:textId="77777777" w:rsidR="00AA55FF" w:rsidRDefault="00AA55FF"/>
    <w:p w14:paraId="2E47B95E" w14:textId="438A4483" w:rsidR="003E23E6" w:rsidRDefault="003E23E6" w:rsidP="00F22F1F">
      <w:pPr>
        <w:pStyle w:val="ListParagraph"/>
        <w:numPr>
          <w:ilvl w:val="1"/>
          <w:numId w:val="16"/>
        </w:numPr>
      </w:pPr>
      <w:r>
        <w:t xml:space="preserve">Calculate </w:t>
      </w:r>
      <w:r>
        <w:rPr>
          <w:rFonts w:hint="eastAsia"/>
        </w:rPr>
        <w:t>the</w:t>
      </w:r>
      <w:r>
        <w:t xml:space="preserve"> surface normal and the equations of all the </w:t>
      </w:r>
      <w:r w:rsidR="008F3635">
        <w:t>9</w:t>
      </w:r>
      <w:r>
        <w:t xml:space="preserve"> planes in the form </w:t>
      </w:r>
      <w:proofErr w:type="spellStart"/>
      <w:r>
        <w:t>ax+by+cz+d</w:t>
      </w:r>
      <w:proofErr w:type="spellEnd"/>
      <w:r>
        <w:t xml:space="preserve"> = 0.</w:t>
      </w:r>
      <w:r w:rsidR="001A4DDB">
        <w:t xml:space="preserve"> Use the notes related to calculating surface normal and equation of plane posted along with this exam.</w:t>
      </w:r>
    </w:p>
    <w:p w14:paraId="04F56A18" w14:textId="77777777" w:rsidR="00F22F1F" w:rsidRDefault="00F22F1F" w:rsidP="00F22F1F">
      <w:pPr>
        <w:pStyle w:val="ListParagraph"/>
      </w:pPr>
    </w:p>
    <w:p w14:paraId="172BC370" w14:textId="153B7366" w:rsidR="00F22F1F" w:rsidRDefault="00F22F1F" w:rsidP="00F22F1F"/>
    <w:p w14:paraId="24C6CFBF" w14:textId="7A1C94FF" w:rsidR="00F22F1F" w:rsidRDefault="00F22F1F" w:rsidP="00F22F1F"/>
    <w:p w14:paraId="358CE6D6" w14:textId="79805E4E" w:rsidR="00F22F1F" w:rsidRDefault="00F22F1F" w:rsidP="00F22F1F"/>
    <w:p w14:paraId="4CAEC9E0" w14:textId="688373CF" w:rsidR="00F22F1F" w:rsidRDefault="00F22F1F" w:rsidP="00F22F1F"/>
    <w:p w14:paraId="15FEB973" w14:textId="681D1DCF" w:rsidR="00F22F1F" w:rsidRDefault="00F22F1F" w:rsidP="00F22F1F"/>
    <w:p w14:paraId="400D6E68" w14:textId="5E516E4F" w:rsidR="00F22F1F" w:rsidRDefault="00F22F1F" w:rsidP="00F22F1F"/>
    <w:p w14:paraId="7501C76E" w14:textId="604CB507" w:rsidR="00F22F1F" w:rsidRDefault="00F22F1F" w:rsidP="00F22F1F"/>
    <w:p w14:paraId="79C9C74C" w14:textId="4CEFB52E" w:rsidR="00F22F1F" w:rsidRDefault="00F22F1F" w:rsidP="00F22F1F"/>
    <w:p w14:paraId="2306883E" w14:textId="4CA586E4" w:rsidR="00F22F1F" w:rsidRDefault="00F22F1F" w:rsidP="00F22F1F"/>
    <w:p w14:paraId="0534C6E7" w14:textId="54BF38E0" w:rsidR="00F22F1F" w:rsidRDefault="00F22F1F" w:rsidP="00F22F1F"/>
    <w:p w14:paraId="2F5CC762" w14:textId="66E5E635" w:rsidR="00F22F1F" w:rsidRDefault="00F22F1F" w:rsidP="00F22F1F"/>
    <w:p w14:paraId="0B91E2B3" w14:textId="6FC0F456" w:rsidR="00F22F1F" w:rsidRDefault="001A4DDB" w:rsidP="00F22F1F">
      <w:pPr>
        <w:pStyle w:val="ListParagraph"/>
        <w:numPr>
          <w:ilvl w:val="1"/>
          <w:numId w:val="16"/>
        </w:numPr>
      </w:pPr>
      <w:r>
        <w:lastRenderedPageBreak/>
        <w:t>What are the Quadric Error Matrices</w:t>
      </w:r>
      <w:r w:rsidR="00F22F1F">
        <w:t xml:space="preserve"> for Vertex v1 and Vertex v2 at the beginning?</w:t>
      </w:r>
    </w:p>
    <w:p w14:paraId="26EA1DA2" w14:textId="77777777" w:rsidR="00F22F1F" w:rsidRDefault="00F22F1F"/>
    <w:p w14:paraId="109F1C99" w14:textId="1FF079B0" w:rsidR="003E23E6" w:rsidRDefault="003E23E6" w:rsidP="00F22F1F">
      <w:pPr>
        <w:ind w:firstLine="240"/>
      </w:pPr>
    </w:p>
    <w:p w14:paraId="4318DE11" w14:textId="77777777" w:rsidR="003E23E6" w:rsidRDefault="003E23E6"/>
    <w:p w14:paraId="2C0C0CC4" w14:textId="77777777" w:rsidR="003E23E6" w:rsidRDefault="003E23E6"/>
    <w:p w14:paraId="655285D4" w14:textId="77777777" w:rsidR="003E23E6" w:rsidRDefault="003E23E6"/>
    <w:p w14:paraId="29E512EC" w14:textId="77777777" w:rsidR="003E23E6" w:rsidRDefault="003E23E6"/>
    <w:p w14:paraId="5413B9B4" w14:textId="77777777" w:rsidR="003E23E6" w:rsidRDefault="003E23E6"/>
    <w:p w14:paraId="13C823A8" w14:textId="77777777" w:rsidR="003E23E6" w:rsidRDefault="003E23E6"/>
    <w:p w14:paraId="000CA1C7" w14:textId="77777777" w:rsidR="003E23E6" w:rsidRDefault="003E23E6"/>
    <w:p w14:paraId="3B7363D7" w14:textId="33E064D6" w:rsidR="000C4316" w:rsidRDefault="008F3635" w:rsidP="000C4316">
      <w:pPr>
        <w:pStyle w:val="ListParagraph"/>
        <w:numPr>
          <w:ilvl w:val="1"/>
          <w:numId w:val="16"/>
        </w:numPr>
      </w:pPr>
      <w:r>
        <w:t xml:space="preserve">What is the </w:t>
      </w:r>
      <w:r w:rsidR="007F1F5D">
        <w:t xml:space="preserve">fundamental </w:t>
      </w:r>
      <w:r>
        <w:t>Quadric Error Matrix for collapsing Vertex v1 and Vertex v2?</w:t>
      </w:r>
    </w:p>
    <w:p w14:paraId="428924D5" w14:textId="3DA2C08C" w:rsidR="000C4316" w:rsidRDefault="000C4316" w:rsidP="000C4316"/>
    <w:p w14:paraId="27C18A49" w14:textId="46E2DAAD" w:rsidR="000C4316" w:rsidRDefault="000C4316" w:rsidP="000C4316"/>
    <w:p w14:paraId="07EBF59E" w14:textId="023A6EEA" w:rsidR="000C4316" w:rsidRDefault="000C4316" w:rsidP="000C4316"/>
    <w:p w14:paraId="16BDC98C" w14:textId="09E9BEBB" w:rsidR="000C4316" w:rsidRDefault="000C4316" w:rsidP="000C4316"/>
    <w:p w14:paraId="6746BF42" w14:textId="20243114" w:rsidR="000C4316" w:rsidRDefault="000C4316" w:rsidP="000C4316"/>
    <w:p w14:paraId="277B8789" w14:textId="490B603F" w:rsidR="000C4316" w:rsidRDefault="000C4316" w:rsidP="000C4316"/>
    <w:p w14:paraId="547823AE" w14:textId="1FFDBF67" w:rsidR="000C4316" w:rsidRDefault="000C4316" w:rsidP="000C4316"/>
    <w:p w14:paraId="64A48930" w14:textId="77777777" w:rsidR="000C4316" w:rsidRDefault="000C4316" w:rsidP="000C4316"/>
    <w:p w14:paraId="27EFC189" w14:textId="172FEE2D" w:rsidR="000C4316" w:rsidRDefault="000C4316" w:rsidP="000C4316">
      <w:pPr>
        <w:pStyle w:val="ListParagraph"/>
        <w:numPr>
          <w:ilvl w:val="1"/>
          <w:numId w:val="16"/>
        </w:numPr>
      </w:pPr>
      <w:r>
        <w:t>The QEM Metric at a vertex is supposed to represent each adjacent face (plane) exactly once. Is it possible to count a plane Multiple times in a Quadric during the simplification process? If so, explain how.</w:t>
      </w:r>
    </w:p>
    <w:p w14:paraId="24D0F1DE" w14:textId="586A6CD8" w:rsidR="000C4316" w:rsidRDefault="000C4316" w:rsidP="000C4316"/>
    <w:p w14:paraId="05DE8000" w14:textId="43E13832" w:rsidR="001A4DDB" w:rsidRDefault="001A4DDB" w:rsidP="000C4316"/>
    <w:p w14:paraId="3235B8D9" w14:textId="520118C6" w:rsidR="001A4DDB" w:rsidRDefault="001A4DDB" w:rsidP="000C4316"/>
    <w:p w14:paraId="0F2049C3" w14:textId="77777777" w:rsidR="001A4DDB" w:rsidRDefault="001A4DDB" w:rsidP="000C4316"/>
    <w:p w14:paraId="387F7D90" w14:textId="77777777" w:rsidR="000C4316" w:rsidRDefault="000C4316" w:rsidP="000C4316"/>
    <w:p w14:paraId="3D833CEA" w14:textId="491E3BFA" w:rsidR="000C4316" w:rsidRDefault="000C4316" w:rsidP="000C4316">
      <w:pPr>
        <w:pStyle w:val="ListParagraph"/>
        <w:numPr>
          <w:ilvl w:val="1"/>
          <w:numId w:val="16"/>
        </w:numPr>
      </w:pPr>
      <w:r>
        <w:t>Suggest an approach to ensure that a Quadric never counts a plane more than once during any stage of the simplification process.</w:t>
      </w:r>
    </w:p>
    <w:p w14:paraId="4836F532" w14:textId="77777777" w:rsidR="000C4316" w:rsidRDefault="000C4316" w:rsidP="000C4316">
      <w:pPr>
        <w:ind w:left="1080"/>
      </w:pPr>
    </w:p>
    <w:p w14:paraId="6BDCE892" w14:textId="213A37CB" w:rsidR="003E23E6" w:rsidRDefault="003E23E6"/>
    <w:p w14:paraId="517B2BD4" w14:textId="7D4D4FFC" w:rsidR="008F3635" w:rsidRDefault="008F3635"/>
    <w:p w14:paraId="1A026CF0" w14:textId="6A19E65C" w:rsidR="008F3635" w:rsidRDefault="008F3635"/>
    <w:p w14:paraId="7EA759F2" w14:textId="753282C9" w:rsidR="008F3635" w:rsidRDefault="008F3635"/>
    <w:p w14:paraId="2DD04C30" w14:textId="2B0787F5" w:rsidR="008F3635" w:rsidRDefault="008F3635"/>
    <w:p w14:paraId="5AF79686" w14:textId="67566852" w:rsidR="008F3635" w:rsidRDefault="008F3635"/>
    <w:p w14:paraId="78ED033A" w14:textId="77777777" w:rsidR="008F3635" w:rsidRDefault="008F3635"/>
    <w:p w14:paraId="4B89B4F7" w14:textId="7CF03BDF" w:rsidR="00B660E7" w:rsidRDefault="00B660E7"/>
    <w:p w14:paraId="2735D98B" w14:textId="57E762F7" w:rsidR="00B660E7" w:rsidRDefault="00B660E7"/>
    <w:p w14:paraId="003D7911" w14:textId="44A0AA5D" w:rsidR="003E23E6" w:rsidRDefault="003E23E6">
      <w:pPr>
        <w:rPr>
          <w:color w:val="FF0000"/>
        </w:rPr>
      </w:pPr>
    </w:p>
    <w:p w14:paraId="515A2B5C" w14:textId="77777777" w:rsidR="003E23E6" w:rsidRDefault="003E23E6">
      <w:pPr>
        <w:autoSpaceDE w:val="0"/>
      </w:pPr>
      <w:r>
        <w:rPr>
          <w:rFonts w:ascii="Arial" w:hAnsi="Arial" w:cs="Arial"/>
          <w:sz w:val="36"/>
          <w:lang w:val="en-US"/>
        </w:rPr>
        <w:lastRenderedPageBreak/>
        <w:t>Student #: ___________</w:t>
      </w:r>
    </w:p>
    <w:p w14:paraId="0B3E4C62" w14:textId="77777777" w:rsidR="003E23E6" w:rsidRDefault="003E23E6">
      <w:pPr>
        <w:rPr>
          <w:rFonts w:ascii="Arial" w:hAnsi="Arial" w:cs="Arial"/>
          <w:sz w:val="36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936"/>
        <w:gridCol w:w="1137"/>
        <w:gridCol w:w="1437"/>
      </w:tblGrid>
      <w:tr w:rsidR="001D55BC" w14:paraId="4792A4C1" w14:textId="77777777" w:rsidTr="008A759C">
        <w:trPr>
          <w:jc w:val="center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4F2F0" w14:textId="77777777" w:rsidR="001D55BC" w:rsidRDefault="001D55BC">
            <w:r>
              <w:rPr>
                <w:b/>
              </w:rPr>
              <w:t>#1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8C8E4" w14:textId="77777777" w:rsidR="001D55BC" w:rsidRDefault="001D55BC">
            <w:r>
              <w:rPr>
                <w:b/>
              </w:rPr>
              <w:t>#2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F954A" w14:textId="77777777" w:rsidR="001D55BC" w:rsidRDefault="001D55BC">
            <w:r>
              <w:t>#3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4D881" w14:textId="231C4325" w:rsidR="001D55BC" w:rsidRDefault="001D55BC">
            <w:r>
              <w:t>Total</w:t>
            </w:r>
          </w:p>
        </w:tc>
      </w:tr>
      <w:tr w:rsidR="001D55BC" w14:paraId="59C96650" w14:textId="77777777" w:rsidTr="008A759C">
        <w:trPr>
          <w:jc w:val="center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75C6C" w14:textId="1724A530" w:rsidR="001D55BC" w:rsidRDefault="001D55BC">
            <w:r>
              <w:rPr>
                <w:rFonts w:eastAsia="Times New Roman"/>
              </w:rPr>
              <w:t xml:space="preserve">        </w:t>
            </w:r>
            <w:r>
              <w:t>/40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1930B" w14:textId="63D71D41" w:rsidR="001D55BC" w:rsidRDefault="001D55BC">
            <w:r>
              <w:rPr>
                <w:rFonts w:eastAsia="Times New Roman"/>
              </w:rPr>
              <w:t xml:space="preserve">    </w:t>
            </w:r>
            <w:r>
              <w:t>/25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E2F7D8" w14:textId="17A146A4" w:rsidR="001D55BC" w:rsidRDefault="001D55BC">
            <w:r>
              <w:rPr>
                <w:rFonts w:eastAsia="Times New Roman"/>
              </w:rPr>
              <w:t xml:space="preserve">       </w:t>
            </w:r>
            <w:r>
              <w:t>/35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38746" w14:textId="154400A9" w:rsidR="001D55BC" w:rsidRDefault="001D55BC">
            <w:r>
              <w:rPr>
                <w:rFonts w:eastAsia="Times New Roman"/>
              </w:rPr>
              <w:t xml:space="preserve">           </w:t>
            </w:r>
            <w:r>
              <w:t>/100</w:t>
            </w:r>
          </w:p>
        </w:tc>
      </w:tr>
    </w:tbl>
    <w:p w14:paraId="1E66FBC2" w14:textId="77777777" w:rsidR="003E23E6" w:rsidRDefault="003E23E6"/>
    <w:sectPr w:rsidR="003E23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86BB" w14:textId="77777777" w:rsidR="006D467C" w:rsidRDefault="006D467C" w:rsidP="008B4FA6">
      <w:r>
        <w:separator/>
      </w:r>
    </w:p>
  </w:endnote>
  <w:endnote w:type="continuationSeparator" w:id="0">
    <w:p w14:paraId="4E8EC948" w14:textId="77777777" w:rsidR="006D467C" w:rsidRDefault="006D467C" w:rsidP="008B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Times New Roman"/>
    <w:charset w:val="01"/>
    <w:family w:val="auto"/>
    <w:pitch w:val="default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NewRomanPS-BoldMT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DD6F" w14:textId="77777777" w:rsidR="006D467C" w:rsidRDefault="006D467C" w:rsidP="008B4FA6">
      <w:r>
        <w:separator/>
      </w:r>
    </w:p>
  </w:footnote>
  <w:footnote w:type="continuationSeparator" w:id="0">
    <w:p w14:paraId="79AFABCD" w14:textId="77777777" w:rsidR="006D467C" w:rsidRDefault="006D467C" w:rsidP="008B4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upperLetter"/>
      <w:lvlText w:val="%1."/>
      <w:lvlJc w:val="left"/>
      <w:pPr>
        <w:tabs>
          <w:tab w:val="num" w:pos="0"/>
        </w:tabs>
        <w:ind w:left="785" w:hanging="360"/>
      </w:pPr>
      <w:rPr>
        <w:rFonts w:hint="default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  <w:rPr>
        <w:rFonts w:hint="default"/>
      </w:rPr>
    </w:lvl>
  </w:abstractNum>
  <w:abstractNum w:abstractNumId="6" w15:restartNumberingAfterBreak="0">
    <w:nsid w:val="013A4EAA"/>
    <w:multiLevelType w:val="hybridMultilevel"/>
    <w:tmpl w:val="31BAFF6C"/>
    <w:lvl w:ilvl="0" w:tplc="00000003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202A42"/>
    <w:multiLevelType w:val="hybridMultilevel"/>
    <w:tmpl w:val="F99A32B6"/>
    <w:lvl w:ilvl="0" w:tplc="AC04BF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773AC"/>
    <w:multiLevelType w:val="hybridMultilevel"/>
    <w:tmpl w:val="A9C43B6C"/>
    <w:lvl w:ilvl="0" w:tplc="7350350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0679F"/>
    <w:multiLevelType w:val="hybridMultilevel"/>
    <w:tmpl w:val="B8120E82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C01BB"/>
    <w:multiLevelType w:val="hybridMultilevel"/>
    <w:tmpl w:val="8CA40BD4"/>
    <w:lvl w:ilvl="0" w:tplc="B94ABE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E15837"/>
    <w:multiLevelType w:val="hybridMultilevel"/>
    <w:tmpl w:val="024C8346"/>
    <w:lvl w:ilvl="0" w:tplc="43069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3B4C2A"/>
    <w:multiLevelType w:val="hybridMultilevel"/>
    <w:tmpl w:val="3454D7A0"/>
    <w:lvl w:ilvl="0" w:tplc="0409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25EEA"/>
    <w:multiLevelType w:val="hybridMultilevel"/>
    <w:tmpl w:val="4914F5DA"/>
    <w:lvl w:ilvl="0" w:tplc="00000003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3E04B15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85252"/>
    <w:multiLevelType w:val="hybridMultilevel"/>
    <w:tmpl w:val="A1B4E0E8"/>
    <w:lvl w:ilvl="0" w:tplc="00000003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57C21"/>
    <w:multiLevelType w:val="hybridMultilevel"/>
    <w:tmpl w:val="18A49190"/>
    <w:lvl w:ilvl="0" w:tplc="E56631D2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F52D8"/>
    <w:multiLevelType w:val="hybridMultilevel"/>
    <w:tmpl w:val="FA228BA2"/>
    <w:lvl w:ilvl="0" w:tplc="7B62C2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E4718B"/>
    <w:multiLevelType w:val="hybridMultilevel"/>
    <w:tmpl w:val="8B245F1A"/>
    <w:lvl w:ilvl="0" w:tplc="39608D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C33352"/>
    <w:multiLevelType w:val="hybridMultilevel"/>
    <w:tmpl w:val="C5BEC638"/>
    <w:lvl w:ilvl="0" w:tplc="7350350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0"/>
  </w:num>
  <w:num w:numId="5">
    <w:abstractNumId w:val="12"/>
  </w:num>
  <w:num w:numId="6">
    <w:abstractNumId w:val="7"/>
  </w:num>
  <w:num w:numId="7">
    <w:abstractNumId w:val="16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15"/>
  </w:num>
  <w:num w:numId="15">
    <w:abstractNumId w:val="6"/>
  </w:num>
  <w:num w:numId="16">
    <w:abstractNumId w:val="13"/>
  </w:num>
  <w:num w:numId="17">
    <w:abstractNumId w:val="14"/>
  </w:num>
  <w:num w:numId="18">
    <w:abstractNumId w:val="1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F7"/>
    <w:rsid w:val="0000693D"/>
    <w:rsid w:val="000134DD"/>
    <w:rsid w:val="00033D53"/>
    <w:rsid w:val="00045D06"/>
    <w:rsid w:val="00073CE2"/>
    <w:rsid w:val="000C4316"/>
    <w:rsid w:val="000C7DF1"/>
    <w:rsid w:val="001377EC"/>
    <w:rsid w:val="00144BC8"/>
    <w:rsid w:val="001838F3"/>
    <w:rsid w:val="00183B18"/>
    <w:rsid w:val="001938BE"/>
    <w:rsid w:val="001A4DDB"/>
    <w:rsid w:val="001D43E6"/>
    <w:rsid w:val="001D55BC"/>
    <w:rsid w:val="001E5F53"/>
    <w:rsid w:val="002236E9"/>
    <w:rsid w:val="0031520B"/>
    <w:rsid w:val="00324F01"/>
    <w:rsid w:val="00361AF8"/>
    <w:rsid w:val="003778B1"/>
    <w:rsid w:val="003A1C88"/>
    <w:rsid w:val="003A533D"/>
    <w:rsid w:val="003E23E6"/>
    <w:rsid w:val="00467C3D"/>
    <w:rsid w:val="0047256F"/>
    <w:rsid w:val="004E5175"/>
    <w:rsid w:val="00511C86"/>
    <w:rsid w:val="00521D98"/>
    <w:rsid w:val="00524AD8"/>
    <w:rsid w:val="00536FCC"/>
    <w:rsid w:val="0057283D"/>
    <w:rsid w:val="00594AB0"/>
    <w:rsid w:val="005A13C3"/>
    <w:rsid w:val="005A24F3"/>
    <w:rsid w:val="005F1D11"/>
    <w:rsid w:val="00603ECE"/>
    <w:rsid w:val="006B7824"/>
    <w:rsid w:val="006D2ED5"/>
    <w:rsid w:val="006D467C"/>
    <w:rsid w:val="006F1457"/>
    <w:rsid w:val="00700A7E"/>
    <w:rsid w:val="0070532E"/>
    <w:rsid w:val="00752CF7"/>
    <w:rsid w:val="00770232"/>
    <w:rsid w:val="00785CF3"/>
    <w:rsid w:val="00793A52"/>
    <w:rsid w:val="007E03D6"/>
    <w:rsid w:val="007F1F5D"/>
    <w:rsid w:val="008446C3"/>
    <w:rsid w:val="00846DD1"/>
    <w:rsid w:val="008B4FA6"/>
    <w:rsid w:val="008C4149"/>
    <w:rsid w:val="008D57F8"/>
    <w:rsid w:val="008E3C59"/>
    <w:rsid w:val="008F3635"/>
    <w:rsid w:val="008F7B88"/>
    <w:rsid w:val="00901973"/>
    <w:rsid w:val="009277A3"/>
    <w:rsid w:val="00982DD2"/>
    <w:rsid w:val="009B1BBF"/>
    <w:rsid w:val="009C0B3E"/>
    <w:rsid w:val="009E502E"/>
    <w:rsid w:val="009F27E7"/>
    <w:rsid w:val="00A521C1"/>
    <w:rsid w:val="00A62972"/>
    <w:rsid w:val="00A630DC"/>
    <w:rsid w:val="00AA55FF"/>
    <w:rsid w:val="00AC0942"/>
    <w:rsid w:val="00AC707F"/>
    <w:rsid w:val="00AF28EE"/>
    <w:rsid w:val="00B22607"/>
    <w:rsid w:val="00B26576"/>
    <w:rsid w:val="00B660E7"/>
    <w:rsid w:val="00B75C4D"/>
    <w:rsid w:val="00B838BE"/>
    <w:rsid w:val="00B912F0"/>
    <w:rsid w:val="00BC3263"/>
    <w:rsid w:val="00BF4965"/>
    <w:rsid w:val="00C172D4"/>
    <w:rsid w:val="00C23082"/>
    <w:rsid w:val="00C44A38"/>
    <w:rsid w:val="00C86472"/>
    <w:rsid w:val="00CA7923"/>
    <w:rsid w:val="00CC7F9A"/>
    <w:rsid w:val="00D02823"/>
    <w:rsid w:val="00D14E8B"/>
    <w:rsid w:val="00D31FAE"/>
    <w:rsid w:val="00D843FB"/>
    <w:rsid w:val="00DA0B21"/>
    <w:rsid w:val="00DA22BC"/>
    <w:rsid w:val="00DB3C0A"/>
    <w:rsid w:val="00DB620F"/>
    <w:rsid w:val="00DB6C03"/>
    <w:rsid w:val="00DC4AA8"/>
    <w:rsid w:val="00E030DC"/>
    <w:rsid w:val="00E03466"/>
    <w:rsid w:val="00EA56E3"/>
    <w:rsid w:val="00ED174C"/>
    <w:rsid w:val="00EE6183"/>
    <w:rsid w:val="00F04669"/>
    <w:rsid w:val="00F22F1F"/>
    <w:rsid w:val="00F24AB0"/>
    <w:rsid w:val="00F5386C"/>
    <w:rsid w:val="00F65ED0"/>
    <w:rsid w:val="00FA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8D9F9E5"/>
  <w15:chartTrackingRefBased/>
  <w15:docId w15:val="{FF5B1F5E-D113-4C74-BD8D-AA6D1E58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316"/>
    <w:pPr>
      <w:suppressAutoHyphens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  <w:rPr>
      <w:rFonts w:hint="default"/>
    </w:rPr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  <w:rPr>
      <w:rFonts w:hint="default"/>
      <w:color w:val="auto"/>
    </w:rPr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-DefaultParagraphFont">
    <w:name w:val="WW-Default Paragraph Font"/>
  </w:style>
  <w:style w:type="character" w:customStyle="1" w:styleId="HeaderChar">
    <w:name w:val="Header Char"/>
    <w:rPr>
      <w:sz w:val="24"/>
      <w:szCs w:val="24"/>
      <w:lang w:val="en-CA"/>
    </w:rPr>
  </w:style>
  <w:style w:type="character" w:customStyle="1" w:styleId="FooterChar">
    <w:name w:val="Footer Char"/>
    <w:rPr>
      <w:sz w:val="24"/>
      <w:szCs w:val="24"/>
      <w:lang w:val="en-CA"/>
    </w:rPr>
  </w:style>
  <w:style w:type="paragraph" w:customStyle="1" w:styleId="Heading">
    <w:name w:val="Heading"/>
    <w:basedOn w:val="Normal"/>
    <w:next w:val="BodyText"/>
    <w:pPr>
      <w:autoSpaceDE w:val="0"/>
      <w:jc w:val="center"/>
    </w:pPr>
    <w:rPr>
      <w:rFonts w:ascii="Arial" w:hAnsi="Arial" w:cs="Arial"/>
      <w:sz w:val="28"/>
      <w:lang w:val="en-US"/>
    </w:rPr>
  </w:style>
  <w:style w:type="paragraph" w:styleId="BodyText">
    <w:name w:val="Body Text"/>
    <w:basedOn w:val="Normal"/>
    <w:pPr>
      <w:autoSpaceDE w:val="0"/>
    </w:pPr>
    <w:rPr>
      <w:rFonts w:ascii="Arial" w:hAnsi="Arial" w:cs="Arial"/>
      <w:sz w:val="36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BodyText2">
    <w:name w:val="Body Text 2"/>
    <w:basedOn w:val="Normal"/>
    <w:pPr>
      <w:autoSpaceDE w:val="0"/>
      <w:jc w:val="both"/>
    </w:pPr>
    <w:rPr>
      <w:rFonts w:ascii="TimesNewRomanPSMT" w:hAnsi="TimesNewRomanPSMT" w:cs="TimesNewRomanPSMT"/>
      <w:szCs w:val="28"/>
    </w:rPr>
  </w:style>
  <w:style w:type="paragraph" w:styleId="BodyTextIndent">
    <w:name w:val="Body Text Indent"/>
    <w:basedOn w:val="Normal"/>
    <w:pPr>
      <w:autoSpaceDE w:val="0"/>
      <w:ind w:left="360"/>
      <w:jc w:val="both"/>
    </w:pPr>
    <w:rPr>
      <w:rFonts w:ascii="TimesNewRomanPSMT" w:hAnsi="TimesNewRomanPSMT" w:cs="TimesNewRomanPSMT"/>
      <w:sz w:val="28"/>
      <w:szCs w:val="28"/>
    </w:rPr>
  </w:style>
  <w:style w:type="paragraph" w:styleId="BodyText3">
    <w:name w:val="Body Text 3"/>
    <w:basedOn w:val="Normal"/>
    <w:pPr>
      <w:tabs>
        <w:tab w:val="left" w:pos="540"/>
      </w:tabs>
      <w:jc w:val="both"/>
    </w:pPr>
    <w:rPr>
      <w:color w:val="000000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BBF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BBF"/>
    <w:rPr>
      <w:rFonts w:ascii="Microsoft YaHei UI" w:eastAsia="Microsoft YaHei UI"/>
      <w:sz w:val="18"/>
      <w:szCs w:val="18"/>
      <w:lang w:val="en-CA"/>
    </w:rPr>
  </w:style>
  <w:style w:type="character" w:styleId="PlaceholderText">
    <w:name w:val="Placeholder Text"/>
    <w:basedOn w:val="DefaultParagraphFont"/>
    <w:uiPriority w:val="99"/>
    <w:semiHidden/>
    <w:rsid w:val="009B1BBF"/>
    <w:rPr>
      <w:color w:val="808080"/>
    </w:rPr>
  </w:style>
  <w:style w:type="table" w:styleId="TableGrid">
    <w:name w:val="Table Grid"/>
    <w:basedOn w:val="TableNormal"/>
    <w:uiPriority w:val="39"/>
    <w:rsid w:val="009B1BB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70232"/>
    <w:pPr>
      <w:suppressAutoHyphens w:val="0"/>
      <w:spacing w:before="100" w:beforeAutospacing="1" w:after="100" w:afterAutospacing="1"/>
    </w:pPr>
    <w:rPr>
      <w:rFonts w:eastAsia="Times New Roman"/>
      <w:lang w:val="en-US" w:eastAsia="en-US"/>
    </w:rPr>
  </w:style>
  <w:style w:type="paragraph" w:customStyle="1" w:styleId="m2369780505016069113gmail-western">
    <w:name w:val="m_2369780505016069113gmail-western"/>
    <w:basedOn w:val="Normal"/>
    <w:rsid w:val="00785CF3"/>
    <w:pPr>
      <w:suppressAutoHyphens w:val="0"/>
      <w:spacing w:before="100" w:beforeAutospacing="1" w:after="100" w:afterAutospacing="1"/>
    </w:pPr>
    <w:rPr>
      <w:rFonts w:eastAsia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FD1DD-88BF-4B01-8D4E-421B3D49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Science 115</vt:lpstr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Science 115</dc:title>
  <dc:subject/>
  <dc:creator>anup_adm</dc:creator>
  <cp:keywords/>
  <cp:lastModifiedBy>Mohammed Azad</cp:lastModifiedBy>
  <cp:revision>8</cp:revision>
  <cp:lastPrinted>2020-04-13T20:04:00Z</cp:lastPrinted>
  <dcterms:created xsi:type="dcterms:W3CDTF">2020-04-13T00:05:00Z</dcterms:created>
  <dcterms:modified xsi:type="dcterms:W3CDTF">2022-04-24T18:50:00Z</dcterms:modified>
</cp:coreProperties>
</file>