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9AB" w14:textId="07B2A8D0" w:rsidR="00D50818" w:rsidRDefault="0063598B">
      <w:r>
        <w:t>Entropy = a</w:t>
      </w:r>
      <w:r w:rsidR="00021440">
        <w:t>verage info content of data</w:t>
      </w:r>
      <w:r>
        <w:t xml:space="preserve"> </w:t>
      </w:r>
    </w:p>
    <w:sectPr w:rsidR="00D5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2"/>
    <w:rsid w:val="00021440"/>
    <w:rsid w:val="00337826"/>
    <w:rsid w:val="0063598B"/>
    <w:rsid w:val="00D50818"/>
    <w:rsid w:val="00EF38A3"/>
    <w:rsid w:val="00F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1ECE"/>
  <w15:chartTrackingRefBased/>
  <w15:docId w15:val="{B26ADB19-C4A0-43A3-8FDE-954F9ACF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3</cp:revision>
  <dcterms:created xsi:type="dcterms:W3CDTF">2022-01-07T21:21:00Z</dcterms:created>
  <dcterms:modified xsi:type="dcterms:W3CDTF">2022-01-07T21:59:00Z</dcterms:modified>
</cp:coreProperties>
</file>