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89AF6" w14:textId="217F2032" w:rsidR="00887472" w:rsidRDefault="00184C62" w:rsidP="00184C62">
      <w:pPr>
        <w:pStyle w:val="a3"/>
      </w:pPr>
      <w:r>
        <w:t>Фракталы</w:t>
      </w:r>
    </w:p>
    <w:p w14:paraId="2502E01A" w14:textId="40F2513A" w:rsidR="00184C62" w:rsidRDefault="00184C62" w:rsidP="00184C62">
      <w:r>
        <w:t xml:space="preserve">Это фигура, у которой </w:t>
      </w:r>
      <w:proofErr w:type="spellStart"/>
      <w:r>
        <w:t>Хауздорфова</w:t>
      </w:r>
      <w:proofErr w:type="spellEnd"/>
      <w:r>
        <w:t xml:space="preserve"> размерность больше ее Топологической размерности.</w:t>
      </w:r>
    </w:p>
    <w:p w14:paraId="7BC308C6" w14:textId="044991D9" w:rsidR="00184C62" w:rsidRDefault="00184C62" w:rsidP="00184C62">
      <w:proofErr w:type="spellStart"/>
      <w:r w:rsidRPr="00DD25CD">
        <w:rPr>
          <w:b/>
          <w:bCs/>
          <w:i/>
          <w:iCs/>
        </w:rPr>
        <w:t>Хауздорфова</w:t>
      </w:r>
      <w:proofErr w:type="spellEnd"/>
      <w:r w:rsidRPr="00DD25CD">
        <w:rPr>
          <w:b/>
          <w:bCs/>
          <w:i/>
          <w:iCs/>
        </w:rPr>
        <w:t xml:space="preserve"> размерность</w:t>
      </w:r>
      <w:r>
        <w:t xml:space="preserve"> – </w:t>
      </w:r>
      <w:r w:rsidR="005B4F95">
        <w:t>размерность, согласующаяся с общими представлениями о размерности. Гладкая кривая имеет размерность 1, треугольник 2, объемная область – 3</w:t>
      </w:r>
      <w:r w:rsidR="00E369C9">
        <w:t>. Для фрактальных множеств размерность может быть дробной.</w:t>
      </w:r>
    </w:p>
    <w:p w14:paraId="52AC057F" w14:textId="348B9961" w:rsidR="00184C62" w:rsidRDefault="00184C62" w:rsidP="00184C62">
      <w:r w:rsidRPr="00DD25CD">
        <w:rPr>
          <w:b/>
          <w:bCs/>
          <w:i/>
          <w:iCs/>
        </w:rPr>
        <w:t>Топологическая размерность</w:t>
      </w:r>
      <w:r>
        <w:t xml:space="preserve"> </w:t>
      </w:r>
      <w:r w:rsidR="00562CFD">
        <w:t xml:space="preserve">или </w:t>
      </w:r>
      <w:r w:rsidR="00562CFD" w:rsidRPr="00562CFD">
        <w:rPr>
          <w:b/>
          <w:bCs/>
          <w:i/>
          <w:iCs/>
        </w:rPr>
        <w:t>Размерность Лебега</w:t>
      </w:r>
      <w:r w:rsidR="00562CFD">
        <w:t xml:space="preserve"> </w:t>
      </w:r>
      <w:proofErr w:type="gramStart"/>
      <w:r>
        <w:t xml:space="preserve">– </w:t>
      </w:r>
      <w:r w:rsidR="00CB6369">
        <w:t>?</w:t>
      </w:r>
      <w:proofErr w:type="gramEnd"/>
    </w:p>
    <w:p w14:paraId="018F7DE4" w14:textId="0AD9BDD4" w:rsidR="00E55E60" w:rsidRPr="00CB6369" w:rsidRDefault="00E55E60" w:rsidP="00184C62">
      <w:pPr>
        <w:rPr>
          <w:b/>
          <w:bCs/>
        </w:rPr>
      </w:pPr>
      <w:r w:rsidRPr="00DD25CD">
        <w:rPr>
          <w:b/>
          <w:bCs/>
          <w:i/>
          <w:iCs/>
        </w:rPr>
        <w:t>Мера Лебега</w:t>
      </w:r>
      <w:r>
        <w:t xml:space="preserve"> – это мера пространства данной </w:t>
      </w:r>
      <w:r>
        <w:rPr>
          <w:lang w:val="en-US"/>
        </w:rPr>
        <w:t>n</w:t>
      </w:r>
      <w:r w:rsidRPr="00E55E60">
        <w:t>-</w:t>
      </w:r>
      <w:r>
        <w:t>мерной фигуры (для отрезка – это длина, для многоугольника или круга – это площадь)</w:t>
      </w:r>
      <w:r w:rsidR="001B059D">
        <w:t xml:space="preserve">, </w:t>
      </w:r>
      <w:r w:rsidR="001B059D">
        <w:rPr>
          <w:lang w:val="en-US"/>
        </w:rPr>
        <w:t>n</w:t>
      </w:r>
      <w:r w:rsidR="001B059D" w:rsidRPr="001B059D">
        <w:t xml:space="preserve"> </w:t>
      </w:r>
      <w:r w:rsidR="001B059D">
        <w:rPr>
          <w:rFonts w:ascii="Cambria Math" w:hAnsi="Cambria Math" w:cs="Cambria Math"/>
        </w:rPr>
        <w:t>∈</w:t>
      </w:r>
      <w:r w:rsidR="001B059D" w:rsidRPr="001B059D">
        <w:t xml:space="preserve"> </w:t>
      </w:r>
      <w:r w:rsidR="001B059D" w:rsidRPr="001B059D">
        <w:rPr>
          <w:b/>
          <w:bCs/>
          <w:lang w:val="en-US"/>
        </w:rPr>
        <w:t>N</w:t>
      </w:r>
    </w:p>
    <w:p w14:paraId="5E541E45" w14:textId="243E4FC3" w:rsidR="00CF0532" w:rsidRPr="00CF0532" w:rsidRDefault="00CF0532" w:rsidP="00CF0532">
      <w:r>
        <w:rPr>
          <w:rFonts w:ascii="Cambria Math" w:hAnsi="Cambria Math" w:cs="Cambria Math"/>
        </w:rPr>
        <w:t>◉</w:t>
      </w:r>
      <w:r>
        <w:t xml:space="preserve"> Все фракталы с размерностью </w:t>
      </w:r>
      <w:proofErr w:type="spellStart"/>
      <w:r>
        <w:t>Хауздорфа</w:t>
      </w:r>
      <w:proofErr w:type="spellEnd"/>
      <w:r>
        <w:t xml:space="preserve"> от 1 до 2 имеют бесконечную длину и нулевую площадь</w:t>
      </w:r>
    </w:p>
    <w:p w14:paraId="59EA84CE" w14:textId="38E757E4" w:rsidR="00F66D64" w:rsidRPr="00F66D64" w:rsidRDefault="00F66D64" w:rsidP="00F66D64">
      <w:r>
        <w:t>Фракталы используются для создания эффективной формы антенн.</w:t>
      </w:r>
    </w:p>
    <w:p w14:paraId="47230674" w14:textId="700E9DD6" w:rsidR="00184C62" w:rsidRPr="00FB3044" w:rsidRDefault="00184C62" w:rsidP="005F6514">
      <w:pPr>
        <w:pStyle w:val="1"/>
      </w:pPr>
      <w:r>
        <w:t>Известные фракталы</w:t>
      </w:r>
    </w:p>
    <w:p w14:paraId="455DE3D0" w14:textId="4D488FE6" w:rsidR="00184C62" w:rsidRDefault="005F6514" w:rsidP="005F6514">
      <w:pPr>
        <w:pStyle w:val="2"/>
      </w:pPr>
      <w:r w:rsidRPr="00E55E60">
        <w:rPr>
          <w:rFonts w:ascii="Cambria Math" w:hAnsi="Cambria Math" w:cs="Cambria Math"/>
        </w:rPr>
        <w:t>▣</w:t>
      </w:r>
      <w:r>
        <w:t xml:space="preserve"> </w:t>
      </w:r>
      <w:r w:rsidR="00184C62">
        <w:t xml:space="preserve">Треугольник </w:t>
      </w:r>
      <w:proofErr w:type="spellStart"/>
      <w:r w:rsidR="00184C62">
        <w:t>серпинского</w:t>
      </w:r>
      <w:proofErr w:type="spellEnd"/>
      <w:r w:rsidR="00184C62">
        <w:t>:</w:t>
      </w:r>
    </w:p>
    <w:p w14:paraId="7D43C3D9" w14:textId="511224FF" w:rsidR="00184C62" w:rsidRDefault="005F6514" w:rsidP="00184C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6B8C07" wp14:editId="533C72EF">
            <wp:extent cx="2784231" cy="22564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58" cy="22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333D" w14:textId="283FEE67" w:rsidR="005F6514" w:rsidRDefault="00467EED" w:rsidP="00184C62">
      <w:proofErr w:type="spellStart"/>
      <w:r>
        <w:t>Хауздорфова</w:t>
      </w:r>
      <w:proofErr w:type="spellEnd"/>
      <w:r>
        <w:t xml:space="preserve"> р</w:t>
      </w:r>
      <w:r w:rsidR="005F6514">
        <w:t xml:space="preserve">азмерность = </w:t>
      </w:r>
      <w:r w:rsidR="00DC68BF">
        <w:rPr>
          <w:lang w:val="en-US"/>
        </w:rPr>
        <w:t>log</w:t>
      </w:r>
      <w:r w:rsidR="00DC68BF" w:rsidRPr="002867F8">
        <w:rPr>
          <w:vertAlign w:val="subscript"/>
        </w:rPr>
        <w:t>2</w:t>
      </w:r>
      <w:r w:rsidR="00C77766">
        <w:t xml:space="preserve"> 3</w:t>
      </w:r>
      <w:r w:rsidR="00F2482A" w:rsidRPr="002867F8">
        <w:t xml:space="preserve"> ≈ 1.585</w:t>
      </w:r>
    </w:p>
    <w:p w14:paraId="37A9AC60" w14:textId="108B1F75" w:rsidR="00A658C4" w:rsidRDefault="00A658C4" w:rsidP="00184C62">
      <w:r>
        <w:t>Топологическая размерность = 1</w:t>
      </w:r>
    </w:p>
    <w:p w14:paraId="44427E4E" w14:textId="5C483946" w:rsidR="0039464F" w:rsidRPr="00F2578F" w:rsidRDefault="0039464F" w:rsidP="00184C62">
      <w:pPr>
        <w:rPr>
          <w:lang w:val="en-US"/>
        </w:rPr>
      </w:pPr>
      <w:r>
        <w:t>Мера Лебега = 0</w:t>
      </w:r>
    </w:p>
    <w:p w14:paraId="258AD8F6" w14:textId="56824397" w:rsidR="00F67342" w:rsidRDefault="00ED1D89" w:rsidP="00ED1D89">
      <w:pPr>
        <w:pStyle w:val="2"/>
      </w:pPr>
      <w:r>
        <w:rPr>
          <w:rFonts w:ascii="Cambria Math" w:hAnsi="Cambria Math" w:cs="Cambria Math"/>
        </w:rPr>
        <w:lastRenderedPageBreak/>
        <w:t>▣</w:t>
      </w:r>
      <w:r>
        <w:t xml:space="preserve"> </w:t>
      </w:r>
      <w:r w:rsidR="00F67342">
        <w:t>Ковер</w:t>
      </w:r>
      <w:r>
        <w:t xml:space="preserve"> (квадрат)</w:t>
      </w:r>
      <w:r w:rsidR="00F67342">
        <w:t xml:space="preserve"> </w:t>
      </w:r>
      <w:proofErr w:type="spellStart"/>
      <w:r w:rsidR="00F67342">
        <w:t>Серпинского</w:t>
      </w:r>
      <w:proofErr w:type="spellEnd"/>
    </w:p>
    <w:p w14:paraId="374CA6B5" w14:textId="2333FB48" w:rsidR="00F67342" w:rsidRDefault="00F67342" w:rsidP="00184C62">
      <w:r>
        <w:rPr>
          <w:noProof/>
        </w:rPr>
        <w:drawing>
          <wp:inline distT="0" distB="0" distL="0" distR="0" wp14:anchorId="16091022" wp14:editId="0C75EDE4">
            <wp:extent cx="2221997" cy="2221997"/>
            <wp:effectExtent l="0" t="0" r="698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997" cy="22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D26" w14:textId="33F944A5" w:rsidR="00F67342" w:rsidRPr="00C77766" w:rsidRDefault="00F67342" w:rsidP="00184C62">
      <w:proofErr w:type="spellStart"/>
      <w:r>
        <w:t>Хауздорфова</w:t>
      </w:r>
      <w:proofErr w:type="spellEnd"/>
      <w:r>
        <w:t xml:space="preserve"> размерность = </w:t>
      </w:r>
      <w:r w:rsidRPr="00C77766">
        <w:rPr>
          <w:lang w:val="en-US"/>
        </w:rPr>
        <w:t>log</w:t>
      </w:r>
      <w:r w:rsidRPr="00C77766">
        <w:rPr>
          <w:vertAlign w:val="subscript"/>
        </w:rPr>
        <w:t>3</w:t>
      </w:r>
      <w:r w:rsidR="00C77766">
        <w:t xml:space="preserve"> </w:t>
      </w:r>
      <w:r w:rsidRPr="00C77766">
        <w:t>8</w:t>
      </w:r>
      <w:r w:rsidRPr="00F67342">
        <w:t xml:space="preserve"> </w:t>
      </w:r>
      <w:r w:rsidR="007438CF" w:rsidRPr="00B517E9">
        <w:t>≈</w:t>
      </w:r>
      <w:r w:rsidRPr="00F67342">
        <w:t xml:space="preserve"> 1</w:t>
      </w:r>
      <w:r w:rsidR="00093725">
        <w:t>.</w:t>
      </w:r>
      <w:r w:rsidRPr="00F67342">
        <w:t>8</w:t>
      </w:r>
      <w:r w:rsidRPr="00C77766">
        <w:t>9</w:t>
      </w:r>
    </w:p>
    <w:p w14:paraId="42EFEF24" w14:textId="72ED7546" w:rsidR="005E1799" w:rsidRDefault="005E1799" w:rsidP="00184C62">
      <w:r>
        <w:t>Топологическая размерность = 1</w:t>
      </w:r>
    </w:p>
    <w:p w14:paraId="1AB8E9CE" w14:textId="70A99C47" w:rsidR="00A536E3" w:rsidRPr="005E1799" w:rsidRDefault="00393ABB" w:rsidP="00184C62">
      <w:r>
        <w:t>Мера</w:t>
      </w:r>
      <w:r w:rsidR="00A536E3">
        <w:t xml:space="preserve"> Лебега = 0</w:t>
      </w:r>
    </w:p>
    <w:p w14:paraId="792199EF" w14:textId="7BABB228" w:rsidR="00DC68BF" w:rsidRPr="005A2C2E" w:rsidRDefault="002867F8" w:rsidP="002867F8">
      <w:pPr>
        <w:pStyle w:val="2"/>
      </w:pPr>
      <w:r>
        <w:rPr>
          <w:rFonts w:ascii="Cambria Math" w:hAnsi="Cambria Math" w:cs="Cambria Math"/>
        </w:rPr>
        <w:t>▣</w:t>
      </w:r>
      <w:r>
        <w:t xml:space="preserve"> Кривая дракона</w:t>
      </w:r>
      <w:r w:rsidR="00105983" w:rsidRPr="005A2C2E">
        <w:t xml:space="preserve"> (</w:t>
      </w:r>
      <w:r w:rsidR="00105983">
        <w:t xml:space="preserve">Дракон </w:t>
      </w:r>
      <w:proofErr w:type="spellStart"/>
      <w:r w:rsidR="00105983">
        <w:t>Хартера-Х</w:t>
      </w:r>
      <w:r w:rsidR="004F0217">
        <w:t>е</w:t>
      </w:r>
      <w:r w:rsidR="00105983">
        <w:t>йтуэя</w:t>
      </w:r>
      <w:proofErr w:type="spellEnd"/>
      <w:r w:rsidR="00105983" w:rsidRPr="005A2C2E">
        <w:t>)</w:t>
      </w:r>
    </w:p>
    <w:p w14:paraId="68EBBDE8" w14:textId="4B5A1E27" w:rsidR="002867F8" w:rsidRDefault="00BF7808" w:rsidP="00184C62">
      <w:r>
        <w:rPr>
          <w:noProof/>
        </w:rPr>
        <w:drawing>
          <wp:inline distT="0" distB="0" distL="0" distR="0" wp14:anchorId="447E4C41" wp14:editId="70190E8E">
            <wp:extent cx="2233308" cy="3320957"/>
            <wp:effectExtent l="8890" t="0" r="444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40795" cy="33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ACE9" w14:textId="1F59DF24" w:rsidR="000933CC" w:rsidRDefault="000933CC" w:rsidP="00184C62">
      <w:proofErr w:type="spellStart"/>
      <w:r>
        <w:t>Хауздорфова</w:t>
      </w:r>
      <w:proofErr w:type="spellEnd"/>
      <w:r>
        <w:t xml:space="preserve"> размерность = 2</w:t>
      </w:r>
    </w:p>
    <w:p w14:paraId="6E4E3EBE" w14:textId="5FE86E13" w:rsidR="00AB2C4E" w:rsidRDefault="00AB2C4E" w:rsidP="00184C62">
      <w:r>
        <w:t>Способы получения:</w:t>
      </w:r>
    </w:p>
    <w:p w14:paraId="3BC58754" w14:textId="276F185D" w:rsidR="00AB2C4E" w:rsidRPr="00AB2C4E" w:rsidRDefault="00AB2C4E" w:rsidP="00AB2C4E">
      <w:r w:rsidRPr="00AB2C4E">
        <w:t>Фрактал может быть записан как </w:t>
      </w:r>
      <w:r w:rsidRPr="005521DE">
        <w:t>L-система</w:t>
      </w:r>
      <w:r w:rsidRPr="00AB2C4E">
        <w:t> с параметрами:</w:t>
      </w:r>
    </w:p>
    <w:p w14:paraId="23E579EF" w14:textId="77777777" w:rsidR="00AB2C4E" w:rsidRPr="00AB2C4E" w:rsidRDefault="00AB2C4E" w:rsidP="00AB2C4E">
      <w:r w:rsidRPr="00AB2C4E">
        <w:t xml:space="preserve">угол равен 90° или </w:t>
      </w:r>
      <w:proofErr w:type="spellStart"/>
      <w:r w:rsidRPr="00AB2C4E">
        <w:t>pi</w:t>
      </w:r>
      <w:proofErr w:type="spellEnd"/>
      <w:r w:rsidRPr="00AB2C4E">
        <w:t>/2</w:t>
      </w:r>
    </w:p>
    <w:p w14:paraId="35838630" w14:textId="77777777" w:rsidR="00AB2C4E" w:rsidRPr="00AB2C4E" w:rsidRDefault="00AB2C4E" w:rsidP="00AB2C4E">
      <w:r w:rsidRPr="00AB2C4E">
        <w:t>начальная строка — FX</w:t>
      </w:r>
    </w:p>
    <w:p w14:paraId="11BFBA67" w14:textId="77777777" w:rsidR="00AB2C4E" w:rsidRPr="00AB2C4E" w:rsidRDefault="00AB2C4E" w:rsidP="00AB2C4E">
      <w:r w:rsidRPr="00AB2C4E">
        <w:t>правила преобразования строк:</w:t>
      </w:r>
    </w:p>
    <w:p w14:paraId="035EC887" w14:textId="3B503405" w:rsidR="00AB2C4E" w:rsidRPr="00AB2C4E" w:rsidRDefault="00AB2C4E" w:rsidP="00AB2C4E">
      <w:r w:rsidRPr="00AB2C4E">
        <w:t>X </w:t>
      </w:r>
      <w:r>
        <w:t>→</w:t>
      </w:r>
      <w:r w:rsidRPr="00AB2C4E">
        <w:t xml:space="preserve"> X+YF+</w:t>
      </w:r>
    </w:p>
    <w:p w14:paraId="663FA4FA" w14:textId="0BA76DE2" w:rsidR="00AB2C4E" w:rsidRPr="00AB2C4E" w:rsidRDefault="00AB2C4E" w:rsidP="00AB2C4E">
      <w:r w:rsidRPr="00AB2C4E">
        <w:t>Y </w:t>
      </w:r>
      <w:r>
        <w:rPr>
          <w:lang w:val="en-US"/>
        </w:rPr>
        <w:t>→</w:t>
      </w:r>
      <w:r w:rsidRPr="00AB2C4E">
        <w:t> -FX-Y</w:t>
      </w:r>
    </w:p>
    <w:p w14:paraId="72D3B3E7" w14:textId="77777777" w:rsidR="00AB2C4E" w:rsidRDefault="00AB2C4E" w:rsidP="00184C62"/>
    <w:p w14:paraId="5AF58F43" w14:textId="37C1EC35" w:rsidR="002867F8" w:rsidRPr="00106EEA" w:rsidRDefault="00F2578F" w:rsidP="00184C62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B9813EA" w14:textId="1CD2DC4D" w:rsidR="00106EEA" w:rsidRPr="00AB2C4E" w:rsidRDefault="00F2578F" w:rsidP="00106EEA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(1-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05A3E47" w14:textId="01F1E2BB" w:rsidR="00AB2C4E" w:rsidRPr="00AB2C4E" w:rsidRDefault="00AB2C4E" w:rsidP="00AB2C4E">
      <w:r w:rsidRPr="00AB2C4E">
        <w:t>Берём отрезок, сгибаем его пополам. Затем многократно повторяем итерацию. Если после этого снова разогнуть получившуюся (сложенную) линию так, чтобы все углы были равны 90°, мы получим драконову ломаную.</w:t>
      </w:r>
    </w:p>
    <w:p w14:paraId="7DFD7602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void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dragon_func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x1,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y1,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x2,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y2,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n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</w:p>
    <w:p w14:paraId="7FA51A71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{</w:t>
      </w:r>
    </w:p>
    <w:p w14:paraId="7BF45AA8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xn,yn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6846D7BD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Graphics g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Graphics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FromHwnd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pictureBox1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Handle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00CF5F7B" w14:textId="73E41A40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var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drawingPen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eastAsiaTheme="majorEastAsia" w:hAnsi="Cascadia Mono"/>
          <w:color w:val="D3CFC9"/>
          <w:sz w:val="18"/>
          <w:szCs w:val="18"/>
          <w:lang w:val="en-US"/>
        </w:rPr>
        <w:t>new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Pen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Brushes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Navy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,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2E8EA1CA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30E18D63" w14:textId="491DB39D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</w:t>
      </w:r>
      <w:r w:rsidRPr="005A2C2E">
        <w:rPr>
          <w:rFonts w:ascii="Cascadia Mono" w:hAnsi="Cascadia Mono"/>
          <w:b/>
          <w:bCs/>
          <w:color w:val="0600FF"/>
          <w:sz w:val="18"/>
          <w:szCs w:val="18"/>
          <w:lang w:val="en-US"/>
        </w:rPr>
        <w:t>if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n</w:t>
      </w:r>
      <w:r w:rsidR="0030030A" w:rsidRPr="00B517E9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&gt;</w:t>
      </w:r>
      <w:r w:rsidR="0030030A" w:rsidRPr="00B517E9">
        <w:rPr>
          <w:rFonts w:ascii="Cascadia Mono" w:hAnsi="Cascadia Mono"/>
          <w:color w:val="008000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0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</w:p>
    <w:p w14:paraId="57F9ED7C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{</w:t>
      </w:r>
    </w:p>
    <w:p w14:paraId="2A18A06D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   xn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x1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+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x2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/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2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+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y2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-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y1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/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2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0DCF46D3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  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yn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y1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+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y2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/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2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-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x2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-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x1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/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2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63DCBC3B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262E0A63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   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dragon_func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x2, y2, xn,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yn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, n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-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4F514178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   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dragon_func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x1, y1, xn,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yn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, n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-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7B4979B3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}</w:t>
      </w:r>
    </w:p>
    <w:p w14:paraId="4CCEB173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307A787F" w14:textId="574EBE1C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var point1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30030A">
        <w:rPr>
          <w:rFonts w:ascii="Cascadia Mono" w:eastAsiaTheme="majorEastAsia" w:hAnsi="Cascadia Mono"/>
          <w:color w:val="D3CFC9"/>
          <w:sz w:val="18"/>
          <w:szCs w:val="18"/>
          <w:lang w:val="en-US"/>
        </w:rPr>
        <w:t>new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Point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x1, y1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656D734E" w14:textId="3FD8D12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var point2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30030A">
        <w:rPr>
          <w:rFonts w:ascii="Cascadia Mono" w:eastAsiaTheme="majorEastAsia" w:hAnsi="Cascadia Mono"/>
          <w:color w:val="D3CFC9"/>
          <w:sz w:val="18"/>
          <w:szCs w:val="18"/>
          <w:lang w:val="en-US"/>
        </w:rPr>
        <w:t>new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Point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x2, y2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32ED6901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g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DrawLine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drawingPen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, point1, point2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58E213E5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74220B6F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}</w:t>
      </w:r>
    </w:p>
    <w:p w14:paraId="591D99F5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5FA836ED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</w:t>
      </w:r>
      <w:r w:rsidRPr="005A2C2E">
        <w:rPr>
          <w:rFonts w:ascii="Cascadia Mono" w:hAnsi="Cascadia Mono"/>
          <w:b/>
          <w:bCs/>
          <w:color w:val="0600FF"/>
          <w:sz w:val="18"/>
          <w:szCs w:val="18"/>
          <w:lang w:val="en-US"/>
        </w:rPr>
        <w:t>private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void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Draw_dragon_curve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object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sender,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EventArgs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e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</w:p>
    <w:p w14:paraId="535003A7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{</w:t>
      </w:r>
    </w:p>
    <w:p w14:paraId="3FA90A8A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int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x1,y1,x2,y2, k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5306270C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2E14EC2D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x1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200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73B534A4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y1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200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09B15D8F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x2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390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745EF2AA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y2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400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79905B0A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 k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FF0000"/>
          <w:sz w:val="18"/>
          <w:szCs w:val="18"/>
          <w:lang w:val="en-US"/>
        </w:rPr>
        <w:t>15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;</w:t>
      </w:r>
    </w:p>
    <w:p w14:paraId="3201956E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dragon_func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x1,y1,x2, y2, k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01CE6E1D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}</w:t>
      </w:r>
    </w:p>
    <w:p w14:paraId="6762F725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5AB03184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</w:t>
      </w:r>
      <w:r w:rsidRPr="005A2C2E">
        <w:rPr>
          <w:rFonts w:ascii="Cascadia Mono" w:hAnsi="Cascadia Mono"/>
          <w:b/>
          <w:bCs/>
          <w:color w:val="0600FF"/>
          <w:sz w:val="18"/>
          <w:szCs w:val="18"/>
          <w:lang w:val="en-US"/>
        </w:rPr>
        <w:t>private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void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Clear_curve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b/>
          <w:bCs/>
          <w:color w:val="6666CC"/>
          <w:sz w:val="18"/>
          <w:szCs w:val="18"/>
          <w:lang w:val="en-US"/>
        </w:rPr>
        <w:t>object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sender,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EventArgs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e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</w:t>
      </w:r>
    </w:p>
    <w:p w14:paraId="34687516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{</w:t>
      </w:r>
    </w:p>
    <w:p w14:paraId="2660A88E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Graphics g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Graphics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FromHwnd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pictureBox1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Handle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652F2813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 </w:t>
      </w:r>
    </w:p>
    <w:p w14:paraId="5D214E99" w14:textId="682E599F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  <w:lang w:val="en-US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var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bgcolor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=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r w:rsidRPr="0030030A">
        <w:rPr>
          <w:rFonts w:ascii="Cascadia Mono" w:eastAsiaTheme="majorEastAsia" w:hAnsi="Cascadia Mono"/>
          <w:color w:val="D3CFC9"/>
          <w:sz w:val="18"/>
          <w:szCs w:val="18"/>
          <w:lang w:val="en-US"/>
        </w:rPr>
        <w:t>new</w:t>
      </w: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SolidBrush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(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>Color</w:t>
      </w:r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.</w:t>
      </w:r>
      <w:r w:rsidRPr="005A2C2E">
        <w:rPr>
          <w:rFonts w:ascii="Cascadia Mono" w:hAnsi="Cascadia Mono"/>
          <w:color w:val="0000FF"/>
          <w:sz w:val="18"/>
          <w:szCs w:val="18"/>
          <w:lang w:val="en-US"/>
        </w:rPr>
        <w:t>White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  <w:lang w:val="en-US"/>
        </w:rPr>
        <w:t>);</w:t>
      </w:r>
    </w:p>
    <w:p w14:paraId="61D11A6C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</w:rPr>
      </w:pPr>
      <w:r w:rsidRPr="005A2C2E">
        <w:rPr>
          <w:rFonts w:ascii="Cascadia Mono" w:hAnsi="Cascadia Mono"/>
          <w:color w:val="D3CFC9"/>
          <w:sz w:val="18"/>
          <w:szCs w:val="18"/>
          <w:lang w:val="en-US"/>
        </w:rPr>
        <w:t xml:space="preserve">            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</w:rPr>
        <w:t>g</w:t>
      </w:r>
      <w:r w:rsidRPr="005A2C2E">
        <w:rPr>
          <w:rFonts w:ascii="Cascadia Mono" w:hAnsi="Cascadia Mono"/>
          <w:color w:val="008000"/>
          <w:sz w:val="18"/>
          <w:szCs w:val="18"/>
        </w:rPr>
        <w:t>.</w:t>
      </w:r>
      <w:r w:rsidRPr="005A2C2E">
        <w:rPr>
          <w:rFonts w:ascii="Cascadia Mono" w:hAnsi="Cascadia Mono"/>
          <w:color w:val="0000FF"/>
          <w:sz w:val="18"/>
          <w:szCs w:val="18"/>
        </w:rPr>
        <w:t>FillRectangle</w:t>
      </w:r>
      <w:proofErr w:type="spellEnd"/>
      <w:r w:rsidRPr="005A2C2E">
        <w:rPr>
          <w:rFonts w:ascii="Cascadia Mono" w:hAnsi="Cascadia Mono"/>
          <w:color w:val="008000"/>
          <w:sz w:val="18"/>
          <w:szCs w:val="18"/>
        </w:rPr>
        <w:t>(</w:t>
      </w:r>
      <w:proofErr w:type="spellStart"/>
      <w:r w:rsidRPr="005A2C2E">
        <w:rPr>
          <w:rFonts w:ascii="Cascadia Mono" w:hAnsi="Cascadia Mono"/>
          <w:color w:val="D3CFC9"/>
          <w:sz w:val="18"/>
          <w:szCs w:val="18"/>
        </w:rPr>
        <w:t>bgcolor</w:t>
      </w:r>
      <w:proofErr w:type="spellEnd"/>
      <w:r w:rsidRPr="005A2C2E">
        <w:rPr>
          <w:rFonts w:ascii="Cascadia Mono" w:hAnsi="Cascadia Mono"/>
          <w:color w:val="D3CFC9"/>
          <w:sz w:val="18"/>
          <w:szCs w:val="18"/>
        </w:rPr>
        <w:t xml:space="preserve">, </w:t>
      </w:r>
      <w:r w:rsidRPr="005A2C2E">
        <w:rPr>
          <w:rFonts w:ascii="Cascadia Mono" w:hAnsi="Cascadia Mono"/>
          <w:color w:val="FF0000"/>
          <w:sz w:val="18"/>
          <w:szCs w:val="18"/>
        </w:rPr>
        <w:t>0</w:t>
      </w:r>
      <w:r w:rsidRPr="005A2C2E">
        <w:rPr>
          <w:rFonts w:ascii="Cascadia Mono" w:hAnsi="Cascadia Mono"/>
          <w:color w:val="D3CFC9"/>
          <w:sz w:val="18"/>
          <w:szCs w:val="18"/>
        </w:rPr>
        <w:t xml:space="preserve">, </w:t>
      </w:r>
      <w:r w:rsidRPr="005A2C2E">
        <w:rPr>
          <w:rFonts w:ascii="Cascadia Mono" w:hAnsi="Cascadia Mono"/>
          <w:color w:val="FF0000"/>
          <w:sz w:val="18"/>
          <w:szCs w:val="18"/>
        </w:rPr>
        <w:t>0</w:t>
      </w:r>
      <w:r w:rsidRPr="005A2C2E">
        <w:rPr>
          <w:rFonts w:ascii="Cascadia Mono" w:hAnsi="Cascadia Mono"/>
          <w:color w:val="D3CFC9"/>
          <w:sz w:val="18"/>
          <w:szCs w:val="18"/>
        </w:rPr>
        <w:t xml:space="preserve">, </w:t>
      </w:r>
      <w:r w:rsidRPr="005A2C2E">
        <w:rPr>
          <w:rFonts w:ascii="Cascadia Mono" w:hAnsi="Cascadia Mono"/>
          <w:color w:val="FF0000"/>
          <w:sz w:val="18"/>
          <w:szCs w:val="18"/>
        </w:rPr>
        <w:t>660</w:t>
      </w:r>
      <w:r w:rsidRPr="005A2C2E">
        <w:rPr>
          <w:rFonts w:ascii="Cascadia Mono" w:hAnsi="Cascadia Mono"/>
          <w:color w:val="D3CFC9"/>
          <w:sz w:val="18"/>
          <w:szCs w:val="18"/>
        </w:rPr>
        <w:t xml:space="preserve">, </w:t>
      </w:r>
      <w:r w:rsidRPr="005A2C2E">
        <w:rPr>
          <w:rFonts w:ascii="Cascadia Mono" w:hAnsi="Cascadia Mono"/>
          <w:color w:val="FF0000"/>
          <w:sz w:val="18"/>
          <w:szCs w:val="18"/>
        </w:rPr>
        <w:t>516</w:t>
      </w:r>
      <w:r w:rsidRPr="005A2C2E">
        <w:rPr>
          <w:rFonts w:ascii="Cascadia Mono" w:hAnsi="Cascadia Mono"/>
          <w:color w:val="008000"/>
          <w:sz w:val="18"/>
          <w:szCs w:val="18"/>
        </w:rPr>
        <w:t>);</w:t>
      </w:r>
    </w:p>
    <w:p w14:paraId="2DEF8F15" w14:textId="77777777" w:rsidR="005A2C2E" w:rsidRPr="005A2C2E" w:rsidRDefault="005A2C2E" w:rsidP="005A2C2E">
      <w:pPr>
        <w:pStyle w:val="HTML"/>
        <w:jc w:val="both"/>
        <w:rPr>
          <w:rFonts w:ascii="Cascadia Mono" w:hAnsi="Cascadia Mono"/>
          <w:color w:val="D3CFC9"/>
          <w:sz w:val="18"/>
          <w:szCs w:val="18"/>
        </w:rPr>
      </w:pPr>
      <w:r w:rsidRPr="005A2C2E">
        <w:rPr>
          <w:rFonts w:ascii="Cascadia Mono" w:hAnsi="Cascadia Mono"/>
          <w:color w:val="D3CFC9"/>
          <w:sz w:val="18"/>
          <w:szCs w:val="18"/>
        </w:rPr>
        <w:t xml:space="preserve">        </w:t>
      </w:r>
      <w:r w:rsidRPr="005A2C2E">
        <w:rPr>
          <w:rFonts w:ascii="Cascadia Mono" w:hAnsi="Cascadia Mono"/>
          <w:color w:val="008000"/>
          <w:sz w:val="18"/>
          <w:szCs w:val="18"/>
        </w:rPr>
        <w:t>}</w:t>
      </w:r>
    </w:p>
    <w:p w14:paraId="258F7569" w14:textId="77777777" w:rsidR="00106EEA" w:rsidRPr="005A2C2E" w:rsidRDefault="00106EEA" w:rsidP="005A2C2E">
      <w:pPr>
        <w:pStyle w:val="a6"/>
      </w:pPr>
    </w:p>
    <w:p w14:paraId="27466C5B" w14:textId="285E13C9" w:rsidR="002867F8" w:rsidRDefault="002867F8" w:rsidP="002867F8">
      <w:pPr>
        <w:pStyle w:val="2"/>
      </w:pPr>
      <w:r>
        <w:rPr>
          <w:rFonts w:ascii="Cambria Math" w:hAnsi="Cambria Math" w:cs="Cambria Math"/>
        </w:rPr>
        <w:lastRenderedPageBreak/>
        <w:t>▣</w:t>
      </w:r>
      <w:r>
        <w:t xml:space="preserve"> Дерево Пифагора</w:t>
      </w:r>
    </w:p>
    <w:p w14:paraId="3C29BC58" w14:textId="1A8960E1" w:rsidR="002867F8" w:rsidRDefault="00230DB2" w:rsidP="00613ECF">
      <w:r>
        <w:rPr>
          <w:noProof/>
        </w:rPr>
        <w:drawing>
          <wp:inline distT="0" distB="0" distL="0" distR="0" wp14:anchorId="23564512" wp14:editId="3CE5DB58">
            <wp:extent cx="3752381" cy="290476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BCD1" w14:textId="0CFA687C" w:rsidR="00A123C9" w:rsidRPr="00CF0532" w:rsidRDefault="00A123C9" w:rsidP="002867F8">
      <w:r>
        <w:t xml:space="preserve">Размерность = </w:t>
      </w:r>
      <w:r w:rsidR="00B517E9" w:rsidRPr="00B517E9">
        <w:t>2</w:t>
      </w:r>
      <w:r w:rsidR="00B517E9" w:rsidRPr="00CF0532">
        <w:t xml:space="preserve"> (</w:t>
      </w:r>
      <w:r w:rsidR="00B517E9">
        <w:t>если строить из прямоугольников</w:t>
      </w:r>
      <w:r w:rsidR="00B517E9" w:rsidRPr="00CF0532">
        <w:t>)</w:t>
      </w:r>
    </w:p>
    <w:p w14:paraId="352FB185" w14:textId="6E3B95E9" w:rsidR="002867F8" w:rsidRDefault="00A123C9" w:rsidP="002867F8">
      <w:r>
        <w:t xml:space="preserve">Есть </w:t>
      </w:r>
      <w:proofErr w:type="gramStart"/>
      <w:r>
        <w:t>начальная точка</w:t>
      </w:r>
      <w:proofErr w:type="gramEnd"/>
      <w:r>
        <w:t xml:space="preserve"> из которой исходит первый отрезок – </w:t>
      </w:r>
      <w:r w:rsidRPr="00A123C9">
        <w:rPr>
          <w:b/>
          <w:bCs/>
          <w:i/>
          <w:iCs/>
        </w:rPr>
        <w:t>ствол</w:t>
      </w:r>
      <w:r>
        <w:t>.</w:t>
      </w:r>
    </w:p>
    <w:p w14:paraId="7EF2FB49" w14:textId="4FB594EF" w:rsidR="00A123C9" w:rsidRDefault="00A123C9" w:rsidP="002867F8">
      <w:r>
        <w:t>Параметры фрактала:</w:t>
      </w:r>
    </w:p>
    <w:p w14:paraId="041F8692" w14:textId="0C5A8FFF" w:rsidR="00A123C9" w:rsidRDefault="00A123C9" w:rsidP="008C069F">
      <w:pPr>
        <w:pStyle w:val="a8"/>
        <w:numPr>
          <w:ilvl w:val="0"/>
          <w:numId w:val="1"/>
        </w:numPr>
      </w:pPr>
      <w:r>
        <w:t>количество стволов</w:t>
      </w:r>
    </w:p>
    <w:p w14:paraId="0952D878" w14:textId="5D69FC3F" w:rsidR="00A123C9" w:rsidRDefault="00A123C9" w:rsidP="008C069F">
      <w:pPr>
        <w:pStyle w:val="a8"/>
        <w:numPr>
          <w:ilvl w:val="0"/>
          <w:numId w:val="1"/>
        </w:numPr>
      </w:pPr>
      <w:r>
        <w:t>угол между двумя новыми ветвями</w:t>
      </w:r>
    </w:p>
    <w:p w14:paraId="45FED9DF" w14:textId="75078A22" w:rsidR="00A123C9" w:rsidRDefault="00A123C9" w:rsidP="008C069F">
      <w:pPr>
        <w:pStyle w:val="a8"/>
        <w:numPr>
          <w:ilvl w:val="0"/>
          <w:numId w:val="1"/>
        </w:numPr>
      </w:pPr>
      <w:r>
        <w:t xml:space="preserve">количество </w:t>
      </w:r>
      <w:proofErr w:type="spellStart"/>
      <w:r w:rsidR="00D21202">
        <w:t>подстволов</w:t>
      </w:r>
      <w:proofErr w:type="spellEnd"/>
      <w:r>
        <w:t xml:space="preserve"> (</w:t>
      </w:r>
      <w:r w:rsidRPr="00A123C9">
        <w:t>≥ 1</w:t>
      </w:r>
      <w:r>
        <w:t>)</w:t>
      </w:r>
    </w:p>
    <w:p w14:paraId="39E7037A" w14:textId="56AE8C7B" w:rsidR="00E125B3" w:rsidRDefault="00E125B3" w:rsidP="008C069F">
      <w:pPr>
        <w:pStyle w:val="a8"/>
        <w:numPr>
          <w:ilvl w:val="0"/>
          <w:numId w:val="1"/>
        </w:numPr>
      </w:pPr>
      <w:r>
        <w:t xml:space="preserve">симметричность / </w:t>
      </w:r>
      <w:proofErr w:type="spellStart"/>
      <w:r>
        <w:t>ассиметричность</w:t>
      </w:r>
      <w:proofErr w:type="spellEnd"/>
      <w:r>
        <w:t xml:space="preserve"> ветвей (для каждого </w:t>
      </w:r>
      <w:proofErr w:type="spellStart"/>
      <w:r>
        <w:t>подствола</w:t>
      </w:r>
      <w:proofErr w:type="spellEnd"/>
      <w:r>
        <w:t xml:space="preserve"> свой угол)</w:t>
      </w:r>
    </w:p>
    <w:p w14:paraId="67B4E869" w14:textId="1AC2B5E9" w:rsidR="0068420E" w:rsidRDefault="00A123C9" w:rsidP="002867F8">
      <w:pPr>
        <w:pStyle w:val="a8"/>
        <w:numPr>
          <w:ilvl w:val="0"/>
          <w:numId w:val="1"/>
        </w:numPr>
      </w:pPr>
      <w:r>
        <w:t>число, в котор</w:t>
      </w:r>
      <w:r w:rsidR="008C069F">
        <w:t>о</w:t>
      </w:r>
      <w:r>
        <w:t>е длина предыдущей ветви больше длины следующей</w:t>
      </w:r>
    </w:p>
    <w:p w14:paraId="3AC960FE" w14:textId="2D37279A" w:rsidR="00330DEB" w:rsidRDefault="00330DEB" w:rsidP="002867F8">
      <w:pPr>
        <w:pStyle w:val="a8"/>
        <w:numPr>
          <w:ilvl w:val="0"/>
          <w:numId w:val="1"/>
        </w:numPr>
      </w:pPr>
      <w:r>
        <w:t>фигура ветви (линия, квадрат, перевернутый треугольник</w:t>
      </w:r>
      <w:r w:rsidR="00B129B6">
        <w:t>)</w:t>
      </w:r>
      <w:r>
        <w:t>, при этом двумерные фигуры касаются друг друга углами</w:t>
      </w:r>
      <w:r w:rsidR="00B129B6">
        <w:t xml:space="preserve">. Можно также </w:t>
      </w:r>
      <w:proofErr w:type="spellStart"/>
      <w:r w:rsidR="00B129B6">
        <w:t>отрисовывать</w:t>
      </w:r>
      <w:proofErr w:type="spellEnd"/>
      <w:r w:rsidR="00B129B6">
        <w:t xml:space="preserve"> только контур двумерной фигуры.</w:t>
      </w:r>
    </w:p>
    <w:p w14:paraId="37F71CC2" w14:textId="55287D64" w:rsidR="0004398A" w:rsidRDefault="0004398A" w:rsidP="0004398A">
      <w:pPr>
        <w:pStyle w:val="2"/>
      </w:pPr>
      <w:r>
        <w:rPr>
          <w:rFonts w:ascii="Cambria Math" w:hAnsi="Cambria Math" w:cs="Cambria Math"/>
        </w:rPr>
        <w:lastRenderedPageBreak/>
        <w:t>▣</w:t>
      </w:r>
      <w:r>
        <w:t xml:space="preserve"> Кривая Леви</w:t>
      </w:r>
    </w:p>
    <w:p w14:paraId="0D5F5AF8" w14:textId="37DAFF27" w:rsidR="0004398A" w:rsidRPr="0004398A" w:rsidRDefault="0004398A" w:rsidP="0004398A">
      <w:r>
        <w:rPr>
          <w:noProof/>
        </w:rPr>
        <w:drawing>
          <wp:inline distT="0" distB="0" distL="0" distR="0" wp14:anchorId="677B4246" wp14:editId="69275CC7">
            <wp:extent cx="3590476" cy="26190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5658" w14:textId="14D8F7BA" w:rsidR="00FB3044" w:rsidRPr="0004398A" w:rsidRDefault="00FB3044" w:rsidP="00FB3044">
      <w:pPr>
        <w:pStyle w:val="2"/>
        <w:rPr>
          <w:lang w:val="en-US"/>
        </w:rPr>
      </w:pPr>
      <w:r>
        <w:rPr>
          <w:rFonts w:ascii="Cambria Math" w:hAnsi="Cambria Math" w:cs="Cambria Math"/>
        </w:rPr>
        <w:t>▣</w:t>
      </w:r>
      <w:r>
        <w:t xml:space="preserve"> Снежинка</w:t>
      </w:r>
      <w:r w:rsidR="004B5814">
        <w:t xml:space="preserve"> (кривая)</w:t>
      </w:r>
      <w:r>
        <w:t xml:space="preserve"> Коха</w:t>
      </w:r>
    </w:p>
    <w:p w14:paraId="23D15643" w14:textId="433A37A5" w:rsidR="00FB3044" w:rsidRDefault="009A5BB4" w:rsidP="00FB3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AF2E8" wp14:editId="25F12A09">
            <wp:extent cx="2762636" cy="256258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FA4" w14:textId="662B5B58" w:rsidR="00183A2B" w:rsidRPr="00B517E9" w:rsidRDefault="00C33BF4" w:rsidP="00FB3044">
      <w:proofErr w:type="spellStart"/>
      <w:r>
        <w:t>Хауздорфова</w:t>
      </w:r>
      <w:proofErr w:type="spellEnd"/>
      <w:r>
        <w:t xml:space="preserve"> размерность = </w:t>
      </w:r>
      <w:r>
        <w:rPr>
          <w:lang w:val="en-US"/>
        </w:rPr>
        <w:t>log</w:t>
      </w:r>
      <w:r w:rsidRPr="00DF50BA">
        <w:rPr>
          <w:vertAlign w:val="subscript"/>
        </w:rPr>
        <w:t>3</w:t>
      </w:r>
      <w:r w:rsidRPr="00C33BF4">
        <w:t xml:space="preserve"> 4</w:t>
      </w:r>
      <w:r w:rsidRPr="00DF50BA">
        <w:t xml:space="preserve"> ≈ </w:t>
      </w:r>
      <w:r w:rsidR="00DF50BA" w:rsidRPr="00DF50BA">
        <w:t>1.2</w:t>
      </w:r>
      <w:r w:rsidR="00DF50BA" w:rsidRPr="00B517E9">
        <w:t>6</w:t>
      </w:r>
    </w:p>
    <w:p w14:paraId="285C3894" w14:textId="74F35809" w:rsidR="00287287" w:rsidRPr="00B517E9" w:rsidRDefault="00287287" w:rsidP="00FB3044"/>
    <w:p w14:paraId="36853C0B" w14:textId="06855999" w:rsidR="00287287" w:rsidRPr="00B517E9" w:rsidRDefault="00287287" w:rsidP="00FB3044">
      <w:r>
        <w:t>Множество</w:t>
      </w:r>
      <w:r w:rsidRPr="00B517E9">
        <w:t xml:space="preserve"> </w:t>
      </w:r>
      <w:r>
        <w:t>Кантора</w:t>
      </w:r>
      <w:r w:rsidRPr="00B517E9">
        <w:t xml:space="preserve"> (</w:t>
      </w:r>
      <w:r>
        <w:t>скучный</w:t>
      </w:r>
      <w:r w:rsidRPr="00B517E9">
        <w:t xml:space="preserve"> </w:t>
      </w:r>
      <w:r>
        <w:t>фрактал</w:t>
      </w:r>
      <w:r w:rsidRPr="00B517E9">
        <w:t>)</w:t>
      </w:r>
    </w:p>
    <w:p w14:paraId="44CB07E4" w14:textId="052F70CA" w:rsidR="00287287" w:rsidRDefault="00287287" w:rsidP="00FB3044">
      <w:r>
        <w:rPr>
          <w:noProof/>
        </w:rPr>
        <w:drawing>
          <wp:inline distT="0" distB="0" distL="0" distR="0" wp14:anchorId="20E8EE12" wp14:editId="1B7F7EC8">
            <wp:extent cx="5805701" cy="5334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21" cy="54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965B" w14:textId="72F7B2BB" w:rsidR="00287287" w:rsidRPr="00393ABB" w:rsidRDefault="00287287" w:rsidP="00FB3044">
      <w:proofErr w:type="spellStart"/>
      <w:r>
        <w:t>Хауздорфова</w:t>
      </w:r>
      <w:proofErr w:type="spellEnd"/>
      <w:r>
        <w:t xml:space="preserve"> размерность = </w:t>
      </w:r>
      <w:r>
        <w:rPr>
          <w:lang w:val="en-US"/>
        </w:rPr>
        <w:t>log</w:t>
      </w:r>
      <w:r w:rsidRPr="00393ABB">
        <w:rPr>
          <w:vertAlign w:val="subscript"/>
        </w:rPr>
        <w:t>3</w:t>
      </w:r>
      <w:r w:rsidRPr="00393ABB">
        <w:t xml:space="preserve"> 2 ≈ </w:t>
      </w:r>
      <w:r w:rsidR="00C80489" w:rsidRPr="00393ABB">
        <w:t>0.63</w:t>
      </w:r>
    </w:p>
    <w:p w14:paraId="2390AB0B" w14:textId="2D20BF35" w:rsidR="00393ABB" w:rsidRPr="00393ABB" w:rsidRDefault="00393ABB" w:rsidP="00FB3044">
      <w:r>
        <w:t xml:space="preserve">Ну </w:t>
      </w:r>
      <w:proofErr w:type="spellStart"/>
      <w:r>
        <w:t>ваще</w:t>
      </w:r>
      <w:proofErr w:type="spellEnd"/>
      <w:r>
        <w:t xml:space="preserve"> можно поиграть с коэффициентами и м б будет </w:t>
      </w:r>
      <w:proofErr w:type="spellStart"/>
      <w:r>
        <w:t>ок</w:t>
      </w:r>
      <w:proofErr w:type="spellEnd"/>
      <w:r>
        <w:t>.</w:t>
      </w:r>
    </w:p>
    <w:p w14:paraId="4C6E5FE2" w14:textId="5777DD7C" w:rsidR="0068420E" w:rsidRDefault="008C069F" w:rsidP="008C069F">
      <w:pPr>
        <w:pStyle w:val="2"/>
      </w:pPr>
      <w:r>
        <w:rPr>
          <w:rFonts w:ascii="Cambria Math" w:hAnsi="Cambria Math" w:cs="Cambria Math"/>
        </w:rPr>
        <w:lastRenderedPageBreak/>
        <w:t>▣</w:t>
      </w:r>
      <w:r>
        <w:t xml:space="preserve"> </w:t>
      </w:r>
      <w:r w:rsidR="0068420E">
        <w:t>Множества Жюлиа</w:t>
      </w:r>
    </w:p>
    <w:p w14:paraId="38A4F6A1" w14:textId="2C78BDCF" w:rsidR="0068420E" w:rsidRDefault="001E3CE1" w:rsidP="00613ECF">
      <w:r>
        <w:rPr>
          <w:noProof/>
        </w:rPr>
        <w:drawing>
          <wp:inline distT="0" distB="0" distL="0" distR="0" wp14:anchorId="2145E9A9" wp14:editId="3362EDF0">
            <wp:extent cx="2538046" cy="25380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955" cy="25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66EC" w14:textId="373D299A" w:rsidR="008C069F" w:rsidRDefault="008C069F" w:rsidP="002867F8">
      <w:r>
        <w:t xml:space="preserve">Размерность = </w:t>
      </w:r>
    </w:p>
    <w:p w14:paraId="140F760A" w14:textId="77777777" w:rsidR="007C165E" w:rsidRPr="00AD234D" w:rsidRDefault="007C165E" w:rsidP="007C165E">
      <w:r>
        <w:t>Множество строится на основе функции</w:t>
      </w:r>
      <w:r w:rsidRPr="00AD234D">
        <w:t>:</w:t>
      </w:r>
    </w:p>
    <w:p w14:paraId="303006EB" w14:textId="76CDFE08" w:rsidR="007C165E" w:rsidRPr="007C165E" w:rsidRDefault="007C165E" w:rsidP="007C165E">
      <w:pPr>
        <w:pStyle w:val="a6"/>
        <w:rPr>
          <w:b/>
          <w:bCs/>
          <w:sz w:val="28"/>
          <w:szCs w:val="24"/>
        </w:rPr>
      </w:pPr>
      <w:r w:rsidRPr="00AD234D">
        <w:rPr>
          <w:sz w:val="28"/>
          <w:szCs w:val="24"/>
          <w:lang w:val="en-US"/>
        </w:rPr>
        <w:t>f</w:t>
      </w:r>
      <w:r w:rsidRPr="00AD234D">
        <w:rPr>
          <w:sz w:val="28"/>
          <w:szCs w:val="24"/>
        </w:rPr>
        <w:t>(</w:t>
      </w:r>
      <w:r w:rsidRPr="00AD234D">
        <w:rPr>
          <w:sz w:val="28"/>
          <w:szCs w:val="24"/>
          <w:lang w:val="en-US"/>
        </w:rPr>
        <w:t>z</w:t>
      </w:r>
      <w:r w:rsidRPr="00AD234D">
        <w:rPr>
          <w:sz w:val="28"/>
          <w:szCs w:val="24"/>
        </w:rPr>
        <w:t xml:space="preserve">) = </w:t>
      </w:r>
      <w:proofErr w:type="spellStart"/>
      <w:r w:rsidRPr="00AD234D">
        <w:rPr>
          <w:sz w:val="28"/>
          <w:szCs w:val="24"/>
          <w:lang w:val="en-US"/>
        </w:rPr>
        <w:t>z</w:t>
      </w:r>
      <w:r w:rsidR="00E82940">
        <w:rPr>
          <w:sz w:val="28"/>
          <w:szCs w:val="24"/>
          <w:vertAlign w:val="superscript"/>
          <w:lang w:val="en-US"/>
        </w:rPr>
        <w:t>p</w:t>
      </w:r>
      <w:proofErr w:type="spellEnd"/>
      <w:r w:rsidRPr="00AD234D">
        <w:rPr>
          <w:sz w:val="28"/>
          <w:szCs w:val="24"/>
        </w:rPr>
        <w:t xml:space="preserve"> + </w:t>
      </w:r>
      <w:r w:rsidRPr="00AD234D">
        <w:rPr>
          <w:sz w:val="28"/>
          <w:szCs w:val="24"/>
          <w:lang w:val="en-US"/>
        </w:rPr>
        <w:t>c</w:t>
      </w:r>
      <w:r w:rsidRPr="007C165E">
        <w:rPr>
          <w:sz w:val="28"/>
          <w:szCs w:val="24"/>
        </w:rPr>
        <w:t xml:space="preserve">, </w:t>
      </w:r>
      <w:r>
        <w:rPr>
          <w:sz w:val="28"/>
          <w:szCs w:val="24"/>
          <w:lang w:val="en-US"/>
        </w:rPr>
        <w:t>z</w:t>
      </w:r>
      <w:r w:rsidRPr="007C165E">
        <w:rPr>
          <w:sz w:val="28"/>
          <w:szCs w:val="24"/>
        </w:rPr>
        <w:t xml:space="preserve"> </w:t>
      </w:r>
      <w:r w:rsidRPr="007C165E">
        <w:rPr>
          <w:rFonts w:ascii="Cambria Math" w:hAnsi="Cambria Math" w:cs="Cambria Math"/>
          <w:sz w:val="28"/>
          <w:szCs w:val="24"/>
        </w:rPr>
        <w:t>∈</w:t>
      </w:r>
      <w:r w:rsidRPr="007C165E">
        <w:rPr>
          <w:sz w:val="28"/>
          <w:szCs w:val="24"/>
        </w:rPr>
        <w:t xml:space="preserve"> </w:t>
      </w:r>
      <w:r w:rsidRPr="002D7E2B">
        <w:rPr>
          <w:b/>
          <w:bCs/>
          <w:sz w:val="28"/>
          <w:szCs w:val="24"/>
          <w:lang w:val="en-US"/>
        </w:rPr>
        <w:t>C</w:t>
      </w:r>
    </w:p>
    <w:p w14:paraId="3D86426F" w14:textId="77777777" w:rsidR="007C165E" w:rsidRPr="00725021" w:rsidRDefault="007C165E" w:rsidP="007C165E">
      <w:r>
        <w:t xml:space="preserve">и </w:t>
      </w:r>
      <w:proofErr w:type="spellStart"/>
      <w:r>
        <w:t>спомощью</w:t>
      </w:r>
      <w:proofErr w:type="spellEnd"/>
      <w:r>
        <w:t xml:space="preserve"> итерационной формулы:</w:t>
      </w:r>
    </w:p>
    <w:p w14:paraId="62AF66BA" w14:textId="57F4C8DD" w:rsidR="007C165E" w:rsidRPr="00B517E9" w:rsidRDefault="007C165E" w:rsidP="007C165E">
      <w:pPr>
        <w:pStyle w:val="a6"/>
        <w:rPr>
          <w:sz w:val="28"/>
          <w:szCs w:val="24"/>
        </w:rPr>
      </w:pPr>
      <w:proofErr w:type="spellStart"/>
      <w:r>
        <w:rPr>
          <w:sz w:val="28"/>
          <w:szCs w:val="24"/>
          <w:lang w:val="en-US"/>
        </w:rPr>
        <w:t>z</w:t>
      </w:r>
      <w:r>
        <w:rPr>
          <w:sz w:val="28"/>
          <w:szCs w:val="24"/>
          <w:vertAlign w:val="subscript"/>
          <w:lang w:val="en-US"/>
        </w:rPr>
        <w:t>n</w:t>
      </w:r>
      <w:proofErr w:type="spellEnd"/>
      <w:r w:rsidRPr="00725021">
        <w:rPr>
          <w:sz w:val="28"/>
          <w:szCs w:val="24"/>
          <w:vertAlign w:val="subscript"/>
        </w:rPr>
        <w:t>+1</w:t>
      </w:r>
      <w:r w:rsidRPr="00725021">
        <w:rPr>
          <w:sz w:val="28"/>
          <w:szCs w:val="24"/>
        </w:rPr>
        <w:t xml:space="preserve"> = (</w:t>
      </w:r>
      <w:proofErr w:type="spellStart"/>
      <w:r>
        <w:rPr>
          <w:sz w:val="28"/>
          <w:szCs w:val="24"/>
          <w:lang w:val="en-US"/>
        </w:rPr>
        <w:t>z</w:t>
      </w:r>
      <w:r>
        <w:rPr>
          <w:sz w:val="28"/>
          <w:szCs w:val="24"/>
          <w:vertAlign w:val="subscript"/>
          <w:lang w:val="en-US"/>
        </w:rPr>
        <w:t>n</w:t>
      </w:r>
      <w:proofErr w:type="spellEnd"/>
      <w:r w:rsidRPr="00725021">
        <w:rPr>
          <w:sz w:val="28"/>
          <w:szCs w:val="24"/>
        </w:rPr>
        <w:t>)</w:t>
      </w:r>
      <w:r w:rsidR="003C76AE">
        <w:rPr>
          <w:sz w:val="28"/>
          <w:szCs w:val="24"/>
          <w:vertAlign w:val="superscript"/>
          <w:lang w:val="en-US"/>
        </w:rPr>
        <w:t>p</w:t>
      </w:r>
      <w:r w:rsidRPr="00725021">
        <w:rPr>
          <w:sz w:val="28"/>
          <w:szCs w:val="24"/>
        </w:rPr>
        <w:t xml:space="preserve"> + </w:t>
      </w:r>
      <w:r>
        <w:rPr>
          <w:sz w:val="28"/>
          <w:szCs w:val="24"/>
          <w:lang w:val="en-US"/>
        </w:rPr>
        <w:t>c</w:t>
      </w:r>
    </w:p>
    <w:p w14:paraId="64CAB4F4" w14:textId="1863A67F" w:rsidR="00183A2B" w:rsidRPr="00B517E9" w:rsidRDefault="00183A2B" w:rsidP="007C165E">
      <w:pPr>
        <w:pStyle w:val="a6"/>
        <w:rPr>
          <w:b/>
          <w:bCs/>
          <w:sz w:val="28"/>
          <w:szCs w:val="24"/>
        </w:rPr>
      </w:pPr>
      <w:r>
        <w:rPr>
          <w:sz w:val="28"/>
          <w:szCs w:val="24"/>
          <w:lang w:val="en-US"/>
        </w:rPr>
        <w:t>z</w:t>
      </w:r>
      <w:r w:rsidRPr="00B517E9">
        <w:rPr>
          <w:sz w:val="28"/>
          <w:szCs w:val="24"/>
          <w:vertAlign w:val="subscript"/>
        </w:rPr>
        <w:t>0</w:t>
      </w:r>
      <w:r w:rsidRPr="00B517E9">
        <w:rPr>
          <w:sz w:val="28"/>
          <w:szCs w:val="24"/>
        </w:rPr>
        <w:t xml:space="preserve"> = </w:t>
      </w:r>
      <w:r>
        <w:rPr>
          <w:sz w:val="28"/>
          <w:szCs w:val="24"/>
          <w:lang w:val="en-US"/>
        </w:rPr>
        <w:t>k</w:t>
      </w:r>
      <w:r w:rsidR="00175F86" w:rsidRPr="00B517E9">
        <w:rPr>
          <w:sz w:val="28"/>
          <w:szCs w:val="24"/>
        </w:rPr>
        <w:t xml:space="preserve">, </w:t>
      </w:r>
      <w:r w:rsidR="00175F86">
        <w:rPr>
          <w:sz w:val="28"/>
          <w:szCs w:val="24"/>
          <w:lang w:val="en-US"/>
        </w:rPr>
        <w:t>k</w:t>
      </w:r>
      <w:r w:rsidR="00175F86" w:rsidRPr="00B517E9">
        <w:rPr>
          <w:sz w:val="28"/>
          <w:szCs w:val="24"/>
        </w:rPr>
        <w:t xml:space="preserve"> </w:t>
      </w:r>
      <w:r w:rsidR="00175F86" w:rsidRPr="00B517E9">
        <w:rPr>
          <w:rFonts w:ascii="Cambria Math" w:hAnsi="Cambria Math" w:cs="Cambria Math"/>
          <w:sz w:val="28"/>
          <w:szCs w:val="24"/>
        </w:rPr>
        <w:t>∈</w:t>
      </w:r>
      <w:r w:rsidR="00175F86" w:rsidRPr="00B517E9">
        <w:rPr>
          <w:sz w:val="28"/>
          <w:szCs w:val="24"/>
        </w:rPr>
        <w:t xml:space="preserve"> </w:t>
      </w:r>
      <w:r w:rsidR="00175F86" w:rsidRPr="00175F86">
        <w:rPr>
          <w:b/>
          <w:bCs/>
          <w:sz w:val="28"/>
          <w:szCs w:val="24"/>
          <w:lang w:val="en-US"/>
        </w:rPr>
        <w:t>C</w:t>
      </w:r>
    </w:p>
    <w:p w14:paraId="2AB7D8FA" w14:textId="77777777" w:rsidR="009E2559" w:rsidRDefault="00E11B47" w:rsidP="007523E4">
      <w:r>
        <w:t>Возведение двумерной точки в квадрат:</w:t>
      </w:r>
    </w:p>
    <w:p w14:paraId="2410C382" w14:textId="33AA637F" w:rsidR="00E11B47" w:rsidRPr="00B517E9" w:rsidRDefault="00E11B47" w:rsidP="007523E4">
      <w:r w:rsidRPr="00B517E9">
        <w:t>(</w:t>
      </w:r>
      <w:r>
        <w:rPr>
          <w:lang w:val="en-US"/>
        </w:rPr>
        <w:t>x</w:t>
      </w:r>
      <w:r w:rsidRPr="00B517E9">
        <w:t xml:space="preserve"> + </w:t>
      </w:r>
      <w:proofErr w:type="spellStart"/>
      <w:r>
        <w:rPr>
          <w:lang w:val="en-US"/>
        </w:rPr>
        <w:t>yi</w:t>
      </w:r>
      <w:proofErr w:type="spellEnd"/>
      <w:r w:rsidRPr="00B517E9">
        <w:t>)</w:t>
      </w:r>
      <w:r w:rsidRPr="00B517E9">
        <w:rPr>
          <w:vertAlign w:val="superscript"/>
        </w:rPr>
        <w:t>2</w:t>
      </w:r>
      <w:r w:rsidRPr="00B517E9">
        <w:t xml:space="preserve"> = </w:t>
      </w:r>
      <w:r>
        <w:rPr>
          <w:lang w:val="en-US"/>
        </w:rPr>
        <w:t>x</w:t>
      </w:r>
      <w:r w:rsidRPr="00B517E9">
        <w:rPr>
          <w:vertAlign w:val="superscript"/>
        </w:rPr>
        <w:t>2</w:t>
      </w:r>
      <w:r w:rsidRPr="00B517E9">
        <w:t xml:space="preserve"> – </w:t>
      </w:r>
      <w:r>
        <w:rPr>
          <w:lang w:val="en-US"/>
        </w:rPr>
        <w:t>y</w:t>
      </w:r>
      <w:r w:rsidRPr="00B517E9">
        <w:rPr>
          <w:vertAlign w:val="superscript"/>
        </w:rPr>
        <w:t>2</w:t>
      </w:r>
      <w:r w:rsidRPr="00B517E9">
        <w:t xml:space="preserve"> + 2</w:t>
      </w:r>
      <w:proofErr w:type="spellStart"/>
      <w:r>
        <w:rPr>
          <w:lang w:val="en-US"/>
        </w:rPr>
        <w:t>xyi</w:t>
      </w:r>
      <w:proofErr w:type="spellEnd"/>
    </w:p>
    <w:p w14:paraId="71DB3398" w14:textId="1FDA131E" w:rsidR="00715A59" w:rsidRPr="00B517E9" w:rsidRDefault="00715A59" w:rsidP="007523E4">
      <w:r w:rsidRPr="00B517E9">
        <w:t>(</w:t>
      </w:r>
      <w:r>
        <w:rPr>
          <w:lang w:val="en-US"/>
        </w:rPr>
        <w:t>x</w:t>
      </w:r>
      <w:r w:rsidRPr="00B517E9">
        <w:t xml:space="preserve">, </w:t>
      </w:r>
      <w:r>
        <w:rPr>
          <w:lang w:val="en-US"/>
        </w:rPr>
        <w:t>y</w:t>
      </w:r>
      <w:r w:rsidRPr="00B517E9">
        <w:t>) → (</w:t>
      </w:r>
      <w:r>
        <w:rPr>
          <w:lang w:val="en-US"/>
        </w:rPr>
        <w:t>x</w:t>
      </w:r>
      <w:r w:rsidRPr="00B517E9">
        <w:rPr>
          <w:vertAlign w:val="superscript"/>
        </w:rPr>
        <w:t>2</w:t>
      </w:r>
      <w:r w:rsidR="00761E4E" w:rsidRPr="00B517E9">
        <w:t xml:space="preserve"> </w:t>
      </w:r>
      <w:r w:rsidRPr="00B517E9">
        <w:t>–</w:t>
      </w:r>
      <w:r w:rsidR="00761E4E" w:rsidRPr="00B517E9">
        <w:t xml:space="preserve"> </w:t>
      </w:r>
      <w:r>
        <w:rPr>
          <w:lang w:val="en-US"/>
        </w:rPr>
        <w:t>y</w:t>
      </w:r>
      <w:r w:rsidRPr="00B517E9">
        <w:rPr>
          <w:vertAlign w:val="superscript"/>
        </w:rPr>
        <w:t>2</w:t>
      </w:r>
      <w:r w:rsidRPr="00B517E9">
        <w:t>; 2</w:t>
      </w:r>
      <w:r w:rsidR="006F4D6B" w:rsidRPr="00B517E9">
        <w:t>̇</w:t>
      </w:r>
      <w:proofErr w:type="spellStart"/>
      <w:r>
        <w:rPr>
          <w:lang w:val="en-US"/>
        </w:rPr>
        <w:t>xy</w:t>
      </w:r>
      <w:proofErr w:type="spellEnd"/>
      <w:r w:rsidRPr="00B517E9">
        <w:t>)</w:t>
      </w:r>
    </w:p>
    <w:p w14:paraId="41F72809" w14:textId="1C6D3180" w:rsidR="007523E4" w:rsidRPr="007523E4" w:rsidRDefault="007523E4" w:rsidP="007523E4">
      <w:r>
        <w:t>Суть состоит в том, чтобы понять уходит ли данная (всякая около единичной окружности) точка в бесконечность или нет.</w:t>
      </w:r>
      <w:r w:rsidR="000F28FA">
        <w:t xml:space="preserve"> Фактически нужно возвести каждую точку двумерной ограниченной плоскости в квадрат (как </w:t>
      </w:r>
      <w:proofErr w:type="spellStart"/>
      <w:r w:rsidR="000F28FA">
        <w:t>комплекстное</w:t>
      </w:r>
      <w:proofErr w:type="spellEnd"/>
      <w:r w:rsidR="000F28FA">
        <w:t xml:space="preserve"> число)</w:t>
      </w:r>
    </w:p>
    <w:p w14:paraId="603B12A7" w14:textId="6EB23F32" w:rsidR="00CE1F19" w:rsidRDefault="00CE1F19" w:rsidP="00CE1F19">
      <w:r>
        <w:t xml:space="preserve">Степень </w:t>
      </w:r>
      <w:r>
        <w:rPr>
          <w:lang w:val="en-US"/>
        </w:rPr>
        <w:t>p</w:t>
      </w:r>
      <w:r w:rsidRPr="00CE1F19">
        <w:t xml:space="preserve"> – </w:t>
      </w:r>
      <w:r>
        <w:t xml:space="preserve">это количество </w:t>
      </w:r>
      <w:r w:rsidR="001837E4">
        <w:t>«</w:t>
      </w:r>
      <w:r>
        <w:t>вер</w:t>
      </w:r>
      <w:r w:rsidR="001837E4">
        <w:t>шин» множества.</w:t>
      </w:r>
    </w:p>
    <w:p w14:paraId="472F5F45" w14:textId="65AE5990" w:rsidR="00FE5FEA" w:rsidRPr="00FE5FEA" w:rsidRDefault="00FE5FEA" w:rsidP="00CE1F19">
      <w:r>
        <w:t xml:space="preserve">При </w:t>
      </w:r>
      <w:r>
        <w:rPr>
          <w:lang w:val="en-US"/>
        </w:rPr>
        <w:t>p</w:t>
      </w:r>
      <w:r w:rsidRPr="00FE5FEA">
        <w:t xml:space="preserve"> → ∞ </w:t>
      </w:r>
      <w:r>
        <w:t>множество Жюлиа стремиться к кругу.</w:t>
      </w:r>
    </w:p>
    <w:p w14:paraId="07FD2551" w14:textId="1EB7CC63" w:rsidR="00C52553" w:rsidRDefault="00C52553" w:rsidP="00C52553">
      <w:r>
        <w:t xml:space="preserve">При возведении гиперкомплексного числа в степень, которое находится внутри </w:t>
      </w:r>
      <w:r>
        <w:rPr>
          <w:lang w:val="en-US"/>
        </w:rPr>
        <w:t>n</w:t>
      </w:r>
      <w:r w:rsidRPr="00C52553">
        <w:t>-</w:t>
      </w:r>
      <w:r>
        <w:t>мерной сферы</w:t>
      </w:r>
      <w:r w:rsidR="004D1902">
        <w:t xml:space="preserve">, соответствующей мерности гиперкомплексного числа, это число будет стремиться к нулю. В противном случае модуль этого числа будет увеличиваться. </w:t>
      </w:r>
      <w:proofErr w:type="gramStart"/>
      <w:r w:rsidR="004D1902">
        <w:t>Кроме того</w:t>
      </w:r>
      <w:proofErr w:type="gramEnd"/>
      <w:r w:rsidR="004D1902">
        <w:t xml:space="preserve"> существует и 3-й случай, когда число находится на границе </w:t>
      </w:r>
      <w:r w:rsidR="004D1902">
        <w:rPr>
          <w:lang w:val="en-US"/>
        </w:rPr>
        <w:t>n</w:t>
      </w:r>
      <w:r w:rsidR="004D1902" w:rsidRPr="004D1902">
        <w:t>-</w:t>
      </w:r>
      <w:r w:rsidR="004D1902">
        <w:t>мерной сферы, тогда модуль этого числа будет постоянным.</w:t>
      </w:r>
    </w:p>
    <w:p w14:paraId="0C28B9C0" w14:textId="140223BD" w:rsidR="00D20568" w:rsidRDefault="00D20568" w:rsidP="00C52553">
      <w:r>
        <w:lastRenderedPageBreak/>
        <w:t xml:space="preserve">Чтобы визуализировать множество, нужно окрашивать </w:t>
      </w:r>
      <w:proofErr w:type="gramStart"/>
      <w:r>
        <w:t>точки</w:t>
      </w:r>
      <w:proofErr w:type="gramEnd"/>
      <w:r>
        <w:t xml:space="preserve"> отдаляющиеся от нуля и точки приближающиеся к нулю по-разному.</w:t>
      </w:r>
      <w:r w:rsidR="004161AE">
        <w:t xml:space="preserve"> Чем стремительнее изменение точки с каждой итерацией, тем </w:t>
      </w:r>
      <w:r w:rsidR="009A34C1">
        <w:t>насыщенней или тусклее стоит окрашивать эту точку.</w:t>
      </w:r>
    </w:p>
    <w:p w14:paraId="3121C0F5" w14:textId="7FE3EFF7" w:rsidR="00122F05" w:rsidRPr="00122F05" w:rsidRDefault="00500CD7" w:rsidP="00C52553">
      <w:r>
        <w:rPr>
          <w:rFonts w:ascii="Cambria Math" w:hAnsi="Cambria Math" w:cs="Cambria Math"/>
        </w:rPr>
        <w:t>◉</w:t>
      </w:r>
      <w:r>
        <w:t xml:space="preserve"> </w:t>
      </w:r>
      <w:r w:rsidR="00122F05">
        <w:t xml:space="preserve">Если константа </w:t>
      </w:r>
      <w:r w:rsidR="00122F05">
        <w:rPr>
          <w:lang w:val="en-US"/>
        </w:rPr>
        <w:t>c</w:t>
      </w:r>
      <w:r w:rsidR="00122F05" w:rsidRPr="00122F05">
        <w:t xml:space="preserve"> = 0, </w:t>
      </w:r>
      <w:r w:rsidR="00122F05">
        <w:t>то множество Жюлиа представляет собой круг.</w:t>
      </w:r>
    </w:p>
    <w:p w14:paraId="4071BBEE" w14:textId="1BDB2E44" w:rsidR="007C165E" w:rsidRDefault="007C165E" w:rsidP="002867F8">
      <w:r>
        <w:t>можно выч</w:t>
      </w:r>
      <w:r w:rsidR="00654D41">
        <w:t>и</w:t>
      </w:r>
      <w:r>
        <w:t>слять итерации формулы в обратном порядке:</w:t>
      </w:r>
    </w:p>
    <w:p w14:paraId="634F49EE" w14:textId="5BAB91C1" w:rsidR="007C165E" w:rsidRPr="00FB3044" w:rsidRDefault="007C165E" w:rsidP="00654D41">
      <w:pPr>
        <w:rPr>
          <w:rFonts w:ascii="Cambria Math" w:eastAsiaTheme="minorEastAsia" w:hAnsi="Cambria Math"/>
        </w:rPr>
      </w:pPr>
      <w:proofErr w:type="spellStart"/>
      <w:r w:rsidRPr="00654D41">
        <w:rPr>
          <w:rFonts w:ascii="Cambria Math" w:hAnsi="Cambria Math"/>
          <w:lang w:val="en-US"/>
        </w:rPr>
        <w:t>z</w:t>
      </w:r>
      <w:r w:rsidRPr="00654D41">
        <w:rPr>
          <w:rFonts w:ascii="Cambria Math" w:hAnsi="Cambria Math"/>
          <w:vertAlign w:val="subscript"/>
          <w:lang w:val="en-US"/>
        </w:rPr>
        <w:t>n</w:t>
      </w:r>
      <w:proofErr w:type="spellEnd"/>
      <w:r w:rsidRPr="004D1902">
        <w:rPr>
          <w:rFonts w:ascii="Cambria Math" w:hAnsi="Cambria Math"/>
          <w:vertAlign w:val="subscript"/>
        </w:rPr>
        <w:t>-1</w:t>
      </w:r>
      <w:r w:rsidRPr="004D1902">
        <w:rPr>
          <w:rFonts w:ascii="Cambria Math" w:hAnsi="Cambria Math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c</m:t>
            </m:r>
          </m:e>
        </m:rad>
      </m:oMath>
    </w:p>
    <w:p w14:paraId="60037559" w14:textId="5EB1B6A4" w:rsidR="00B23D6E" w:rsidRPr="00B23D6E" w:rsidRDefault="00B23D6E" w:rsidP="00B23D6E">
      <w:r>
        <w:t>Множество Жюлиа не ограничивается формулой с простым полиномом – можно брать синус, косинус, экспоненту, умножать на константу и т. д.</w:t>
      </w:r>
    </w:p>
    <w:p w14:paraId="3354CCBC" w14:textId="254588B1" w:rsidR="00C52553" w:rsidRPr="00B23D6E" w:rsidRDefault="00F2578F" w:rsidP="00654D41">
      <w:pPr>
        <w:rPr>
          <w:rFonts w:ascii="Cambria Math" w:hAnsi="Cambria Math"/>
        </w:rPr>
      </w:pPr>
      <w:hyperlink r:id="rId13" w:history="1">
        <w:r w:rsidR="00C52553" w:rsidRPr="00C52553">
          <w:rPr>
            <w:rStyle w:val="aa"/>
            <w:lang w:val="en-US"/>
          </w:rPr>
          <w:t>https</w:t>
        </w:r>
        <w:r w:rsidR="00C52553" w:rsidRPr="00B23D6E">
          <w:rPr>
            <w:rStyle w:val="aa"/>
          </w:rPr>
          <w:t>://</w:t>
        </w:r>
        <w:proofErr w:type="spellStart"/>
        <w:r w:rsidR="00C52553" w:rsidRPr="00C52553">
          <w:rPr>
            <w:rStyle w:val="aa"/>
            <w:lang w:val="en-US"/>
          </w:rPr>
          <w:t>acko</w:t>
        </w:r>
        <w:proofErr w:type="spellEnd"/>
        <w:r w:rsidR="00C52553" w:rsidRPr="00B23D6E">
          <w:rPr>
            <w:rStyle w:val="aa"/>
          </w:rPr>
          <w:t>.</w:t>
        </w:r>
        <w:r w:rsidR="00C52553" w:rsidRPr="00C52553">
          <w:rPr>
            <w:rStyle w:val="aa"/>
            <w:lang w:val="en-US"/>
          </w:rPr>
          <w:t>net</w:t>
        </w:r>
        <w:r w:rsidR="00C52553" w:rsidRPr="00B23D6E">
          <w:rPr>
            <w:rStyle w:val="aa"/>
          </w:rPr>
          <w:t>/</w:t>
        </w:r>
        <w:r w:rsidR="00C52553" w:rsidRPr="00C52553">
          <w:rPr>
            <w:rStyle w:val="aa"/>
            <w:lang w:val="en-US"/>
          </w:rPr>
          <w:t>blog</w:t>
        </w:r>
        <w:r w:rsidR="00C52553" w:rsidRPr="00B23D6E">
          <w:rPr>
            <w:rStyle w:val="aa"/>
          </w:rPr>
          <w:t>/</w:t>
        </w:r>
        <w:r w:rsidR="00C52553" w:rsidRPr="00C52553">
          <w:rPr>
            <w:rStyle w:val="aa"/>
            <w:lang w:val="en-US"/>
          </w:rPr>
          <w:t>how</w:t>
        </w:r>
        <w:r w:rsidR="00C52553" w:rsidRPr="00B23D6E">
          <w:rPr>
            <w:rStyle w:val="aa"/>
          </w:rPr>
          <w:t>-</w:t>
        </w:r>
        <w:r w:rsidR="00C52553" w:rsidRPr="00C52553">
          <w:rPr>
            <w:rStyle w:val="aa"/>
            <w:lang w:val="en-US"/>
          </w:rPr>
          <w:t>to</w:t>
        </w:r>
        <w:r w:rsidR="00C52553" w:rsidRPr="00B23D6E">
          <w:rPr>
            <w:rStyle w:val="aa"/>
          </w:rPr>
          <w:t>-</w:t>
        </w:r>
        <w:r w:rsidR="00C52553" w:rsidRPr="00C52553">
          <w:rPr>
            <w:rStyle w:val="aa"/>
            <w:lang w:val="en-US"/>
          </w:rPr>
          <w:t>fold</w:t>
        </w:r>
        <w:r w:rsidR="00C52553" w:rsidRPr="00B23D6E">
          <w:rPr>
            <w:rStyle w:val="aa"/>
          </w:rPr>
          <w:t>-</w:t>
        </w:r>
        <w:r w:rsidR="00C52553" w:rsidRPr="00C52553">
          <w:rPr>
            <w:rStyle w:val="aa"/>
            <w:lang w:val="en-US"/>
          </w:rPr>
          <w:t>a</w:t>
        </w:r>
        <w:r w:rsidR="00C52553" w:rsidRPr="00B23D6E">
          <w:rPr>
            <w:rStyle w:val="aa"/>
          </w:rPr>
          <w:t>-</w:t>
        </w:r>
        <w:proofErr w:type="spellStart"/>
        <w:r w:rsidR="00C52553" w:rsidRPr="00C52553">
          <w:rPr>
            <w:rStyle w:val="aa"/>
            <w:lang w:val="en-US"/>
          </w:rPr>
          <w:t>julia</w:t>
        </w:r>
        <w:proofErr w:type="spellEnd"/>
        <w:r w:rsidR="00C52553" w:rsidRPr="00B23D6E">
          <w:rPr>
            <w:rStyle w:val="aa"/>
          </w:rPr>
          <w:t>-</w:t>
        </w:r>
        <w:r w:rsidR="00C52553" w:rsidRPr="00C52553">
          <w:rPr>
            <w:rStyle w:val="aa"/>
            <w:lang w:val="en-US"/>
          </w:rPr>
          <w:t>fractal</w:t>
        </w:r>
        <w:r w:rsidR="00C52553" w:rsidRPr="00B23D6E">
          <w:rPr>
            <w:rStyle w:val="aa"/>
          </w:rPr>
          <w:t>/</w:t>
        </w:r>
      </w:hyperlink>
    </w:p>
    <w:p w14:paraId="40C78BB3" w14:textId="76EEB893" w:rsidR="0068420E" w:rsidRDefault="008C069F" w:rsidP="008C069F">
      <w:pPr>
        <w:pStyle w:val="2"/>
      </w:pPr>
      <w:r>
        <w:rPr>
          <w:rFonts w:ascii="Cambria Math" w:hAnsi="Cambria Math" w:cs="Cambria Math"/>
        </w:rPr>
        <w:t>▣</w:t>
      </w:r>
      <w:r>
        <w:t xml:space="preserve"> </w:t>
      </w:r>
      <w:r w:rsidR="0068420E">
        <w:t>Множество Мандельброта</w:t>
      </w:r>
    </w:p>
    <w:p w14:paraId="63B83532" w14:textId="7B6DE55F" w:rsidR="0068420E" w:rsidRDefault="0068420E" w:rsidP="00613ECF">
      <w:r>
        <w:rPr>
          <w:noProof/>
        </w:rPr>
        <w:drawing>
          <wp:inline distT="0" distB="0" distL="0" distR="0" wp14:anchorId="36A2CD5B" wp14:editId="766E3FF2">
            <wp:extent cx="4577862" cy="2575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311" cy="25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56CA" w14:textId="13B8EE75" w:rsidR="005702F7" w:rsidRDefault="005702F7" w:rsidP="002867F8">
      <w:r>
        <w:t>Размерность = 2</w:t>
      </w:r>
    </w:p>
    <w:p w14:paraId="37C623D5" w14:textId="4B8A702D" w:rsidR="008C069F" w:rsidRDefault="006144F2" w:rsidP="008C069F">
      <w:r>
        <w:t xml:space="preserve">Данный фрактал представляет собой </w:t>
      </w:r>
      <w:r w:rsidR="00EE5BF0">
        <w:t>множество всех возможных связных множеств Жюлиа</w:t>
      </w:r>
      <w:r>
        <w:t xml:space="preserve">. В формуле </w:t>
      </w:r>
      <w:r>
        <w:rPr>
          <w:lang w:val="en-US"/>
        </w:rPr>
        <w:t>z</w:t>
      </w:r>
      <w:r w:rsidRPr="006144F2">
        <w:rPr>
          <w:vertAlign w:val="subscript"/>
        </w:rPr>
        <w:t>1</w:t>
      </w:r>
      <w:r w:rsidRPr="006144F2">
        <w:t xml:space="preserve"> = 0</w:t>
      </w:r>
      <w:r>
        <w:t xml:space="preserve">, а константа </w:t>
      </w:r>
      <w:r w:rsidRPr="006144F2">
        <w:rPr>
          <w:b/>
          <w:bCs/>
          <w:i/>
          <w:iCs/>
          <w:lang w:val="en-US"/>
        </w:rPr>
        <w:t>c</w:t>
      </w:r>
      <w:r w:rsidRPr="006144F2">
        <w:t xml:space="preserve"> </w:t>
      </w:r>
      <w:r>
        <w:t>теперь параметр.</w:t>
      </w:r>
      <w:r w:rsidR="00AC5869" w:rsidRPr="00AC5869">
        <w:t xml:space="preserve"> </w:t>
      </w:r>
      <w:r w:rsidR="00AC5869">
        <w:t xml:space="preserve">Множество Мандельброта проходит по всем значениям параметра </w:t>
      </w:r>
      <w:r w:rsidR="00AC5869" w:rsidRPr="00AC5869">
        <w:rPr>
          <w:b/>
          <w:bCs/>
          <w:i/>
          <w:iCs/>
          <w:lang w:val="en-US"/>
        </w:rPr>
        <w:t>c</w:t>
      </w:r>
      <w:r w:rsidR="001B6F55" w:rsidRPr="001B6F55">
        <w:t xml:space="preserve">, </w:t>
      </w:r>
      <w:r w:rsidR="001B6F55">
        <w:t xml:space="preserve">поэтому оно содержит </w:t>
      </w:r>
      <w:proofErr w:type="gramStart"/>
      <w:r w:rsidR="001B6F55">
        <w:t>все множества Жюлиа</w:t>
      </w:r>
      <w:proofErr w:type="gramEnd"/>
      <w:r w:rsidR="001B6F55">
        <w:t xml:space="preserve"> для которых определенное значение параметра </w:t>
      </w:r>
      <w:r w:rsidR="001B6F55" w:rsidRPr="001B6F55">
        <w:rPr>
          <w:b/>
          <w:bCs/>
          <w:i/>
          <w:iCs/>
          <w:lang w:val="en-US"/>
        </w:rPr>
        <w:t>c</w:t>
      </w:r>
      <w:r w:rsidR="001B6F55" w:rsidRPr="001B6F55">
        <w:rPr>
          <w:b/>
          <w:bCs/>
          <w:i/>
          <w:iCs/>
        </w:rPr>
        <w:t xml:space="preserve"> </w:t>
      </w:r>
      <w:r w:rsidR="001B6F55">
        <w:t>было константой.</w:t>
      </w:r>
    </w:p>
    <w:p w14:paraId="545D8B88" w14:textId="5B75B6A5" w:rsidR="00CC28E9" w:rsidRDefault="00F057E9" w:rsidP="008C069F">
      <w:r>
        <w:t>Формула для множества Мандельброта:</w:t>
      </w:r>
    </w:p>
    <w:p w14:paraId="4DECCF00" w14:textId="6CEA389B" w:rsidR="00A010C7" w:rsidRPr="00B517E9" w:rsidRDefault="00A010C7" w:rsidP="00363204">
      <w:pPr>
        <w:pStyle w:val="a6"/>
        <w:rPr>
          <w:sz w:val="28"/>
          <w:szCs w:val="24"/>
        </w:rPr>
      </w:pPr>
      <w:proofErr w:type="spellStart"/>
      <w:r w:rsidRPr="00363204">
        <w:rPr>
          <w:sz w:val="28"/>
          <w:szCs w:val="24"/>
          <w:lang w:val="en-US"/>
        </w:rPr>
        <w:t>z</w:t>
      </w:r>
      <w:r w:rsidRPr="00363204">
        <w:rPr>
          <w:sz w:val="28"/>
          <w:szCs w:val="24"/>
          <w:vertAlign w:val="subscript"/>
          <w:lang w:val="en-US"/>
        </w:rPr>
        <w:t>n</w:t>
      </w:r>
      <w:proofErr w:type="spellEnd"/>
      <w:r w:rsidRPr="00B517E9">
        <w:rPr>
          <w:sz w:val="28"/>
          <w:szCs w:val="24"/>
          <w:vertAlign w:val="subscript"/>
        </w:rPr>
        <w:t>+1</w:t>
      </w:r>
      <w:r w:rsidRPr="00B517E9">
        <w:rPr>
          <w:sz w:val="28"/>
          <w:szCs w:val="24"/>
        </w:rPr>
        <w:t xml:space="preserve"> = </w:t>
      </w:r>
      <w:proofErr w:type="spellStart"/>
      <w:r w:rsidRPr="00363204">
        <w:rPr>
          <w:sz w:val="28"/>
          <w:szCs w:val="24"/>
          <w:lang w:val="en-US"/>
        </w:rPr>
        <w:t>z</w:t>
      </w:r>
      <w:r w:rsidRPr="00363204">
        <w:rPr>
          <w:sz w:val="28"/>
          <w:szCs w:val="24"/>
          <w:vertAlign w:val="subscript"/>
          <w:lang w:val="en-US"/>
        </w:rPr>
        <w:t>n</w:t>
      </w:r>
      <w:proofErr w:type="spellEnd"/>
      <w:r w:rsidRPr="00B517E9">
        <w:rPr>
          <w:sz w:val="28"/>
          <w:szCs w:val="24"/>
          <w:vertAlign w:val="superscript"/>
        </w:rPr>
        <w:t>2</w:t>
      </w:r>
      <w:r w:rsidRPr="00B517E9">
        <w:rPr>
          <w:sz w:val="28"/>
          <w:szCs w:val="24"/>
        </w:rPr>
        <w:t xml:space="preserve"> + </w:t>
      </w:r>
      <w:proofErr w:type="spellStart"/>
      <w:r w:rsidRPr="00363204">
        <w:rPr>
          <w:sz w:val="28"/>
          <w:szCs w:val="24"/>
          <w:lang w:val="en-US"/>
        </w:rPr>
        <w:t>z</w:t>
      </w:r>
      <w:r w:rsidRPr="00363204">
        <w:rPr>
          <w:sz w:val="28"/>
          <w:szCs w:val="24"/>
          <w:vertAlign w:val="subscript"/>
          <w:lang w:val="en-US"/>
        </w:rPr>
        <w:t>n</w:t>
      </w:r>
      <w:proofErr w:type="spellEnd"/>
      <w:r w:rsidR="0010491C" w:rsidRPr="00B517E9">
        <w:rPr>
          <w:sz w:val="28"/>
          <w:szCs w:val="24"/>
        </w:rPr>
        <w:t xml:space="preserve"> – ?</w:t>
      </w:r>
      <w:r w:rsidR="00363204" w:rsidRPr="00B517E9">
        <w:rPr>
          <w:sz w:val="28"/>
          <w:szCs w:val="24"/>
        </w:rPr>
        <w:t xml:space="preserve"> </w:t>
      </w:r>
      <w:r w:rsidR="00363204" w:rsidRPr="00363204">
        <w:rPr>
          <w:sz w:val="28"/>
          <w:szCs w:val="24"/>
          <w:lang w:val="en-US"/>
        </w:rPr>
        <w:t>Onigiri</w:t>
      </w:r>
    </w:p>
    <w:p w14:paraId="2D19DCCB" w14:textId="195C299B" w:rsidR="00F057E9" w:rsidRPr="00B517E9" w:rsidRDefault="00183A2B" w:rsidP="00CC28E9">
      <w:pPr>
        <w:pStyle w:val="a6"/>
        <w:rPr>
          <w:sz w:val="28"/>
          <w:szCs w:val="24"/>
        </w:rPr>
      </w:pPr>
      <w:proofErr w:type="spellStart"/>
      <w:r w:rsidRPr="00CC28E9">
        <w:rPr>
          <w:sz w:val="28"/>
          <w:szCs w:val="24"/>
          <w:lang w:val="en-US"/>
        </w:rPr>
        <w:t>z</w:t>
      </w:r>
      <w:r w:rsidRPr="00CC28E9">
        <w:rPr>
          <w:sz w:val="28"/>
          <w:szCs w:val="24"/>
          <w:vertAlign w:val="subscript"/>
          <w:lang w:val="en-US"/>
        </w:rPr>
        <w:t>n</w:t>
      </w:r>
      <w:proofErr w:type="spellEnd"/>
      <w:r w:rsidRPr="00B517E9">
        <w:rPr>
          <w:sz w:val="28"/>
          <w:szCs w:val="24"/>
          <w:vertAlign w:val="subscript"/>
        </w:rPr>
        <w:t>+1</w:t>
      </w:r>
      <w:r w:rsidR="001119AE" w:rsidRPr="00B517E9">
        <w:rPr>
          <w:sz w:val="28"/>
          <w:szCs w:val="24"/>
        </w:rPr>
        <w:t xml:space="preserve"> = </w:t>
      </w:r>
      <w:proofErr w:type="spellStart"/>
      <w:r w:rsidR="001119AE" w:rsidRPr="00CC28E9">
        <w:rPr>
          <w:sz w:val="28"/>
          <w:szCs w:val="24"/>
          <w:lang w:val="en-US"/>
        </w:rPr>
        <w:t>z</w:t>
      </w:r>
      <w:r w:rsidR="001119AE" w:rsidRPr="00CC28E9">
        <w:rPr>
          <w:sz w:val="28"/>
          <w:szCs w:val="24"/>
          <w:vertAlign w:val="subscript"/>
          <w:lang w:val="en-US"/>
        </w:rPr>
        <w:t>n</w:t>
      </w:r>
      <w:proofErr w:type="spellEnd"/>
      <w:r w:rsidR="001119AE" w:rsidRPr="00B517E9">
        <w:rPr>
          <w:sz w:val="28"/>
          <w:szCs w:val="24"/>
          <w:vertAlign w:val="superscript"/>
        </w:rPr>
        <w:t>2</w:t>
      </w:r>
      <w:r w:rsidR="001119AE" w:rsidRPr="00B517E9">
        <w:rPr>
          <w:sz w:val="28"/>
          <w:szCs w:val="24"/>
        </w:rPr>
        <w:t xml:space="preserve"> + </w:t>
      </w:r>
      <w:r w:rsidR="001119AE" w:rsidRPr="00CC28E9">
        <w:rPr>
          <w:sz w:val="28"/>
          <w:szCs w:val="24"/>
          <w:lang w:val="en-US"/>
        </w:rPr>
        <w:t>c</w:t>
      </w:r>
    </w:p>
    <w:p w14:paraId="7FB4DEEB" w14:textId="43A37074" w:rsidR="00CC28E9" w:rsidRDefault="00CC28E9" w:rsidP="00CC28E9">
      <w:r>
        <w:t xml:space="preserve">Псевдокод: </w:t>
      </w:r>
    </w:p>
    <w:p w14:paraId="1C5E165E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For each point </w:t>
      </w:r>
      <w:proofErr w:type="spellStart"/>
      <w:r w:rsidRPr="00CC28E9">
        <w:rPr>
          <w:lang w:val="en-US" w:eastAsia="ru-RU"/>
        </w:rPr>
        <w:t>kon</w:t>
      </w:r>
      <w:proofErr w:type="spellEnd"/>
      <w:r w:rsidRPr="00CC28E9">
        <w:rPr>
          <w:lang w:val="en-US" w:eastAsia="ru-RU"/>
        </w:rPr>
        <w:t xml:space="preserve"> the complex plane </w:t>
      </w:r>
      <w:proofErr w:type="gramStart"/>
      <w:r w:rsidRPr="00CC28E9">
        <w:rPr>
          <w:lang w:val="en-US" w:eastAsia="ru-RU"/>
        </w:rPr>
        <w:t>do</w:t>
      </w:r>
      <w:proofErr w:type="gramEnd"/>
      <w:r w:rsidRPr="00CC28E9">
        <w:rPr>
          <w:lang w:val="en-US" w:eastAsia="ru-RU"/>
        </w:rPr>
        <w:t>:</w:t>
      </w:r>
    </w:p>
    <w:p w14:paraId="608CC3BA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    let x=0.</w:t>
      </w:r>
    </w:p>
    <w:p w14:paraId="133D9D86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    repeat infinite times:</w:t>
      </w:r>
    </w:p>
    <w:p w14:paraId="3DD0E72F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lastRenderedPageBreak/>
        <w:t xml:space="preserve">        x=x^2+k.</w:t>
      </w:r>
    </w:p>
    <w:p w14:paraId="1241D72F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    end repeat</w:t>
      </w:r>
    </w:p>
    <w:p w14:paraId="02E8E924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    if x goes to infinity,</w:t>
      </w:r>
    </w:p>
    <w:p w14:paraId="31AD7ED8" w14:textId="78DCD044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        k is not in the set. Color is white.</w:t>
      </w:r>
    </w:p>
    <w:p w14:paraId="67E7E488" w14:textId="77777777" w:rsidR="00CC28E9" w:rsidRPr="00CC28E9" w:rsidRDefault="00CC28E9" w:rsidP="00CC28E9">
      <w:pPr>
        <w:pStyle w:val="a6"/>
        <w:spacing w:after="0" w:line="276" w:lineRule="auto"/>
        <w:rPr>
          <w:lang w:val="en-US" w:eastAsia="ru-RU"/>
        </w:rPr>
      </w:pPr>
      <w:r w:rsidRPr="00CC28E9">
        <w:rPr>
          <w:lang w:val="en-US" w:eastAsia="ru-RU"/>
        </w:rPr>
        <w:t xml:space="preserve">    else</w:t>
      </w:r>
    </w:p>
    <w:p w14:paraId="4B0E4183" w14:textId="7C60F068" w:rsidR="00CC28E9" w:rsidRPr="00B517E9" w:rsidRDefault="00CC28E9" w:rsidP="00CC28E9">
      <w:pPr>
        <w:pStyle w:val="a6"/>
        <w:spacing w:after="0" w:line="276" w:lineRule="auto"/>
        <w:rPr>
          <w:lang w:eastAsia="ru-RU"/>
        </w:rPr>
      </w:pPr>
      <w:r w:rsidRPr="00CC28E9">
        <w:rPr>
          <w:lang w:val="en-US" w:eastAsia="ru-RU"/>
        </w:rPr>
        <w:t xml:space="preserve">        k is in</w:t>
      </w:r>
      <w:r w:rsidRPr="00230DB2">
        <w:rPr>
          <w:lang w:val="en-US" w:eastAsia="ru-RU"/>
        </w:rPr>
        <w:t xml:space="preserve"> </w:t>
      </w:r>
      <w:r w:rsidRPr="00CC28E9">
        <w:rPr>
          <w:lang w:val="en-US" w:eastAsia="ru-RU"/>
        </w:rPr>
        <w:t>the set. Color</w:t>
      </w:r>
      <w:r w:rsidRPr="00B517E9">
        <w:rPr>
          <w:lang w:eastAsia="ru-RU"/>
        </w:rPr>
        <w:t xml:space="preserve"> </w:t>
      </w:r>
      <w:r w:rsidRPr="00CC28E9">
        <w:rPr>
          <w:lang w:val="en-US" w:eastAsia="ru-RU"/>
        </w:rPr>
        <w:t>is</w:t>
      </w:r>
      <w:r w:rsidRPr="00B517E9">
        <w:rPr>
          <w:lang w:eastAsia="ru-RU"/>
        </w:rPr>
        <w:t xml:space="preserve"> </w:t>
      </w:r>
      <w:r w:rsidRPr="00CC28E9">
        <w:rPr>
          <w:lang w:val="en-US" w:eastAsia="ru-RU"/>
        </w:rPr>
        <w:t>black</w:t>
      </w:r>
      <w:r w:rsidRPr="00B517E9">
        <w:rPr>
          <w:lang w:eastAsia="ru-RU"/>
        </w:rPr>
        <w:t>.</w:t>
      </w:r>
    </w:p>
    <w:p w14:paraId="701DF079" w14:textId="126DE49B" w:rsidR="00CC28E9" w:rsidRPr="00556B0E" w:rsidRDefault="0086624F" w:rsidP="0086624F">
      <w:pPr>
        <w:rPr>
          <w:lang w:val="en-US"/>
        </w:rPr>
      </w:pPr>
      <w:r>
        <w:t>Е</w:t>
      </w:r>
      <w:r w:rsidRPr="0086624F">
        <w:t>сли в любой конкретный момент вычислений, расстояние от </w:t>
      </w:r>
      <w:r>
        <w:rPr>
          <w:lang w:val="en-US"/>
        </w:rPr>
        <w:t>Z</w:t>
      </w:r>
      <w:r w:rsidRPr="0086624F">
        <w:rPr>
          <w:vertAlign w:val="subscript"/>
          <w:lang w:val="en-US"/>
        </w:rPr>
        <w:t>n</w:t>
      </w:r>
      <w:r w:rsidRPr="0086624F">
        <w:t> </w:t>
      </w:r>
      <w:r>
        <w:t xml:space="preserve">до </w:t>
      </w:r>
      <w:r w:rsidRPr="0086624F">
        <w:t xml:space="preserve">начала координат больше 2, то мы можем принять, что данная </w:t>
      </w:r>
      <w:r>
        <w:t>точка</w:t>
      </w:r>
      <w:r w:rsidR="00AD0770">
        <w:t>(</w:t>
      </w:r>
      <w:r w:rsidR="00AD0770">
        <w:rPr>
          <w:lang w:val="en-US"/>
        </w:rPr>
        <w:t>k</w:t>
      </w:r>
      <w:r w:rsidR="00AD0770">
        <w:t>)</w:t>
      </w:r>
      <w:r w:rsidRPr="0086624F">
        <w:t xml:space="preserve"> уйдет в бесконечность</w:t>
      </w:r>
      <w:r>
        <w:t>.</w:t>
      </w:r>
      <w:r w:rsidR="00670F4E" w:rsidRPr="00670F4E">
        <w:t xml:space="preserve"> </w:t>
      </w:r>
      <w:r w:rsidR="00BA7055">
        <w:rPr>
          <w:lang w:val="en-US"/>
        </w:rPr>
        <w:t>(</w:t>
      </w:r>
      <w:proofErr w:type="gramStart"/>
      <w:r w:rsidR="00670F4E">
        <w:rPr>
          <w:lang w:val="en-US"/>
        </w:rPr>
        <w:t>if</w:t>
      </w:r>
      <w:proofErr w:type="gramEnd"/>
      <w:r w:rsidR="00670F4E" w:rsidRPr="00556B0E">
        <w:rPr>
          <w:lang w:val="en-US"/>
        </w:rPr>
        <w:t xml:space="preserve"> </w:t>
      </w:r>
      <w:r w:rsidR="00670F4E">
        <w:rPr>
          <w:lang w:val="en-US"/>
        </w:rPr>
        <w:t>x</w:t>
      </w:r>
      <w:r w:rsidR="00670F4E" w:rsidRPr="00556B0E">
        <w:rPr>
          <w:lang w:val="en-US"/>
        </w:rPr>
        <w:t>^2 &gt; 2</w:t>
      </w:r>
      <w:r w:rsidR="00BA7055" w:rsidRPr="00556B0E">
        <w:rPr>
          <w:lang w:val="en-US"/>
        </w:rPr>
        <w:t>)</w:t>
      </w:r>
    </w:p>
    <w:p w14:paraId="0AB00E3F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>For each point k in the complex plane do:</w:t>
      </w:r>
    </w:p>
    <w:p w14:paraId="1F1F2D07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 xml:space="preserve">    let x=0.</w:t>
      </w:r>
    </w:p>
    <w:p w14:paraId="0A0F2A7B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 xml:space="preserve">    repeat 4000 times</w:t>
      </w:r>
    </w:p>
    <w:p w14:paraId="02DD685C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 xml:space="preserve">        let x=x^2+k</w:t>
      </w:r>
    </w:p>
    <w:p w14:paraId="02F94354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 xml:space="preserve">        if x^2 &gt; 4 then Color it white</w:t>
      </w:r>
    </w:p>
    <w:p w14:paraId="2F989FF2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>Break.</w:t>
      </w:r>
    </w:p>
    <w:p w14:paraId="0D3CDAC2" w14:textId="77777777" w:rsidR="00556B0E" w:rsidRPr="00556B0E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 xml:space="preserve">    end repeat</w:t>
      </w:r>
    </w:p>
    <w:p w14:paraId="6E4C5E5B" w14:textId="55742486" w:rsidR="00556B0E" w:rsidRPr="009F120F" w:rsidRDefault="00556B0E" w:rsidP="00556B0E">
      <w:pPr>
        <w:pStyle w:val="a6"/>
        <w:spacing w:after="0" w:line="276" w:lineRule="auto"/>
        <w:rPr>
          <w:lang w:val="en-US"/>
        </w:rPr>
      </w:pPr>
      <w:r w:rsidRPr="00556B0E">
        <w:rPr>
          <w:lang w:val="en-US"/>
        </w:rPr>
        <w:t xml:space="preserve">    if we reached 4000 then</w:t>
      </w:r>
      <w:r w:rsidR="009F120F">
        <w:rPr>
          <w:lang w:val="en-US"/>
        </w:rPr>
        <w:t xml:space="preserve"> </w:t>
      </w:r>
      <w:r w:rsidRPr="009F120F">
        <w:rPr>
          <w:lang w:val="en-US"/>
        </w:rPr>
        <w:t>Color</w:t>
      </w:r>
      <w:r w:rsidR="009F120F">
        <w:rPr>
          <w:lang w:val="en-US"/>
        </w:rPr>
        <w:t xml:space="preserve"> </w:t>
      </w:r>
      <w:r w:rsidRPr="009F120F">
        <w:rPr>
          <w:lang w:val="en-US"/>
        </w:rPr>
        <w:t>it black.</w:t>
      </w:r>
    </w:p>
    <w:p w14:paraId="1CE7D053" w14:textId="77777777" w:rsidR="00BA7055" w:rsidRPr="009F120F" w:rsidRDefault="00BA7055" w:rsidP="0086624F">
      <w:pPr>
        <w:rPr>
          <w:lang w:val="en-US"/>
        </w:rPr>
      </w:pPr>
    </w:p>
    <w:p w14:paraId="0E758F6A" w14:textId="7A621937" w:rsidR="00B36215" w:rsidRPr="009F120F" w:rsidRDefault="00654D41" w:rsidP="00654D41">
      <w:pPr>
        <w:pStyle w:val="2"/>
        <w:rPr>
          <w:lang w:val="en-US"/>
        </w:rPr>
      </w:pPr>
      <w:r w:rsidRPr="009F120F">
        <w:rPr>
          <w:rFonts w:ascii="Cambria Math" w:hAnsi="Cambria Math" w:cs="Cambria Math"/>
          <w:lang w:val="en-US"/>
        </w:rPr>
        <w:t>▣</w:t>
      </w:r>
      <w:r w:rsidRPr="009F120F">
        <w:rPr>
          <w:lang w:val="en-US"/>
        </w:rPr>
        <w:t xml:space="preserve"> </w:t>
      </w:r>
      <w:r w:rsidR="00B36215">
        <w:t>Кривая</w:t>
      </w:r>
      <w:r w:rsidR="00B36215" w:rsidRPr="009F120F">
        <w:rPr>
          <w:lang w:val="en-US"/>
        </w:rPr>
        <w:t xml:space="preserve"> </w:t>
      </w:r>
      <w:r w:rsidR="00B36215">
        <w:t>Гильберта</w:t>
      </w:r>
    </w:p>
    <w:p w14:paraId="72905E4D" w14:textId="74BA16B5" w:rsidR="00B36215" w:rsidRDefault="00B36215" w:rsidP="002867F8">
      <w:r>
        <w:rPr>
          <w:noProof/>
        </w:rPr>
        <w:drawing>
          <wp:inline distT="0" distB="0" distL="0" distR="0" wp14:anchorId="36FFFB6B" wp14:editId="3F6A8697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2560" w14:textId="17DB2873" w:rsidR="00B36215" w:rsidRDefault="00B36215" w:rsidP="002867F8">
      <w:r>
        <w:t>Размерность = 2</w:t>
      </w:r>
    </w:p>
    <w:p w14:paraId="4DAB7B26" w14:textId="0F72407F" w:rsidR="00B36215" w:rsidRDefault="00B36215" w:rsidP="002867F8"/>
    <w:p w14:paraId="2D20F8D7" w14:textId="34C2C999" w:rsidR="000D303B" w:rsidRDefault="000D303B" w:rsidP="002867F8">
      <w:r>
        <w:rPr>
          <w:rFonts w:ascii="Cambria Math" w:hAnsi="Cambria Math" w:cs="Cambria Math"/>
        </w:rPr>
        <w:t>▣</w:t>
      </w:r>
      <w:r>
        <w:t xml:space="preserve"> Папоротники</w:t>
      </w:r>
    </w:p>
    <w:p w14:paraId="23EFA235" w14:textId="205606F2" w:rsidR="000D303B" w:rsidRDefault="00AD4D17" w:rsidP="00613ECF">
      <w:r>
        <w:rPr>
          <w:noProof/>
        </w:rPr>
        <w:lastRenderedPageBreak/>
        <w:drawing>
          <wp:inline distT="0" distB="0" distL="0" distR="0" wp14:anchorId="1F554802" wp14:editId="58DBCFBF">
            <wp:extent cx="3786554" cy="2796756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337" cy="28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884B" w14:textId="2607D219" w:rsidR="00AD234D" w:rsidRPr="00AD234D" w:rsidRDefault="000D303B" w:rsidP="00B36215">
      <w:r>
        <w:t>Строятся на основе 4 простых преобразований с матрицами. Каждое преобразование выполняет свою функцию: рост стебля, образование левых и правых листьев.</w:t>
      </w:r>
    </w:p>
    <w:sectPr w:rsidR="00AD234D" w:rsidRPr="00AD234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A18A9"/>
    <w:multiLevelType w:val="multilevel"/>
    <w:tmpl w:val="625E3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697A5D"/>
    <w:multiLevelType w:val="hybridMultilevel"/>
    <w:tmpl w:val="37A87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C2"/>
    <w:rsid w:val="0004398A"/>
    <w:rsid w:val="00052307"/>
    <w:rsid w:val="000933CC"/>
    <w:rsid w:val="00093725"/>
    <w:rsid w:val="000C4060"/>
    <w:rsid w:val="000D303B"/>
    <w:rsid w:val="000F28FA"/>
    <w:rsid w:val="0010491C"/>
    <w:rsid w:val="00105983"/>
    <w:rsid w:val="00106EEA"/>
    <w:rsid w:val="001119AE"/>
    <w:rsid w:val="00122F05"/>
    <w:rsid w:val="0015009B"/>
    <w:rsid w:val="00175F86"/>
    <w:rsid w:val="001837E4"/>
    <w:rsid w:val="00183A2B"/>
    <w:rsid w:val="00184C62"/>
    <w:rsid w:val="001959C2"/>
    <w:rsid w:val="001B059D"/>
    <w:rsid w:val="001B6F55"/>
    <w:rsid w:val="001C5716"/>
    <w:rsid w:val="001E3CE1"/>
    <w:rsid w:val="001F7E61"/>
    <w:rsid w:val="00230DB2"/>
    <w:rsid w:val="002867F8"/>
    <w:rsid w:val="00287287"/>
    <w:rsid w:val="002D7E2B"/>
    <w:rsid w:val="002F5E18"/>
    <w:rsid w:val="0030030A"/>
    <w:rsid w:val="00300CB6"/>
    <w:rsid w:val="00314BAF"/>
    <w:rsid w:val="00330DEB"/>
    <w:rsid w:val="00357821"/>
    <w:rsid w:val="00363204"/>
    <w:rsid w:val="00376351"/>
    <w:rsid w:val="00377BA4"/>
    <w:rsid w:val="00393ABB"/>
    <w:rsid w:val="0039464F"/>
    <w:rsid w:val="003C76AE"/>
    <w:rsid w:val="004161AE"/>
    <w:rsid w:val="00467EED"/>
    <w:rsid w:val="004B5814"/>
    <w:rsid w:val="004D1902"/>
    <w:rsid w:val="004F0217"/>
    <w:rsid w:val="00500CD7"/>
    <w:rsid w:val="00531194"/>
    <w:rsid w:val="005521DE"/>
    <w:rsid w:val="00556B0E"/>
    <w:rsid w:val="00562CFD"/>
    <w:rsid w:val="005702F7"/>
    <w:rsid w:val="005A2C2E"/>
    <w:rsid w:val="005B4F95"/>
    <w:rsid w:val="005E1799"/>
    <w:rsid w:val="005E5687"/>
    <w:rsid w:val="005F6514"/>
    <w:rsid w:val="00613ECF"/>
    <w:rsid w:val="006144F2"/>
    <w:rsid w:val="00654D41"/>
    <w:rsid w:val="00670F4E"/>
    <w:rsid w:val="0068420E"/>
    <w:rsid w:val="006C0B77"/>
    <w:rsid w:val="006C5D2A"/>
    <w:rsid w:val="006E7937"/>
    <w:rsid w:val="006F4D6B"/>
    <w:rsid w:val="00715A59"/>
    <w:rsid w:val="00725021"/>
    <w:rsid w:val="007438CF"/>
    <w:rsid w:val="007523E4"/>
    <w:rsid w:val="00761E4E"/>
    <w:rsid w:val="00786F0B"/>
    <w:rsid w:val="007C165E"/>
    <w:rsid w:val="007E4F60"/>
    <w:rsid w:val="008242FF"/>
    <w:rsid w:val="008307CB"/>
    <w:rsid w:val="00854CEF"/>
    <w:rsid w:val="0086624F"/>
    <w:rsid w:val="00870751"/>
    <w:rsid w:val="0087675F"/>
    <w:rsid w:val="00887472"/>
    <w:rsid w:val="008C069F"/>
    <w:rsid w:val="00922C48"/>
    <w:rsid w:val="00927163"/>
    <w:rsid w:val="009A34C1"/>
    <w:rsid w:val="009A5BB4"/>
    <w:rsid w:val="009E2559"/>
    <w:rsid w:val="009F120F"/>
    <w:rsid w:val="00A010C7"/>
    <w:rsid w:val="00A123C9"/>
    <w:rsid w:val="00A536E3"/>
    <w:rsid w:val="00A658C4"/>
    <w:rsid w:val="00AB0FE9"/>
    <w:rsid w:val="00AB2C4E"/>
    <w:rsid w:val="00AC5869"/>
    <w:rsid w:val="00AD0770"/>
    <w:rsid w:val="00AD234D"/>
    <w:rsid w:val="00AD4D17"/>
    <w:rsid w:val="00B129B6"/>
    <w:rsid w:val="00B23D6E"/>
    <w:rsid w:val="00B36215"/>
    <w:rsid w:val="00B517E9"/>
    <w:rsid w:val="00B73657"/>
    <w:rsid w:val="00B915B7"/>
    <w:rsid w:val="00BA7055"/>
    <w:rsid w:val="00BF7808"/>
    <w:rsid w:val="00C33BF4"/>
    <w:rsid w:val="00C52553"/>
    <w:rsid w:val="00C77766"/>
    <w:rsid w:val="00C80489"/>
    <w:rsid w:val="00CB6369"/>
    <w:rsid w:val="00CC28E9"/>
    <w:rsid w:val="00CC7836"/>
    <w:rsid w:val="00CE1F19"/>
    <w:rsid w:val="00CF0532"/>
    <w:rsid w:val="00D20568"/>
    <w:rsid w:val="00D21202"/>
    <w:rsid w:val="00D87143"/>
    <w:rsid w:val="00DC68BF"/>
    <w:rsid w:val="00DD25CD"/>
    <w:rsid w:val="00DD469F"/>
    <w:rsid w:val="00DF50BA"/>
    <w:rsid w:val="00E11B47"/>
    <w:rsid w:val="00E125B3"/>
    <w:rsid w:val="00E347DE"/>
    <w:rsid w:val="00E369C9"/>
    <w:rsid w:val="00E55E60"/>
    <w:rsid w:val="00E70FDD"/>
    <w:rsid w:val="00E82940"/>
    <w:rsid w:val="00EA59DF"/>
    <w:rsid w:val="00ED1D89"/>
    <w:rsid w:val="00ED22BE"/>
    <w:rsid w:val="00EE4070"/>
    <w:rsid w:val="00EE5BF0"/>
    <w:rsid w:val="00F057E9"/>
    <w:rsid w:val="00F12C76"/>
    <w:rsid w:val="00F2482A"/>
    <w:rsid w:val="00F2578F"/>
    <w:rsid w:val="00F66D64"/>
    <w:rsid w:val="00F67342"/>
    <w:rsid w:val="00F9177C"/>
    <w:rsid w:val="00FB3044"/>
    <w:rsid w:val="00FC7E75"/>
    <w:rsid w:val="00FE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1307C"/>
  <w15:chartTrackingRefBased/>
  <w15:docId w15:val="{7841BB77-1726-418C-A636-8C94A1D95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FE9"/>
    <w:pPr>
      <w:tabs>
        <w:tab w:val="center" w:pos="4677"/>
      </w:tabs>
      <w:spacing w:after="120" w:line="240" w:lineRule="auto"/>
    </w:pPr>
    <w:rPr>
      <w:rFonts w:cstheme="minorHAnsi"/>
      <w:sz w:val="28"/>
    </w:rPr>
  </w:style>
  <w:style w:type="paragraph" w:styleId="1">
    <w:name w:val="heading 1"/>
    <w:aliases w:val="Заг. 1"/>
    <w:basedOn w:val="a"/>
    <w:next w:val="a"/>
    <w:link w:val="10"/>
    <w:uiPriority w:val="9"/>
    <w:qFormat/>
    <w:rsid w:val="00377BA4"/>
    <w:pPr>
      <w:keepNext/>
      <w:keepLines/>
      <w:spacing w:before="240" w:after="240"/>
      <w:outlineLvl w:val="0"/>
    </w:pPr>
    <w:rPr>
      <w:rFonts w:eastAsiaTheme="majorEastAsia" w:cstheme="majorBidi"/>
      <w:sz w:val="40"/>
      <w:szCs w:val="32"/>
    </w:rPr>
  </w:style>
  <w:style w:type="paragraph" w:styleId="2">
    <w:name w:val="heading 2"/>
    <w:aliases w:val="Заг. 2"/>
    <w:basedOn w:val="a"/>
    <w:next w:val="a"/>
    <w:link w:val="20"/>
    <w:uiPriority w:val="9"/>
    <w:unhideWhenUsed/>
    <w:qFormat/>
    <w:rsid w:val="00377BA4"/>
    <w:pPr>
      <w:keepNext/>
      <w:keepLines/>
      <w:spacing w:before="240" w:after="24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aliases w:val="Заг. 3"/>
    <w:basedOn w:val="a"/>
    <w:next w:val="a"/>
    <w:link w:val="30"/>
    <w:uiPriority w:val="9"/>
    <w:semiHidden/>
    <w:unhideWhenUsed/>
    <w:qFormat/>
    <w:rsid w:val="00377BA4"/>
    <w:pPr>
      <w:keepNext/>
      <w:keepLines/>
      <w:spacing w:before="1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959C2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59C2"/>
    <w:rPr>
      <w:rFonts w:ascii="Cambria" w:eastAsiaTheme="majorEastAsia" w:hAnsi="Cambria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aliases w:val="Заг. 1 Знак"/>
    <w:basedOn w:val="a0"/>
    <w:link w:val="1"/>
    <w:uiPriority w:val="9"/>
    <w:rsid w:val="00377BA4"/>
    <w:rPr>
      <w:rFonts w:ascii="Cambria" w:eastAsiaTheme="majorEastAsia" w:hAnsi="Cambria" w:cstheme="majorBidi"/>
      <w:sz w:val="40"/>
      <w:szCs w:val="32"/>
    </w:rPr>
  </w:style>
  <w:style w:type="character" w:customStyle="1" w:styleId="20">
    <w:name w:val="Заголовок 2 Знак"/>
    <w:aliases w:val="Заг. 2 Знак"/>
    <w:basedOn w:val="a0"/>
    <w:link w:val="2"/>
    <w:uiPriority w:val="9"/>
    <w:rsid w:val="00377BA4"/>
    <w:rPr>
      <w:rFonts w:ascii="Cambria" w:eastAsiaTheme="majorEastAsia" w:hAnsi="Cambria" w:cstheme="majorBidi"/>
      <w:sz w:val="36"/>
      <w:szCs w:val="26"/>
    </w:rPr>
  </w:style>
  <w:style w:type="paragraph" w:styleId="a5">
    <w:name w:val="No Spacing"/>
    <w:uiPriority w:val="1"/>
    <w:rsid w:val="006C5D2A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6">
    <w:name w:val="Код"/>
    <w:basedOn w:val="a"/>
    <w:qFormat/>
    <w:rsid w:val="00AB0FE9"/>
    <w:pPr>
      <w:spacing w:line="360" w:lineRule="auto"/>
    </w:pPr>
    <w:rPr>
      <w:rFonts w:ascii="Cascadia Mono" w:hAnsi="Cascadia Mono"/>
      <w:sz w:val="22"/>
      <w:szCs w:val="20"/>
    </w:rPr>
  </w:style>
  <w:style w:type="paragraph" w:customStyle="1" w:styleId="11">
    <w:name w:val="Оператор 1"/>
    <w:basedOn w:val="a6"/>
    <w:rsid w:val="006C5D2A"/>
    <w:rPr>
      <w:color w:val="0070C0"/>
      <w:lang w:val="en-US"/>
    </w:rPr>
  </w:style>
  <w:style w:type="paragraph" w:customStyle="1" w:styleId="a7">
    <w:name w:val="Другой"/>
    <w:basedOn w:val="a"/>
    <w:qFormat/>
    <w:rsid w:val="00786F0B"/>
    <w:rPr>
      <w:rFonts w:ascii="Microsoft YaHei Light" w:hAnsi="Microsoft YaHei Light"/>
    </w:rPr>
  </w:style>
  <w:style w:type="character" w:customStyle="1" w:styleId="30">
    <w:name w:val="Заголовок 3 Знак"/>
    <w:aliases w:val="Заг. 3 Знак"/>
    <w:basedOn w:val="a0"/>
    <w:link w:val="3"/>
    <w:uiPriority w:val="9"/>
    <w:semiHidden/>
    <w:rsid w:val="00377BA4"/>
    <w:rPr>
      <w:rFonts w:ascii="Cambria" w:eastAsiaTheme="majorEastAsia" w:hAnsi="Cambria" w:cstheme="majorBidi"/>
      <w:sz w:val="32"/>
      <w:szCs w:val="24"/>
    </w:rPr>
  </w:style>
  <w:style w:type="paragraph" w:styleId="a8">
    <w:name w:val="List Paragraph"/>
    <w:basedOn w:val="a"/>
    <w:uiPriority w:val="34"/>
    <w:rsid w:val="008C069F"/>
    <w:pPr>
      <w:ind w:left="720"/>
      <w:contextualSpacing/>
    </w:pPr>
  </w:style>
  <w:style w:type="character" w:customStyle="1" w:styleId="mi">
    <w:name w:val="mi"/>
    <w:basedOn w:val="a0"/>
    <w:rsid w:val="007C165E"/>
  </w:style>
  <w:style w:type="character" w:customStyle="1" w:styleId="mo">
    <w:name w:val="mo"/>
    <w:basedOn w:val="a0"/>
    <w:rsid w:val="007C165E"/>
  </w:style>
  <w:style w:type="character" w:customStyle="1" w:styleId="mn">
    <w:name w:val="mn"/>
    <w:basedOn w:val="a0"/>
    <w:rsid w:val="007C165E"/>
  </w:style>
  <w:style w:type="character" w:customStyle="1" w:styleId="msqrt">
    <w:name w:val="msqrt"/>
    <w:basedOn w:val="a0"/>
    <w:rsid w:val="007C165E"/>
  </w:style>
  <w:style w:type="character" w:styleId="a9">
    <w:name w:val="Placeholder Text"/>
    <w:basedOn w:val="a0"/>
    <w:uiPriority w:val="99"/>
    <w:semiHidden/>
    <w:rsid w:val="007C165E"/>
    <w:rPr>
      <w:color w:val="808080"/>
    </w:rPr>
  </w:style>
  <w:style w:type="character" w:styleId="aa">
    <w:name w:val="Hyperlink"/>
    <w:basedOn w:val="a0"/>
    <w:uiPriority w:val="99"/>
    <w:unhideWhenUsed/>
    <w:rsid w:val="00C5255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5255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C28E9"/>
    <w:pPr>
      <w:tabs>
        <w:tab w:val="clear" w:pos="467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we-math-mathml-inline">
    <w:name w:val="mwe-math-mathml-inline"/>
    <w:basedOn w:val="a0"/>
    <w:rsid w:val="00106EEA"/>
  </w:style>
  <w:style w:type="paragraph" w:styleId="ac">
    <w:name w:val="Normal (Web)"/>
    <w:basedOn w:val="a"/>
    <w:uiPriority w:val="99"/>
    <w:semiHidden/>
    <w:unhideWhenUsed/>
    <w:rsid w:val="00AB2C4E"/>
    <w:pPr>
      <w:tabs>
        <w:tab w:val="clear" w:pos="4677"/>
      </w:tabs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cko.net/blog/how-to-fold-a-julia-fractal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9</Pages>
  <Words>914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Пришутов</dc:creator>
  <cp:keywords/>
  <dc:description/>
  <cp:lastModifiedBy>Андрей Пришутов</cp:lastModifiedBy>
  <cp:revision>98</cp:revision>
  <dcterms:created xsi:type="dcterms:W3CDTF">2022-10-10T15:31:00Z</dcterms:created>
  <dcterms:modified xsi:type="dcterms:W3CDTF">2024-12-15T18:25:00Z</dcterms:modified>
</cp:coreProperties>
</file>