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Shontan Daniel </w:t>
        <w:tab/>
        <w:tab/>
        <w:tab/>
        <w:tab/>
        <w:tab/>
        <w:tab/>
        <w:t xml:space="preserve">      </w:t>
      </w:r>
      <w:hyperlink r:id="rId7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16"/>
            <w:szCs w:val="16"/>
            <w:u w:val="single"/>
            <w:rtl w:val="0"/>
          </w:rPr>
          <w:t xml:space="preserve">shontandaniel@gmail.com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jc w:val="left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3"/>
          <w:szCs w:val="23"/>
          <w:u w:val="single"/>
          <w:rtl w:val="0"/>
        </w:rPr>
        <w:t xml:space="preserve">Gameplay Programmer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ab/>
        <w:t xml:space="preserve">             </w:t>
        <w:tab/>
        <w:t xml:space="preserve">+234-811-220-0157</w:t>
      </w:r>
    </w:p>
    <w:p w:rsidR="00000000" w:rsidDel="00000000" w:rsidP="00000000" w:rsidRDefault="00000000" w:rsidRPr="00000000" w14:paraId="00000003">
      <w:pPr>
        <w:spacing w:line="240" w:lineRule="auto"/>
        <w:ind w:right="0"/>
        <w:jc w:val="left"/>
        <w:rPr>
          <w:rFonts w:ascii="Comfortaa Medium" w:cs="Comfortaa Medium" w:eastAsia="Comfortaa Medium" w:hAnsi="Comfortaa Medium"/>
          <w:sz w:val="15"/>
          <w:szCs w:val="15"/>
        </w:rPr>
      </w:pPr>
      <w:hyperlink r:id="rId8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16"/>
            <w:szCs w:val="16"/>
            <w:u w:val="single"/>
            <w:rtl w:val="0"/>
          </w:rPr>
          <w:t xml:space="preserve">bit.ly/_archeon</w:t>
        </w:r>
      </w:hyperlink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  </w:t>
      </w:r>
      <w:hyperlink r:id="rId9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15"/>
            <w:szCs w:val="15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ab/>
        <w:tab/>
        <w:tab/>
        <w:tab/>
        <w:tab/>
        <w:t xml:space="preserve">                        </w:t>
        <w:tab/>
        <w:tab/>
        <w:tab/>
        <w:tab/>
      </w:r>
      <w:hyperlink r:id="rId10">
        <w:r w:rsidDel="00000000" w:rsidR="00000000" w:rsidRPr="00000000">
          <w:rPr>
            <w:rFonts w:ascii="Comfortaa Medium" w:cs="Comfortaa Medium" w:eastAsia="Comfortaa Medium" w:hAnsi="Comfortaa Medium"/>
            <w:color w:val="1155cc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Comfortaa Medium" w:cs="Comfortaa Medium" w:eastAsia="Comfortaa Medium" w:hAnsi="Comfortaa Medium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Comfortaa Medium" w:cs="Comfortaa Medium" w:eastAsia="Comfortaa Medium" w:hAnsi="Comfortaa Medium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Comfortaa Medium" w:cs="Comfortaa Medium" w:eastAsia="Comfortaa Medium" w:hAnsi="Comfortaa Medium"/>
          <w:sz w:val="18"/>
          <w:szCs w:val="1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Results-driven Gameplay Programmer with 5+ years of experience building interactive systems, AI behavior, and multiplayer mechanics for mobile, PC, and Web platforms. Skilled in architecting scalable systems in Unity (C#), optimizing performance, and collaborating across disciplines to craft immersive game experiences. Strong foundation in AI programming, multiplayer architecture, UI/UX integration, and visual development.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2"/>
          <w:szCs w:val="22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Creative Developer</w:t>
      </w:r>
      <w:r w:rsidDel="00000000" w:rsidR="00000000" w:rsidRPr="00000000">
        <w:rPr>
          <w:rFonts w:ascii="Comfortaa Light" w:cs="Comfortaa Light" w:eastAsia="Comfortaa Light" w:hAnsi="Comfortaa Light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Inuv8 Studios [2022 - 2024]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/>
        <w:jc w:val="left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Lead gameplay programming for an upcoming action-based title built in Unity.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/>
        <w:jc w:val="left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Architected core game systems, ability kits, enemy logic, and state machines.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/>
        <w:jc w:val="left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Mentored junior developers and led regular code reviews to ensure clean, scalable code.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/>
        <w:jc w:val="left"/>
        <w:rPr>
          <w:rFonts w:ascii="Comfortaa Medium" w:cs="Comfortaa Medium" w:eastAsia="Comfortaa Medium" w:hAnsi="Comfortaa Medium"/>
          <w:sz w:val="16"/>
          <w:szCs w:val="16"/>
        </w:rPr>
      </w:pPr>
      <w:r w:rsidDel="00000000" w:rsidR="00000000" w:rsidRPr="00000000">
        <w:rPr>
          <w:rFonts w:ascii="Comfortaa Medium" w:cs="Comfortaa Medium" w:eastAsia="Comfortaa Medium" w:hAnsi="Comfortaa Medium"/>
          <w:sz w:val="16"/>
          <w:szCs w:val="16"/>
          <w:rtl w:val="0"/>
        </w:rPr>
        <w:t xml:space="preserve">Optimized performance across platforms using profiling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Gameplay Programmer</w:t>
      </w:r>
    </w:p>
    <w:p w:rsidR="00000000" w:rsidDel="00000000" w:rsidP="00000000" w:rsidRDefault="00000000" w:rsidRPr="00000000" w14:paraId="0000000E">
      <w:pPr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BRN Metaverse [2021 - 2022]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7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Engineered multiplayer features using Photon and Unity Netcode, enabling real-time interactions.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7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Built modular gameplay systems including progression, in-game currency, and abilities.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70" w:hanging="360"/>
        <w:jc w:val="left"/>
        <w:rPr>
          <w:rFonts w:ascii="Comfortaa Medium" w:cs="Comfortaa Medium" w:eastAsia="Comfortaa Medium" w:hAnsi="Comfortaa Medium"/>
          <w:sz w:val="17"/>
          <w:szCs w:val="17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Developed responsive mobile controls and character mechanics using Unity's Input System.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7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Optimized game code for better performance on various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Junior Gameplay Programmer</w:t>
      </w:r>
    </w:p>
    <w:p w:rsidR="00000000" w:rsidDel="00000000" w:rsidP="00000000" w:rsidRDefault="00000000" w:rsidRPr="00000000" w14:paraId="00000015">
      <w:pPr>
        <w:jc w:val="left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Redshield Games [2021 - 2022]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Contributed to gameplay prototypes, movement systems, and AI state machines.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Worked with Senior Programmers to Collaborated on multiplayer design and synced game state across clients using NGO and Networking systems.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Supported game testing, debugging, and network performance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omfortaa" w:cs="Comfortaa" w:eastAsia="Comfortaa" w:hAnsi="Comfortaa"/>
          <w:b w:val="1"/>
          <w:sz w:val="22"/>
          <w:szCs w:val="22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C#, JavaScript, Unity Engine, Photon, Netcode for GameObjects (NGO), PlayFab, Firebase,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Contract Game Developer - AI Systems</w:t>
      </w:r>
    </w:p>
    <w:p w:rsidR="00000000" w:rsidDel="00000000" w:rsidP="00000000" w:rsidRDefault="00000000" w:rsidRPr="00000000" w14:paraId="00000020">
      <w:pPr>
        <w:jc w:val="left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Pinheads Interactive [2019 - 2020]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70" w:hanging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Designed reusable AI behavior trees and finite state machines for NPCs.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Delivered AI solutions for enemy pathfinding, combat logic, and dynamic difficulty.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70" w:hanging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Profiled and optimized AI performance across mobile and desktop targets.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Visual Designer</w:t>
      </w:r>
    </w:p>
    <w:p w:rsidR="00000000" w:rsidDel="00000000" w:rsidP="00000000" w:rsidRDefault="00000000" w:rsidRPr="00000000" w14:paraId="00000026">
      <w:pPr>
        <w:jc w:val="left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Microlab Ace [2019 - 2021]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70" w:hanging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Designed UI/UX flows, menus, and HUDs for mobile games.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70" w:hanging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Created visual assets including icons, character overlays, and animation-ready assets.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70" w:hanging="27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Maintained visual identity across project iterations and supported game branding.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Comfortaa" w:cs="Comfortaa" w:eastAsia="Comfortaa" w:hAnsi="Comfortaa"/>
          <w:b w:val="1"/>
          <w:sz w:val="19"/>
          <w:szCs w:val="19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19"/>
          <w:szCs w:val="19"/>
          <w:u w:val="single"/>
          <w:rtl w:val="0"/>
        </w:rPr>
        <w:t xml:space="preserve">Systems &amp; Features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Experience in Designing and Developing Gameplay Features, Managers and Multiplayer, Backend and Networking Systems.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AI Programming (FSMs, behavior trees)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Multiplayer (Lobby, Relay, RPCs, Authority, Sync).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Modular Game Architecture, OOP and Interfaces.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Character Abilities &amp; Skills Systems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Strong communication and collaboration Skills.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UI/UX Integration with Unity UI &amp; DoTween.</w:t>
        <w:br w:type="textWrapping"/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Comfortaa" w:cs="Comfortaa" w:eastAsia="Comfortaa" w:hAnsi="Comfortaa"/>
          <w:b w:val="1"/>
          <w:sz w:val="19"/>
          <w:szCs w:val="19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19"/>
          <w:szCs w:val="19"/>
          <w:u w:val="single"/>
          <w:rtl w:val="0"/>
        </w:rPr>
        <w:t xml:space="preserve">Soft Skills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Team collaboration &amp; cross-functional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</w:r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Technical mentorship &amp; documentation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360" w:hanging="360"/>
        <w:jc w:val="left"/>
        <w:rPr>
          <w:rFonts w:ascii="Comfortaa Medium" w:cs="Comfortaa Medium" w:eastAsia="Comfortaa Medium" w:hAnsi="Comfortaa Medium"/>
          <w:sz w:val="17"/>
          <w:szCs w:val="17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mfortaa Medium" w:cs="Comfortaa Medium" w:eastAsia="Comfortaa Medium" w:hAnsi="Comfortaa Medium"/>
          <w:sz w:val="17"/>
          <w:szCs w:val="17"/>
          <w:rtl w:val="0"/>
        </w:rPr>
        <w:t xml:space="preserve">Rapid prototyping &amp; iteration.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Comfortaa Light" w:cs="Comfortaa Light" w:eastAsia="Comfortaa Light" w:hAnsi="Comfortaa Light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omfortaa Light" w:cs="Comfortaa Light" w:eastAsia="Comfortaa Light" w:hAnsi="Comfortaa Light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omfortaa Light" w:cs="Comfortaa Light" w:eastAsia="Comfortaa Light" w:hAnsi="Comfortaa Light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jc w:val="left"/>
        <w:rPr>
          <w:rFonts w:ascii="Comfortaa" w:cs="Comfortaa" w:eastAsia="Comfortaa" w:hAnsi="Comfortaa"/>
          <w:b w:val="1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sz w:val="18"/>
          <w:szCs w:val="18"/>
          <w:rtl w:val="0"/>
        </w:rPr>
        <w:t xml:space="preserve">Bachelor of Science in Electronics Engineering</w:t>
      </w:r>
    </w:p>
    <w:p w:rsidR="00000000" w:rsidDel="00000000" w:rsidP="00000000" w:rsidRDefault="00000000" w:rsidRPr="00000000" w14:paraId="0000003B">
      <w:pPr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Obafemi Awolowo University, Ile-Ife, Osun, Nigeria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 Medium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1"/>
        <w:szCs w:val="21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tyle4099" w:customStyle="1">
    <w:name w:val="normal"/>
    <w:next w:val="style4099"/>
    <w:pPr/>
  </w:style>
  <w:style w:type="table" w:styleId="style4100" w:customStyle="1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style3">
    <w:name w:val="heading 3"/>
    <w:basedOn w:val="style4099"/>
    <w:next w:val="style4099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tyle0" w:default="1">
    <w:name w:val="Normal"/>
    <w:pPr>
      <w:jc w:val="both"/>
    </w:pPr>
    <w:rPr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inkedin.com/in/daniel-shontan-3b6b2b227/" TargetMode="External"/><Relationship Id="rId9" Type="http://schemas.openxmlformats.org/officeDocument/2006/relationships/hyperlink" Target="https://github.com/PilgrimArche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ontandaniel@gmail.com" TargetMode="External"/><Relationship Id="rId8" Type="http://schemas.openxmlformats.org/officeDocument/2006/relationships/hyperlink" Target="http://bit.ly/_arche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Medium-regular.ttf"/><Relationship Id="rId4" Type="http://schemas.openxmlformats.org/officeDocument/2006/relationships/font" Target="fonts/ComfortaaMedium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XUMkisxFyT9+WGKZoumauH4Lw==">CgMxLjA4AHIhMXBnbl9PV2NzWENhZ3NIWUp4ZGRRTjlaZHBkZ3YxWGRy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2024-03-12T23:05:23Z</dcterms:created>
  <dc:creator>WPS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154d087750e944c4b2e1da26adc2b670</vt:lpwstr>
  </property>
</Properties>
</file>