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37184" w14:textId="27D84238" w:rsidR="00C7252C" w:rsidRPr="00C7252C" w:rsidRDefault="00C7252C" w:rsidP="00C7252C">
      <w:pPr>
        <w:rPr>
          <w:b/>
          <w:bCs/>
        </w:rPr>
      </w:pPr>
      <w:r w:rsidRPr="00C7252C">
        <w:rPr>
          <w:b/>
          <w:bCs/>
        </w:rPr>
        <w:t xml:space="preserve">What is Family </w:t>
      </w:r>
      <w:r>
        <w:rPr>
          <w:b/>
          <w:bCs/>
        </w:rPr>
        <w:t>Counselling</w:t>
      </w:r>
      <w:r w:rsidRPr="00C7252C">
        <w:rPr>
          <w:b/>
          <w:bCs/>
        </w:rPr>
        <w:t>?</w:t>
      </w:r>
    </w:p>
    <w:p w14:paraId="0C36A941" w14:textId="1569A090" w:rsidR="00C7252C" w:rsidRPr="00C7252C" w:rsidRDefault="00C7252C" w:rsidP="00C7252C">
      <w:r w:rsidRPr="00C7252C">
        <w:t xml:space="preserve">Family </w:t>
      </w:r>
      <w:r>
        <w:t>counselling</w:t>
      </w:r>
      <w:r w:rsidRPr="00C7252C">
        <w:t xml:space="preserve"> is a therapeutic process designed to address and resolve issues that affect the health and functioning of a family unit. This type of </w:t>
      </w:r>
      <w:r>
        <w:t>counselling</w:t>
      </w:r>
      <w:r w:rsidRPr="00C7252C">
        <w:t xml:space="preserve"> brings family members together to discuss and work through challenges, improve communication, and strengthen relationships. Whether facing a specific problem or simply seeking to enhance the family dynamic, family </w:t>
      </w:r>
      <w:r>
        <w:t>counselling</w:t>
      </w:r>
      <w:r w:rsidRPr="00C7252C">
        <w:t xml:space="preserve"> provides a safe, supportive environment where each member’s voice is heard, and collective healing can occur.</w:t>
      </w:r>
    </w:p>
    <w:p w14:paraId="2807D3FE" w14:textId="39DB2F2C" w:rsidR="00C7252C" w:rsidRPr="00C7252C" w:rsidRDefault="00C7252C" w:rsidP="00C7252C">
      <w:pPr>
        <w:rPr>
          <w:b/>
          <w:bCs/>
        </w:rPr>
      </w:pPr>
      <w:r w:rsidRPr="00C7252C">
        <w:rPr>
          <w:b/>
          <w:bCs/>
        </w:rPr>
        <w:t xml:space="preserve">Who is Family </w:t>
      </w:r>
      <w:r>
        <w:rPr>
          <w:b/>
          <w:bCs/>
        </w:rPr>
        <w:t>Counselling</w:t>
      </w:r>
      <w:r w:rsidRPr="00C7252C">
        <w:rPr>
          <w:b/>
          <w:bCs/>
        </w:rPr>
        <w:t xml:space="preserve"> For?</w:t>
      </w:r>
    </w:p>
    <w:p w14:paraId="4F5C85A6" w14:textId="258DD027" w:rsidR="00C7252C" w:rsidRPr="00C7252C" w:rsidRDefault="00C7252C" w:rsidP="00C7252C">
      <w:r w:rsidRPr="00C7252C">
        <w:t xml:space="preserve">Family </w:t>
      </w:r>
      <w:r>
        <w:t>counselling</w:t>
      </w:r>
      <w:r w:rsidRPr="00C7252C">
        <w:t xml:space="preserve"> is beneficial for:</w:t>
      </w:r>
    </w:p>
    <w:p w14:paraId="2B800AFF" w14:textId="77777777" w:rsidR="00C7252C" w:rsidRPr="00C7252C" w:rsidRDefault="00C7252C" w:rsidP="00C7252C">
      <w:pPr>
        <w:numPr>
          <w:ilvl w:val="0"/>
          <w:numId w:val="1"/>
        </w:numPr>
      </w:pPr>
      <w:r w:rsidRPr="00C7252C">
        <w:rPr>
          <w:b/>
          <w:bCs/>
        </w:rPr>
        <w:t>Families Facing Communication Issues:</w:t>
      </w:r>
      <w:r w:rsidRPr="00C7252C">
        <w:t xml:space="preserve"> Those struggling with misunderstandings, frequent conflicts, or breakdowns in communication.</w:t>
      </w:r>
    </w:p>
    <w:p w14:paraId="6A329C5F" w14:textId="77777777" w:rsidR="00C7252C" w:rsidRPr="00C7252C" w:rsidRDefault="00C7252C" w:rsidP="00C7252C">
      <w:pPr>
        <w:numPr>
          <w:ilvl w:val="0"/>
          <w:numId w:val="1"/>
        </w:numPr>
      </w:pPr>
      <w:r w:rsidRPr="00C7252C">
        <w:rPr>
          <w:b/>
          <w:bCs/>
        </w:rPr>
        <w:t>Blended Families:</w:t>
      </w:r>
      <w:r w:rsidRPr="00C7252C">
        <w:t xml:space="preserve"> Families adjusting to new dynamics, such as step-parents, step-siblings, or adopted children.</w:t>
      </w:r>
    </w:p>
    <w:p w14:paraId="32A5CA25" w14:textId="77777777" w:rsidR="00C7252C" w:rsidRPr="00C7252C" w:rsidRDefault="00C7252C" w:rsidP="00C7252C">
      <w:pPr>
        <w:numPr>
          <w:ilvl w:val="0"/>
          <w:numId w:val="1"/>
        </w:numPr>
      </w:pPr>
      <w:r w:rsidRPr="00C7252C">
        <w:rPr>
          <w:b/>
          <w:bCs/>
        </w:rPr>
        <w:t>Families Experiencing Major Life Changes:</w:t>
      </w:r>
      <w:r w:rsidRPr="00C7252C">
        <w:t xml:space="preserve"> Those dealing with significant transitions, such as divorce, relocation, or the loss of a family member.</w:t>
      </w:r>
    </w:p>
    <w:p w14:paraId="1D48BAEB" w14:textId="77777777" w:rsidR="00C7252C" w:rsidRPr="00C7252C" w:rsidRDefault="00C7252C" w:rsidP="00C7252C">
      <w:pPr>
        <w:numPr>
          <w:ilvl w:val="0"/>
          <w:numId w:val="1"/>
        </w:numPr>
      </w:pPr>
      <w:r w:rsidRPr="00C7252C">
        <w:rPr>
          <w:b/>
          <w:bCs/>
        </w:rPr>
        <w:t xml:space="preserve">Families with </w:t>
      </w:r>
      <w:proofErr w:type="spellStart"/>
      <w:r w:rsidRPr="00C7252C">
        <w:rPr>
          <w:b/>
          <w:bCs/>
        </w:rPr>
        <w:t>Behavioral</w:t>
      </w:r>
      <w:proofErr w:type="spellEnd"/>
      <w:r w:rsidRPr="00C7252C">
        <w:rPr>
          <w:b/>
          <w:bCs/>
        </w:rPr>
        <w:t xml:space="preserve"> or Emotional Challenges:</w:t>
      </w:r>
      <w:r w:rsidRPr="00C7252C">
        <w:t xml:space="preserve"> Families coping with a member’s mental health issues, </w:t>
      </w:r>
      <w:proofErr w:type="spellStart"/>
      <w:r w:rsidRPr="00C7252C">
        <w:t>behavioral</w:t>
      </w:r>
      <w:proofErr w:type="spellEnd"/>
      <w:r w:rsidRPr="00C7252C">
        <w:t xml:space="preserve"> problems, or substance abuse.</w:t>
      </w:r>
    </w:p>
    <w:p w14:paraId="0A379C2C" w14:textId="77777777" w:rsidR="00C7252C" w:rsidRPr="00C7252C" w:rsidRDefault="00C7252C" w:rsidP="00C7252C">
      <w:pPr>
        <w:numPr>
          <w:ilvl w:val="0"/>
          <w:numId w:val="1"/>
        </w:numPr>
      </w:pPr>
      <w:r w:rsidRPr="00C7252C">
        <w:rPr>
          <w:b/>
          <w:bCs/>
        </w:rPr>
        <w:t>Families Seeking Improved Relationships:</w:t>
      </w:r>
      <w:r w:rsidRPr="00C7252C">
        <w:t xml:space="preserve"> Those who wish to strengthen their bonds, foster better understanding, and create a more harmonious home environment.</w:t>
      </w:r>
    </w:p>
    <w:p w14:paraId="126EEC73" w14:textId="77777777" w:rsidR="00C7252C" w:rsidRPr="00C7252C" w:rsidRDefault="00C7252C" w:rsidP="00C7252C">
      <w:pPr>
        <w:numPr>
          <w:ilvl w:val="0"/>
          <w:numId w:val="1"/>
        </w:numPr>
      </w:pPr>
      <w:r w:rsidRPr="00C7252C">
        <w:rPr>
          <w:b/>
          <w:bCs/>
        </w:rPr>
        <w:t>Parents and Children:</w:t>
      </w:r>
      <w:r w:rsidRPr="00C7252C">
        <w:t xml:space="preserve"> Parents and their children who want to improve their relationship, resolve conflicts, or navigate parenting challenges together.</w:t>
      </w:r>
    </w:p>
    <w:p w14:paraId="4471AE8D" w14:textId="11BF8B5B" w:rsidR="00C7252C" w:rsidRPr="00C7252C" w:rsidRDefault="00C7252C" w:rsidP="00C7252C">
      <w:pPr>
        <w:rPr>
          <w:b/>
          <w:bCs/>
        </w:rPr>
      </w:pPr>
      <w:r w:rsidRPr="00C7252C">
        <w:rPr>
          <w:b/>
          <w:bCs/>
        </w:rPr>
        <w:t xml:space="preserve">Benefits of Family </w:t>
      </w:r>
      <w:r>
        <w:rPr>
          <w:b/>
          <w:bCs/>
        </w:rPr>
        <w:t>Counselling</w:t>
      </w:r>
    </w:p>
    <w:p w14:paraId="58422898" w14:textId="77777777" w:rsidR="00C7252C" w:rsidRPr="00C7252C" w:rsidRDefault="00C7252C" w:rsidP="00C7252C">
      <w:pPr>
        <w:rPr>
          <w:b/>
          <w:bCs/>
        </w:rPr>
      </w:pPr>
      <w:r w:rsidRPr="00C7252C">
        <w:rPr>
          <w:b/>
          <w:bCs/>
        </w:rPr>
        <w:t>For the Young Person:</w:t>
      </w:r>
    </w:p>
    <w:p w14:paraId="7D1C3318" w14:textId="77777777" w:rsidR="00C7252C" w:rsidRPr="00C7252C" w:rsidRDefault="00C7252C" w:rsidP="00C7252C">
      <w:pPr>
        <w:numPr>
          <w:ilvl w:val="0"/>
          <w:numId w:val="2"/>
        </w:numPr>
      </w:pPr>
      <w:r w:rsidRPr="00C7252C">
        <w:rPr>
          <w:b/>
          <w:bCs/>
        </w:rPr>
        <w:t>Improved Communication:</w:t>
      </w:r>
      <w:r w:rsidRPr="00C7252C">
        <w:t xml:space="preserve"> Young people learn how to express their thoughts and feelings more effectively, helping them feel heard and understood within the family.</w:t>
      </w:r>
    </w:p>
    <w:p w14:paraId="3DE124CB" w14:textId="6C45A5BF" w:rsidR="00C7252C" w:rsidRPr="00C7252C" w:rsidRDefault="00C7252C" w:rsidP="00C7252C">
      <w:pPr>
        <w:numPr>
          <w:ilvl w:val="0"/>
          <w:numId w:val="2"/>
        </w:numPr>
      </w:pPr>
      <w:r w:rsidRPr="00C7252C">
        <w:rPr>
          <w:b/>
          <w:bCs/>
        </w:rPr>
        <w:t>Enhanced Emotional Support:</w:t>
      </w:r>
      <w:r w:rsidRPr="00C7252C">
        <w:t xml:space="preserve"> </w:t>
      </w:r>
      <w:r>
        <w:t>Counselling</w:t>
      </w:r>
      <w:r w:rsidRPr="00C7252C">
        <w:t xml:space="preserve"> provides a platform for children and teens to share their concerns in a safe environment, receiving the emotional support they need.</w:t>
      </w:r>
    </w:p>
    <w:p w14:paraId="014D4A01" w14:textId="77777777" w:rsidR="00C7252C" w:rsidRPr="00C7252C" w:rsidRDefault="00C7252C" w:rsidP="00C7252C">
      <w:pPr>
        <w:numPr>
          <w:ilvl w:val="0"/>
          <w:numId w:val="2"/>
        </w:numPr>
      </w:pPr>
      <w:r w:rsidRPr="00C7252C">
        <w:rPr>
          <w:b/>
          <w:bCs/>
        </w:rPr>
        <w:t>Healthier Relationships:</w:t>
      </w:r>
      <w:r w:rsidRPr="00C7252C">
        <w:t xml:space="preserve"> Young individuals benefit from improved relationships with parents and siblings, leading to a more positive and supportive home life.</w:t>
      </w:r>
    </w:p>
    <w:p w14:paraId="0D1CBC11" w14:textId="2E3C4F89" w:rsidR="00C7252C" w:rsidRPr="00C7252C" w:rsidRDefault="00C7252C" w:rsidP="00C7252C">
      <w:pPr>
        <w:numPr>
          <w:ilvl w:val="0"/>
          <w:numId w:val="2"/>
        </w:numPr>
      </w:pPr>
      <w:r w:rsidRPr="00C7252C">
        <w:rPr>
          <w:b/>
          <w:bCs/>
        </w:rPr>
        <w:t>Conflict Resolution Skills:</w:t>
      </w:r>
      <w:r w:rsidRPr="00C7252C">
        <w:t xml:space="preserve"> </w:t>
      </w:r>
      <w:r>
        <w:t>Counselling</w:t>
      </w:r>
      <w:r w:rsidRPr="00C7252C">
        <w:t xml:space="preserve"> helps young people develop skills to resolve conflicts constructively, reducing tension and promoting harmony.</w:t>
      </w:r>
    </w:p>
    <w:p w14:paraId="22679865" w14:textId="77777777" w:rsidR="00C7252C" w:rsidRPr="00C7252C" w:rsidRDefault="00C7252C" w:rsidP="00C7252C">
      <w:pPr>
        <w:numPr>
          <w:ilvl w:val="0"/>
          <w:numId w:val="2"/>
        </w:numPr>
      </w:pPr>
      <w:r w:rsidRPr="00C7252C">
        <w:rPr>
          <w:b/>
          <w:bCs/>
        </w:rPr>
        <w:t>Increased Confidence:</w:t>
      </w:r>
      <w:r w:rsidRPr="00C7252C">
        <w:t xml:space="preserve"> By addressing issues in a supportive setting, children and teens often experience a boost in self-esteem and confidence.</w:t>
      </w:r>
    </w:p>
    <w:p w14:paraId="7B4E0CDA" w14:textId="77777777" w:rsidR="00C7252C" w:rsidRPr="00C7252C" w:rsidRDefault="00C7252C" w:rsidP="00C7252C">
      <w:pPr>
        <w:numPr>
          <w:ilvl w:val="0"/>
          <w:numId w:val="2"/>
        </w:numPr>
      </w:pPr>
      <w:r w:rsidRPr="00C7252C">
        <w:rPr>
          <w:b/>
          <w:bCs/>
        </w:rPr>
        <w:t>Better Coping Mechanisms:</w:t>
      </w:r>
      <w:r w:rsidRPr="00C7252C">
        <w:t xml:space="preserve"> Young people learn healthy ways to cope with stress, anxiety, and other emotional challenges, enhancing their overall well-being.</w:t>
      </w:r>
    </w:p>
    <w:p w14:paraId="7C500B8E" w14:textId="77777777" w:rsidR="00C7252C" w:rsidRPr="00C7252C" w:rsidRDefault="00C7252C" w:rsidP="00C7252C">
      <w:pPr>
        <w:rPr>
          <w:b/>
          <w:bCs/>
        </w:rPr>
      </w:pPr>
      <w:r w:rsidRPr="00C7252C">
        <w:rPr>
          <w:b/>
          <w:bCs/>
        </w:rPr>
        <w:t>For the Family:</w:t>
      </w:r>
    </w:p>
    <w:p w14:paraId="25D82EAA" w14:textId="2ED61C2A" w:rsidR="00C7252C" w:rsidRPr="00C7252C" w:rsidRDefault="00C7252C" w:rsidP="00C7252C">
      <w:pPr>
        <w:numPr>
          <w:ilvl w:val="0"/>
          <w:numId w:val="3"/>
        </w:numPr>
      </w:pPr>
      <w:r w:rsidRPr="00C7252C">
        <w:rPr>
          <w:b/>
          <w:bCs/>
        </w:rPr>
        <w:lastRenderedPageBreak/>
        <w:t>Stronger Family Bonds:</w:t>
      </w:r>
      <w:r w:rsidRPr="00C7252C">
        <w:t xml:space="preserve"> </w:t>
      </w:r>
      <w:r>
        <w:t>Counselling</w:t>
      </w:r>
      <w:r w:rsidRPr="00C7252C">
        <w:t xml:space="preserve"> fosters a greater understanding among family members, helping to build stronger, more resilient relationships.</w:t>
      </w:r>
    </w:p>
    <w:p w14:paraId="7182EEC5" w14:textId="77777777" w:rsidR="00C7252C" w:rsidRPr="00C7252C" w:rsidRDefault="00C7252C" w:rsidP="00C7252C">
      <w:pPr>
        <w:numPr>
          <w:ilvl w:val="0"/>
          <w:numId w:val="3"/>
        </w:numPr>
      </w:pPr>
      <w:r w:rsidRPr="00C7252C">
        <w:rPr>
          <w:b/>
          <w:bCs/>
        </w:rPr>
        <w:t>Improved Communication:</w:t>
      </w:r>
      <w:r w:rsidRPr="00C7252C">
        <w:t xml:space="preserve"> Families learn effective communication strategies, reducing misunderstandings and fostering a more open and honest dialogue.</w:t>
      </w:r>
    </w:p>
    <w:p w14:paraId="470EF28D" w14:textId="04456987" w:rsidR="00C7252C" w:rsidRPr="00C7252C" w:rsidRDefault="00C7252C" w:rsidP="00C7252C">
      <w:pPr>
        <w:numPr>
          <w:ilvl w:val="0"/>
          <w:numId w:val="3"/>
        </w:numPr>
      </w:pPr>
      <w:r w:rsidRPr="00C7252C">
        <w:rPr>
          <w:b/>
          <w:bCs/>
        </w:rPr>
        <w:t>Conflict Resolution:</w:t>
      </w:r>
      <w:r w:rsidRPr="00C7252C">
        <w:t xml:space="preserve"> </w:t>
      </w:r>
      <w:r>
        <w:t>Counselling</w:t>
      </w:r>
      <w:r w:rsidRPr="00C7252C">
        <w:t xml:space="preserve"> provides tools and techniques for resolving conflicts in a way that respects each member’s feelings and perspectives.</w:t>
      </w:r>
    </w:p>
    <w:p w14:paraId="237BF626" w14:textId="77777777" w:rsidR="00C7252C" w:rsidRPr="00C7252C" w:rsidRDefault="00C7252C" w:rsidP="00C7252C">
      <w:pPr>
        <w:numPr>
          <w:ilvl w:val="0"/>
          <w:numId w:val="3"/>
        </w:numPr>
      </w:pPr>
      <w:r w:rsidRPr="00C7252C">
        <w:rPr>
          <w:b/>
          <w:bCs/>
        </w:rPr>
        <w:t>Enhanced Parenting Skills:</w:t>
      </w:r>
      <w:r w:rsidRPr="00C7252C">
        <w:t xml:space="preserve"> Parents gain insights into their children’s needs and </w:t>
      </w:r>
      <w:proofErr w:type="spellStart"/>
      <w:r w:rsidRPr="00C7252C">
        <w:t>behaviors</w:t>
      </w:r>
      <w:proofErr w:type="spellEnd"/>
      <w:r w:rsidRPr="00C7252C">
        <w:t>, leading to more effective and empathetic parenting.</w:t>
      </w:r>
    </w:p>
    <w:p w14:paraId="659ECAFF" w14:textId="4813D6A3" w:rsidR="00C7252C" w:rsidRPr="00C7252C" w:rsidRDefault="00C7252C" w:rsidP="00C7252C">
      <w:pPr>
        <w:numPr>
          <w:ilvl w:val="0"/>
          <w:numId w:val="3"/>
        </w:numPr>
      </w:pPr>
      <w:r w:rsidRPr="00C7252C">
        <w:rPr>
          <w:b/>
          <w:bCs/>
        </w:rPr>
        <w:t>Unified Approach to Challenges:</w:t>
      </w:r>
      <w:r w:rsidRPr="00C7252C">
        <w:t xml:space="preserve"> Family </w:t>
      </w:r>
      <w:r>
        <w:t>counselling</w:t>
      </w:r>
      <w:r w:rsidRPr="00C7252C">
        <w:t xml:space="preserve"> helps members work together to address and overcome challenges, promoting a sense of unity and collaboration.</w:t>
      </w:r>
    </w:p>
    <w:p w14:paraId="17DE8583" w14:textId="66A37C88" w:rsidR="00C7252C" w:rsidRPr="00C7252C" w:rsidRDefault="00C7252C" w:rsidP="00C7252C">
      <w:pPr>
        <w:numPr>
          <w:ilvl w:val="0"/>
          <w:numId w:val="3"/>
        </w:numPr>
      </w:pPr>
      <w:r w:rsidRPr="00C7252C">
        <w:rPr>
          <w:b/>
          <w:bCs/>
        </w:rPr>
        <w:t>Healthy Family Dynamics:</w:t>
      </w:r>
      <w:r w:rsidRPr="00C7252C">
        <w:t xml:space="preserve"> </w:t>
      </w:r>
      <w:r>
        <w:t>Counselling</w:t>
      </w:r>
      <w:r w:rsidRPr="00C7252C">
        <w:t xml:space="preserve"> promotes healthier interactions, reducing stress and creating a more peaceful and supportive family environment.</w:t>
      </w:r>
    </w:p>
    <w:p w14:paraId="4EB4A325" w14:textId="357663A8" w:rsidR="00C7252C" w:rsidRPr="00C7252C" w:rsidRDefault="00C7252C" w:rsidP="00C7252C">
      <w:pPr>
        <w:numPr>
          <w:ilvl w:val="0"/>
          <w:numId w:val="3"/>
        </w:numPr>
      </w:pPr>
      <w:r w:rsidRPr="00C7252C">
        <w:rPr>
          <w:b/>
          <w:bCs/>
        </w:rPr>
        <w:t>Increased Resilience:</w:t>
      </w:r>
      <w:r w:rsidRPr="00C7252C">
        <w:t xml:space="preserve"> Families develop the resilience to face future challenges together, equipped with the skills and understanding gained through </w:t>
      </w:r>
      <w:r>
        <w:t>counselling</w:t>
      </w:r>
      <w:r w:rsidRPr="00C7252C">
        <w:t>.</w:t>
      </w:r>
    </w:p>
    <w:p w14:paraId="02E390E5" w14:textId="5BFB5987" w:rsidR="00C7252C" w:rsidRPr="00C7252C" w:rsidRDefault="00C7252C" w:rsidP="00C7252C">
      <w:pPr>
        <w:rPr>
          <w:b/>
          <w:bCs/>
        </w:rPr>
      </w:pPr>
      <w:r w:rsidRPr="00C7252C">
        <w:rPr>
          <w:b/>
          <w:bCs/>
        </w:rPr>
        <w:t xml:space="preserve">Why Choose Our Family </w:t>
      </w:r>
      <w:r>
        <w:rPr>
          <w:b/>
          <w:bCs/>
        </w:rPr>
        <w:t>Counselling</w:t>
      </w:r>
      <w:r w:rsidRPr="00C7252C">
        <w:rPr>
          <w:b/>
          <w:bCs/>
        </w:rPr>
        <w:t xml:space="preserve"> Services?</w:t>
      </w:r>
    </w:p>
    <w:p w14:paraId="6F3A5B7C" w14:textId="4EECE095" w:rsidR="00C7252C" w:rsidRPr="00C7252C" w:rsidRDefault="00C7252C" w:rsidP="00C7252C">
      <w:r w:rsidRPr="00C7252C">
        <w:t xml:space="preserve">At </w:t>
      </w:r>
      <w:r>
        <w:t xml:space="preserve">Pilgrims Progress </w:t>
      </w:r>
      <w:r w:rsidRPr="00C7252C">
        <w:t xml:space="preserve">we are committed to helping families create stronger, more meaningful connections. Our experienced and compassionate </w:t>
      </w:r>
      <w:r w:rsidRPr="00C7252C">
        <w:t>counsellors</w:t>
      </w:r>
      <w:r w:rsidRPr="00C7252C">
        <w:t xml:space="preserve"> work closely with each family member to understand their unique needs and dynamics. We provide a safe and supportive environment where families can explore their challenges, improve communication, and strengthen their relationships. Whether you’re dealing with a specific issue or simply want to enhance your family’s well-being, we are here to guide you on your journey to a healthier, happier family life. Let us help you build the strong, connected family you desire.</w:t>
      </w:r>
    </w:p>
    <w:p w14:paraId="1577BE04" w14:textId="77777777" w:rsidR="006F18BB" w:rsidRDefault="006F18BB"/>
    <w:sectPr w:rsidR="006F1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166468"/>
    <w:multiLevelType w:val="multilevel"/>
    <w:tmpl w:val="791E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2D6136"/>
    <w:multiLevelType w:val="multilevel"/>
    <w:tmpl w:val="2800F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8E4B03"/>
    <w:multiLevelType w:val="multilevel"/>
    <w:tmpl w:val="F9802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4707751">
    <w:abstractNumId w:val="0"/>
  </w:num>
  <w:num w:numId="2" w16cid:durableId="1644390708">
    <w:abstractNumId w:val="2"/>
  </w:num>
  <w:num w:numId="3" w16cid:durableId="965156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2C"/>
    <w:rsid w:val="006F18BB"/>
    <w:rsid w:val="00B51062"/>
    <w:rsid w:val="00C7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DF4AF"/>
  <w15:chartTrackingRefBased/>
  <w15:docId w15:val="{9DEFB9B3-5BA8-49B1-8CF2-7C67A4F97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5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5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5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5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5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5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5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5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5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5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2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pilgrim</dc:creator>
  <cp:keywords/>
  <dc:description/>
  <cp:lastModifiedBy>jonathan pilgrim</cp:lastModifiedBy>
  <cp:revision>1</cp:revision>
  <dcterms:created xsi:type="dcterms:W3CDTF">2024-08-12T10:02:00Z</dcterms:created>
  <dcterms:modified xsi:type="dcterms:W3CDTF">2024-08-12T10:04:00Z</dcterms:modified>
</cp:coreProperties>
</file>