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E07" w:rsidRPr="00AD3455" w:rsidRDefault="00C86E07" w:rsidP="00C86E07">
      <w:pPr>
        <w:jc w:val="both"/>
        <w:rPr>
          <w:rFonts w:ascii="Times New Roman" w:hAnsi="Times New Roman" w:cs="Times New Roman"/>
          <w:sz w:val="28"/>
        </w:rPr>
      </w:pPr>
      <w:r w:rsidRPr="00AD3455">
        <w:rPr>
          <w:rFonts w:ascii="Times New Roman" w:hAnsi="Times New Roman" w:cs="Times New Roman"/>
          <w:sz w:val="28"/>
        </w:rPr>
        <w:t xml:space="preserve">Введение </w:t>
      </w:r>
    </w:p>
    <w:p w:rsidR="00E37A0D" w:rsidRPr="00AD3455" w:rsidRDefault="00C86E07" w:rsidP="00C86E07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 xml:space="preserve">Настоящее техническое задание распространяется на разработку Компьютерной Игры </w:t>
      </w:r>
    </w:p>
    <w:p w:rsidR="003B1E9B" w:rsidRPr="00AD3455" w:rsidRDefault="003B1E9B" w:rsidP="00C86E07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 xml:space="preserve">Компьютерные игры — относительно молодая отрасль, которая в перспективе сменит киноиндустрию, </w:t>
      </w:r>
      <w:proofErr w:type="gramStart"/>
      <w:r w:rsidRPr="00AD3455">
        <w:rPr>
          <w:rFonts w:ascii="Times New Roman" w:hAnsi="Times New Roman" w:cs="Times New Roman"/>
          <w:sz w:val="24"/>
        </w:rPr>
        <w:t>так-же</w:t>
      </w:r>
      <w:proofErr w:type="gramEnd"/>
      <w:r w:rsidRPr="00AD3455">
        <w:rPr>
          <w:rFonts w:ascii="Times New Roman" w:hAnsi="Times New Roman" w:cs="Times New Roman"/>
          <w:sz w:val="24"/>
        </w:rPr>
        <w:t xml:space="preserve"> как кинофильмы заменили театр. Создание игры — это коллективное творчество, во многом напоминающее создание кинофильма. Кроме того, создание компьютерных игр — одна из самых сложных IT задач, поскольку она включает все себя практические все IT области.</w:t>
      </w:r>
    </w:p>
    <w:p w:rsidR="00C86E07" w:rsidRPr="00AD3455" w:rsidRDefault="00C86E07" w:rsidP="003B521A">
      <w:pPr>
        <w:pStyle w:val="1"/>
      </w:pPr>
      <w:r w:rsidRPr="00AD3455">
        <w:t xml:space="preserve"> Основание для разработки</w:t>
      </w:r>
    </w:p>
    <w:p w:rsidR="003B521A" w:rsidRPr="00AD3455" w:rsidRDefault="00C86E07" w:rsidP="00C86E07">
      <w:pPr>
        <w:jc w:val="both"/>
        <w:rPr>
          <w:rFonts w:ascii="Times New Roman" w:hAnsi="Times New Roman" w:cs="Times New Roman"/>
        </w:rPr>
      </w:pPr>
      <w:r w:rsidRPr="00AD3455">
        <w:rPr>
          <w:rFonts w:ascii="Times New Roman" w:hAnsi="Times New Roman" w:cs="Times New Roman"/>
        </w:rPr>
        <w:t xml:space="preserve">Система разрабатывается на основании указания преподавателя ТРПО </w:t>
      </w:r>
      <w:proofErr w:type="spellStart"/>
      <w:r w:rsidRPr="00AD3455">
        <w:rPr>
          <w:rFonts w:ascii="Times New Roman" w:hAnsi="Times New Roman" w:cs="Times New Roman"/>
        </w:rPr>
        <w:t>Резида</w:t>
      </w:r>
      <w:proofErr w:type="spellEnd"/>
      <w:r w:rsidRPr="00AD3455">
        <w:rPr>
          <w:rFonts w:ascii="Times New Roman" w:hAnsi="Times New Roman" w:cs="Times New Roman"/>
        </w:rPr>
        <w:t xml:space="preserve"> </w:t>
      </w:r>
      <w:proofErr w:type="spellStart"/>
      <w:r w:rsidRPr="00AD3455">
        <w:rPr>
          <w:rFonts w:ascii="Times New Roman" w:hAnsi="Times New Roman" w:cs="Times New Roman"/>
        </w:rPr>
        <w:t>Флюновна</w:t>
      </w:r>
      <w:proofErr w:type="spellEnd"/>
      <w:r w:rsidRPr="00AD3455">
        <w:rPr>
          <w:rFonts w:ascii="Times New Roman" w:hAnsi="Times New Roman" w:cs="Times New Roman"/>
        </w:rPr>
        <w:t xml:space="preserve"> Каримова</w:t>
      </w:r>
      <w:r w:rsidR="00D96730" w:rsidRPr="00AD3455">
        <w:rPr>
          <w:rFonts w:ascii="Times New Roman" w:hAnsi="Times New Roman" w:cs="Times New Roman"/>
        </w:rPr>
        <w:t xml:space="preserve"> </w:t>
      </w:r>
      <w:r w:rsidRPr="00AD3455">
        <w:rPr>
          <w:rFonts w:ascii="Times New Roman" w:hAnsi="Times New Roman" w:cs="Times New Roman"/>
        </w:rPr>
        <w:t>в соответствии с учебным планом на 2021г.</w:t>
      </w:r>
    </w:p>
    <w:p w:rsidR="00D96730" w:rsidRPr="00AD3455" w:rsidRDefault="00D96730" w:rsidP="00C86E07">
      <w:pPr>
        <w:jc w:val="both"/>
        <w:rPr>
          <w:rFonts w:ascii="Times New Roman" w:hAnsi="Times New Roman" w:cs="Times New Roman"/>
        </w:rPr>
      </w:pPr>
      <w:r w:rsidRPr="00AD3455">
        <w:rPr>
          <w:rFonts w:ascii="Times New Roman" w:hAnsi="Times New Roman" w:cs="Times New Roman"/>
        </w:rPr>
        <w:t>«Техническая демонстрационная версия двухмерной компьютерной игры «</w:t>
      </w:r>
      <w:proofErr w:type="spellStart"/>
      <w:r w:rsidRPr="00AD3455">
        <w:rPr>
          <w:rFonts w:ascii="Times New Roman" w:hAnsi="Times New Roman" w:cs="Times New Roman"/>
        </w:rPr>
        <w:t>Lo</w:t>
      </w:r>
      <w:proofErr w:type="spellEnd"/>
      <w:r w:rsidRPr="00AD3455">
        <w:rPr>
          <w:rFonts w:ascii="Times New Roman" w:hAnsi="Times New Roman" w:cs="Times New Roman"/>
        </w:rPr>
        <w:t xml:space="preserve">-FI </w:t>
      </w:r>
      <w:proofErr w:type="spellStart"/>
      <w:r w:rsidRPr="00AD3455">
        <w:rPr>
          <w:rFonts w:ascii="Times New Roman" w:hAnsi="Times New Roman" w:cs="Times New Roman"/>
        </w:rPr>
        <w:t>Shop</w:t>
      </w:r>
      <w:proofErr w:type="spellEnd"/>
      <w:r w:rsidRPr="00AD3455">
        <w:rPr>
          <w:rFonts w:ascii="Times New Roman" w:hAnsi="Times New Roman" w:cs="Times New Roman"/>
        </w:rPr>
        <w:t>»</w:t>
      </w:r>
    </w:p>
    <w:p w:rsidR="003B521A" w:rsidRPr="00AD3455" w:rsidRDefault="00C86E07" w:rsidP="003B521A">
      <w:pPr>
        <w:pStyle w:val="1"/>
      </w:pPr>
      <w:r w:rsidRPr="00AD3455">
        <w:t xml:space="preserve"> Назначение разработки</w:t>
      </w:r>
    </w:p>
    <w:p w:rsidR="003B521A" w:rsidRPr="00AD3455" w:rsidRDefault="003B521A" w:rsidP="003B521A">
      <w:pPr>
        <w:pStyle w:val="a3"/>
      </w:pPr>
      <w:r w:rsidRPr="00AD3455">
        <w:t>Данный проект является компьютерной игрой, вследствие чего предусматривается одна категория пользователей - игроки. В процессе работы приложения пользователь является непосредственным у</w:t>
      </w:r>
      <w:bookmarkStart w:id="0" w:name="_GoBack"/>
      <w:bookmarkEnd w:id="0"/>
      <w:r w:rsidRPr="00AD3455">
        <w:t>частник игрового процесса и оказывает непосредственное влияние на него.</w:t>
      </w:r>
    </w:p>
    <w:p w:rsidR="003B521A" w:rsidRPr="00AD3455" w:rsidRDefault="003B521A" w:rsidP="003B521A">
      <w:pPr>
        <w:pStyle w:val="1"/>
      </w:pPr>
      <w:r w:rsidRPr="00AD3455">
        <w:t>Требование к программе или программному изделию</w:t>
      </w:r>
    </w:p>
    <w:p w:rsidR="003B521A" w:rsidRPr="00AD3455" w:rsidRDefault="003B521A" w:rsidP="00870B9F">
      <w:pPr>
        <w:pStyle w:val="1"/>
        <w:numPr>
          <w:ilvl w:val="1"/>
          <w:numId w:val="2"/>
        </w:numPr>
      </w:pPr>
      <w:r w:rsidRPr="00AD3455">
        <w:t>Требование к функциональным характеристикам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Программы должна обладать следующим функционалом: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а) графический функционал: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 xml:space="preserve">1) </w:t>
      </w:r>
      <w:r w:rsidR="00494A77" w:rsidRPr="00AD3455">
        <w:rPr>
          <w:rFonts w:ascii="Times New Roman" w:hAnsi="Times New Roman" w:cs="Times New Roman"/>
          <w:sz w:val="24"/>
        </w:rPr>
        <w:t>вывод графического изображения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б) звуковой функционал: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1) регулировка общей громкости;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2) регулировка громкости музыки;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3) регулировка громкости внутри</w:t>
      </w:r>
      <w:r w:rsidR="00494A77" w:rsidRPr="00AD3455">
        <w:rPr>
          <w:rFonts w:ascii="Times New Roman" w:hAnsi="Times New Roman" w:cs="Times New Roman"/>
          <w:sz w:val="24"/>
        </w:rPr>
        <w:t xml:space="preserve"> </w:t>
      </w:r>
      <w:r w:rsidRPr="00AD3455">
        <w:rPr>
          <w:rFonts w:ascii="Times New Roman" w:hAnsi="Times New Roman" w:cs="Times New Roman"/>
          <w:sz w:val="24"/>
        </w:rPr>
        <w:t>игровых звуков;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в) внутри</w:t>
      </w:r>
      <w:r w:rsidR="00494A77" w:rsidRPr="00AD3455">
        <w:rPr>
          <w:rFonts w:ascii="Times New Roman" w:hAnsi="Times New Roman" w:cs="Times New Roman"/>
          <w:sz w:val="24"/>
        </w:rPr>
        <w:t xml:space="preserve"> </w:t>
      </w:r>
      <w:r w:rsidRPr="00AD3455">
        <w:rPr>
          <w:rFonts w:ascii="Times New Roman" w:hAnsi="Times New Roman" w:cs="Times New Roman"/>
          <w:sz w:val="24"/>
        </w:rPr>
        <w:t>игровой функционал:</w:t>
      </w:r>
    </w:p>
    <w:p w:rsidR="00494A77" w:rsidRPr="00AD3455" w:rsidRDefault="00494A77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1)взаимодействие с покупателями</w:t>
      </w:r>
    </w:p>
    <w:p w:rsidR="00494A77" w:rsidRPr="00AD3455" w:rsidRDefault="00494A77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2)система инвентаря</w:t>
      </w:r>
    </w:p>
    <w:p w:rsidR="00494A77" w:rsidRPr="00AD3455" w:rsidRDefault="00494A77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3)внутри игровая экономика</w:t>
      </w:r>
    </w:p>
    <w:p w:rsidR="00494A77" w:rsidRPr="00AD3455" w:rsidRDefault="00494A77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 xml:space="preserve">4)система </w:t>
      </w:r>
      <w:r w:rsidR="00870B9F" w:rsidRPr="00AD3455">
        <w:rPr>
          <w:rFonts w:ascii="Times New Roman" w:hAnsi="Times New Roman" w:cs="Times New Roman"/>
          <w:sz w:val="24"/>
        </w:rPr>
        <w:t>создания предметов</w:t>
      </w:r>
    </w:p>
    <w:p w:rsidR="00494A77" w:rsidRPr="00AD3455" w:rsidRDefault="00494A77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5)система внутри игрового опыта</w:t>
      </w:r>
    </w:p>
    <w:p w:rsidR="003B521A" w:rsidRPr="00AD3455" w:rsidRDefault="003B521A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г) интерфейс пользователя:</w:t>
      </w:r>
    </w:p>
    <w:p w:rsidR="003B521A" w:rsidRPr="00AD3455" w:rsidRDefault="00870B9F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1</w:t>
      </w:r>
      <w:r w:rsidR="003B521A" w:rsidRPr="00AD3455">
        <w:rPr>
          <w:rFonts w:ascii="Times New Roman" w:hAnsi="Times New Roman" w:cs="Times New Roman"/>
          <w:sz w:val="24"/>
        </w:rPr>
        <w:t>) главное меню;</w:t>
      </w:r>
    </w:p>
    <w:p w:rsidR="00C86E07" w:rsidRPr="00AD3455" w:rsidRDefault="00870B9F" w:rsidP="003B521A">
      <w:pPr>
        <w:jc w:val="both"/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2</w:t>
      </w:r>
      <w:r w:rsidR="003B521A" w:rsidRPr="00AD3455">
        <w:rPr>
          <w:rFonts w:ascii="Times New Roman" w:hAnsi="Times New Roman" w:cs="Times New Roman"/>
          <w:sz w:val="24"/>
        </w:rPr>
        <w:t>) графический интерфейс пользователя.</w:t>
      </w:r>
    </w:p>
    <w:p w:rsidR="00870B9F" w:rsidRPr="00AD3455" w:rsidRDefault="00870B9F" w:rsidP="00870B9F">
      <w:pPr>
        <w:pStyle w:val="1"/>
        <w:numPr>
          <w:ilvl w:val="0"/>
          <w:numId w:val="0"/>
        </w:numPr>
        <w:ind w:left="360"/>
      </w:pPr>
      <w:r w:rsidRPr="00AD3455">
        <w:lastRenderedPageBreak/>
        <w:tab/>
        <w:t>3.2. Требования к надежности</w:t>
      </w:r>
    </w:p>
    <w:p w:rsidR="00870B9F" w:rsidRPr="00AD3455" w:rsidRDefault="00870B9F" w:rsidP="00870B9F">
      <w:p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Разрабатываемое программное обеспечение должно иметь:</w:t>
      </w:r>
    </w:p>
    <w:p w:rsidR="00870B9F" w:rsidRPr="00AD3455" w:rsidRDefault="00870B9F" w:rsidP="009068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870B9F" w:rsidRPr="00AD3455" w:rsidRDefault="00870B9F" w:rsidP="009068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ограничение несанкционированного доступа к данным;</w:t>
      </w:r>
    </w:p>
    <w:p w:rsidR="00870B9F" w:rsidRPr="00AD3455" w:rsidRDefault="001260CC" w:rsidP="009068F4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п</w:t>
      </w:r>
      <w:r w:rsidR="00870B9F" w:rsidRPr="00AD3455">
        <w:rPr>
          <w:rFonts w:ascii="Times New Roman" w:hAnsi="Times New Roman" w:cs="Times New Roman"/>
          <w:sz w:val="24"/>
          <w:szCs w:val="24"/>
        </w:rPr>
        <w:t>редусмотреть блокировку</w:t>
      </w:r>
      <w:r w:rsidRPr="00AD3455">
        <w:rPr>
          <w:rFonts w:ascii="Times New Roman" w:hAnsi="Times New Roman" w:cs="Times New Roman"/>
          <w:sz w:val="24"/>
          <w:szCs w:val="24"/>
        </w:rPr>
        <w:t xml:space="preserve"> </w:t>
      </w:r>
      <w:r w:rsidR="00870B9F" w:rsidRPr="00AD3455">
        <w:rPr>
          <w:rFonts w:ascii="Times New Roman" w:hAnsi="Times New Roman" w:cs="Times New Roman"/>
          <w:sz w:val="24"/>
          <w:szCs w:val="24"/>
        </w:rPr>
        <w:t>некорректных действий пользователя при работе с системой.</w:t>
      </w:r>
    </w:p>
    <w:p w:rsidR="001260CC" w:rsidRPr="00AD3455" w:rsidRDefault="001260CC" w:rsidP="001260CC">
      <w:pPr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В программе должна присутствовать проверка входной информации на соответствие типов, принадлежность диапазону допустимых значений и соответствие структурной корректности.</w:t>
      </w:r>
    </w:p>
    <w:p w:rsidR="001260CC" w:rsidRPr="00AD3455" w:rsidRDefault="001260CC" w:rsidP="001260CC">
      <w:pPr>
        <w:rPr>
          <w:rFonts w:ascii="Times New Roman" w:hAnsi="Times New Roman" w:cs="Times New Roman"/>
          <w:sz w:val="24"/>
        </w:rPr>
      </w:pPr>
      <w:r w:rsidRPr="00AD3455">
        <w:rPr>
          <w:rFonts w:ascii="Times New Roman" w:hAnsi="Times New Roman" w:cs="Times New Roman"/>
          <w:sz w:val="24"/>
        </w:rPr>
        <w:t>В случае возникновения ошибок предусмотреть возможность вывода информативных диагностических сообщений</w:t>
      </w:r>
    </w:p>
    <w:p w:rsidR="00C91E60" w:rsidRPr="00AD3455" w:rsidRDefault="00C91E60" w:rsidP="00C91E60">
      <w:pPr>
        <w:pStyle w:val="1"/>
        <w:numPr>
          <w:ilvl w:val="0"/>
          <w:numId w:val="0"/>
        </w:numPr>
        <w:ind w:left="360"/>
      </w:pPr>
      <w:r w:rsidRPr="00AD3455">
        <w:t>3.3. Требования к информационной и программной совместимости</w:t>
      </w:r>
    </w:p>
    <w:p w:rsidR="00C91E60" w:rsidRPr="00AD3455" w:rsidRDefault="00C91E60" w:rsidP="00C91E60">
      <w:p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Системные требования:</w:t>
      </w:r>
    </w:p>
    <w:p w:rsidR="00C91E60" w:rsidRPr="00AD3455" w:rsidRDefault="00C91E60" w:rsidP="00C91E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 xml:space="preserve">Процессор </w:t>
      </w:r>
      <w:proofErr w:type="spellStart"/>
      <w:r w:rsidRPr="00AD3455">
        <w:rPr>
          <w:rFonts w:ascii="Times New Roman" w:hAnsi="Times New Roman" w:cs="Times New Roman"/>
          <w:sz w:val="24"/>
          <w:szCs w:val="24"/>
        </w:rPr>
        <w:t>Arm</w:t>
      </w:r>
      <w:proofErr w:type="spellEnd"/>
      <w:r w:rsidRPr="00AD3455">
        <w:rPr>
          <w:rFonts w:ascii="Times New Roman" w:hAnsi="Times New Roman" w:cs="Times New Roman"/>
          <w:sz w:val="24"/>
          <w:szCs w:val="24"/>
        </w:rPr>
        <w:t xml:space="preserve"> v8a (x64)</w:t>
      </w:r>
    </w:p>
    <w:p w:rsidR="00C91E60" w:rsidRPr="00AD3455" w:rsidRDefault="00C91E60" w:rsidP="00C91E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Оперативная память: 1 ГБ или выше</w:t>
      </w:r>
    </w:p>
    <w:p w:rsidR="00C91E60" w:rsidRPr="00AD3455" w:rsidRDefault="00C91E60" w:rsidP="001260CC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Необходимо свободного места: 128 МБ</w:t>
      </w:r>
    </w:p>
    <w:p w:rsidR="001260CC" w:rsidRPr="00AD3455" w:rsidRDefault="00C91E60" w:rsidP="001260CC">
      <w:pPr>
        <w:pStyle w:val="1"/>
        <w:numPr>
          <w:ilvl w:val="0"/>
          <w:numId w:val="0"/>
        </w:numPr>
        <w:ind w:left="720" w:hanging="360"/>
      </w:pPr>
      <w:r w:rsidRPr="00AD3455">
        <w:t>3.4</w:t>
      </w:r>
      <w:r w:rsidR="001260CC" w:rsidRPr="00AD3455">
        <w:t>. Требования к составу и параметрам технических средств</w:t>
      </w:r>
    </w:p>
    <w:p w:rsidR="00C91E60" w:rsidRPr="00AD3455" w:rsidRDefault="00C91E60" w:rsidP="00C91E60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AD3455">
        <w:rPr>
          <w:rFonts w:ascii="Times New Roman" w:hAnsi="Times New Roman" w:cs="Times New Roman"/>
          <w:sz w:val="24"/>
          <w:szCs w:val="24"/>
        </w:rPr>
        <w:t xml:space="preserve">Система  </w:t>
      </w:r>
      <w:proofErr w:type="spellStart"/>
      <w:r w:rsidRPr="00AD3455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proofErr w:type="gramEnd"/>
      <w:r w:rsidRPr="00AD3455">
        <w:rPr>
          <w:rFonts w:ascii="Times New Roman" w:hAnsi="Times New Roman" w:cs="Times New Roman"/>
          <w:sz w:val="24"/>
          <w:szCs w:val="24"/>
        </w:rPr>
        <w:t xml:space="preserve"> версии 7.0 или выше</w:t>
      </w:r>
    </w:p>
    <w:p w:rsidR="001260CC" w:rsidRPr="00AD3455" w:rsidRDefault="00C91E60" w:rsidP="00C91E60">
      <w:pPr>
        <w:pStyle w:val="1"/>
        <w:rPr>
          <w:lang w:val="en-US"/>
        </w:rPr>
      </w:pPr>
      <w:proofErr w:type="spellStart"/>
      <w:r w:rsidRPr="00AD3455">
        <w:rPr>
          <w:lang w:val="en-US"/>
        </w:rPr>
        <w:t>Требования</w:t>
      </w:r>
      <w:proofErr w:type="spellEnd"/>
      <w:r w:rsidRPr="00AD3455">
        <w:rPr>
          <w:lang w:val="en-US"/>
        </w:rPr>
        <w:t xml:space="preserve"> к </w:t>
      </w:r>
      <w:proofErr w:type="spellStart"/>
      <w:r w:rsidRPr="00AD3455">
        <w:rPr>
          <w:lang w:val="en-US"/>
        </w:rPr>
        <w:t>программной</w:t>
      </w:r>
      <w:proofErr w:type="spellEnd"/>
      <w:r w:rsidRPr="00AD3455">
        <w:rPr>
          <w:lang w:val="en-US"/>
        </w:rPr>
        <w:t xml:space="preserve"> </w:t>
      </w:r>
      <w:proofErr w:type="spellStart"/>
      <w:r w:rsidRPr="00AD3455">
        <w:rPr>
          <w:lang w:val="en-US"/>
        </w:rPr>
        <w:t>документации</w:t>
      </w:r>
      <w:proofErr w:type="spellEnd"/>
    </w:p>
    <w:p w:rsidR="00C91E60" w:rsidRPr="00AD3455" w:rsidRDefault="00C91E60" w:rsidP="00027A6E">
      <w:pPr>
        <w:rPr>
          <w:rFonts w:ascii="Times New Roman" w:hAnsi="Times New Roman" w:cs="Times New Roman"/>
          <w:sz w:val="24"/>
          <w:szCs w:val="24"/>
        </w:rPr>
      </w:pPr>
      <w:r w:rsidRPr="00AD3455">
        <w:rPr>
          <w:rFonts w:ascii="Times New Roman" w:hAnsi="Times New Roman" w:cs="Times New Roman"/>
          <w:sz w:val="24"/>
          <w:szCs w:val="24"/>
        </w:rPr>
        <w:t>Программная документация должна быть представлена руководством пользователя</w:t>
      </w:r>
    </w:p>
    <w:p w:rsidR="00027A6E" w:rsidRPr="00AD3455" w:rsidRDefault="00027A6E" w:rsidP="00027A6E">
      <w:pPr>
        <w:pStyle w:val="1"/>
      </w:pPr>
      <w:r w:rsidRPr="00AD3455">
        <w:t>Этапы разработки</w:t>
      </w:r>
    </w:p>
    <w:tbl>
      <w:tblPr>
        <w:tblW w:w="11483" w:type="dxa"/>
        <w:tblInd w:w="-1560" w:type="dxa"/>
        <w:tblLook w:val="04A0" w:firstRow="1" w:lastRow="0" w:firstColumn="1" w:lastColumn="0" w:noHBand="0" w:noVBand="1"/>
      </w:tblPr>
      <w:tblGrid>
        <w:gridCol w:w="888"/>
        <w:gridCol w:w="3457"/>
        <w:gridCol w:w="1056"/>
        <w:gridCol w:w="1345"/>
        <w:gridCol w:w="4737"/>
      </w:tblGrid>
      <w:tr w:rsidR="001B03B7" w:rsidRPr="00AD3455" w:rsidTr="001B03B7">
        <w:trPr>
          <w:trHeight w:val="300"/>
        </w:trPr>
        <w:tc>
          <w:tcPr>
            <w:tcW w:w="776" w:type="dxa"/>
            <w:vMerge w:val="restart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Номер этапа</w:t>
            </w:r>
          </w:p>
        </w:tc>
        <w:tc>
          <w:tcPr>
            <w:tcW w:w="3903" w:type="dxa"/>
            <w:vMerge w:val="restart"/>
            <w:tcBorders>
              <w:top w:val="single" w:sz="4" w:space="0" w:color="B1BBCC"/>
              <w:left w:val="single" w:sz="4" w:space="0" w:color="B1BBCC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Название задачи</w:t>
            </w:r>
          </w:p>
        </w:tc>
        <w:tc>
          <w:tcPr>
            <w:tcW w:w="2067" w:type="dxa"/>
            <w:gridSpan w:val="2"/>
            <w:tcBorders>
              <w:top w:val="single" w:sz="4" w:space="0" w:color="B1BBCC"/>
              <w:left w:val="nil"/>
              <w:bottom w:val="single" w:sz="4" w:space="0" w:color="B1BBCC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Срок</w:t>
            </w:r>
          </w:p>
        </w:tc>
        <w:tc>
          <w:tcPr>
            <w:tcW w:w="473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FE3E8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 xml:space="preserve">Отчётность 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vMerge/>
            <w:tcBorders>
              <w:top w:val="nil"/>
              <w:left w:val="nil"/>
              <w:bottom w:val="nil"/>
              <w:right w:val="single" w:sz="4" w:space="0" w:color="B1BBCC"/>
            </w:tcBorders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3903" w:type="dxa"/>
            <w:vMerge/>
            <w:tcBorders>
              <w:top w:val="single" w:sz="4" w:space="0" w:color="B1BBCC"/>
              <w:left w:val="single" w:sz="4" w:space="0" w:color="B1BBCC"/>
              <w:bottom w:val="nil"/>
              <w:right w:val="single" w:sz="4" w:space="0" w:color="B1BBCC"/>
            </w:tcBorders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Начало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single" w:sz="4" w:space="0" w:color="B1BBCC"/>
            </w:tcBorders>
            <w:shd w:val="clear" w:color="000000" w:fill="DFE3E8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  <w:t>Окончание</w:t>
            </w:r>
          </w:p>
        </w:tc>
        <w:tc>
          <w:tcPr>
            <w:tcW w:w="473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eastAsia="ru-RU"/>
              </w:rPr>
            </w:pP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меню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28.09.21</w:t>
            </w:r>
          </w:p>
        </w:tc>
        <w:tc>
          <w:tcPr>
            <w:tcW w:w="4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Стартово</w:t>
            </w:r>
            <w:r w:rsidR="00362519"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  окна 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Создание интерфейса главного помещения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29.09.21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30.09.21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362519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Расположение</w:t>
            </w:r>
            <w:r w:rsidR="001B03B7"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объектов на переднем  и заднем плане игрового окна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Логика </w:t>
            </w:r>
            <w:r w:rsidR="00362519"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анимацией</w:t>
            </w: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клиента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01.10.21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07.10.21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движения "клиента" по заданной траектории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задач(товар)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списка задач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Инвентарь продавца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Реализация хранения </w:t>
            </w:r>
            <w:r w:rsidR="00362519"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игровых</w:t>
            </w: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предметов игрока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магазина и экономика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08.10.21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11.10.21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Реализация </w:t>
            </w:r>
            <w:r w:rsidR="00362519"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игровой</w:t>
            </w: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экономики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Реализовать </w:t>
            </w:r>
            <w:r w:rsidR="00362519"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Крафт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12.10.21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14.10.21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системы создания предметов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Реализовать систему уровней 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15.10.21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18.10.21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повышения уровней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Расширенные настройки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Вт 19.10.21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362519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Регулировка</w:t>
            </w:r>
            <w:r w:rsidR="001B03B7"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громкости и </w:t>
            </w:r>
            <w:r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внутри игровых</w:t>
            </w:r>
            <w:r w:rsidR="001B03B7"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звуков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362519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Авто сохранение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 20.10.21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Система сохранения прогресса игрока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Декор помещения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21.10.21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Изменение вида декоративных объектов на игровом экране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Анимация заднего фона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22.10.21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Пн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25.10.21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анимации объектов на заднем плане</w:t>
            </w:r>
          </w:p>
        </w:tc>
      </w:tr>
      <w:tr w:rsidR="001B03B7" w:rsidRPr="00AD3455" w:rsidTr="001B03B7">
        <w:trPr>
          <w:trHeight w:val="300"/>
        </w:trPr>
        <w:tc>
          <w:tcPr>
            <w:tcW w:w="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D34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3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  Тестирование ПО и оформление протоколов тестирования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1B03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Пт</w:t>
            </w:r>
            <w:proofErr w:type="spellEnd"/>
            <w:r w:rsidRPr="001B03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 xml:space="preserve"> 29.10.21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Ср 10.11.21</w:t>
            </w:r>
          </w:p>
        </w:tc>
        <w:tc>
          <w:tcPr>
            <w:tcW w:w="4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03B7" w:rsidRPr="001B03B7" w:rsidRDefault="001B03B7" w:rsidP="001B03B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B03B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Реализация тестирования программы</w:t>
            </w:r>
          </w:p>
        </w:tc>
      </w:tr>
    </w:tbl>
    <w:p w:rsidR="00027A6E" w:rsidRPr="00AD3455" w:rsidRDefault="00027A6E" w:rsidP="00027A6E">
      <w:pPr>
        <w:rPr>
          <w:rFonts w:ascii="Times New Roman" w:hAnsi="Times New Roman" w:cs="Times New Roman"/>
        </w:rPr>
      </w:pPr>
    </w:p>
    <w:sectPr w:rsidR="00027A6E" w:rsidRPr="00AD3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763"/>
    <w:multiLevelType w:val="hybridMultilevel"/>
    <w:tmpl w:val="82DA8B5A"/>
    <w:lvl w:ilvl="0" w:tplc="998AB6E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4BE0"/>
    <w:multiLevelType w:val="multilevel"/>
    <w:tmpl w:val="1592074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59403571"/>
    <w:multiLevelType w:val="hybridMultilevel"/>
    <w:tmpl w:val="C5FE20B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C954D2"/>
    <w:multiLevelType w:val="hybridMultilevel"/>
    <w:tmpl w:val="68841C6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E07"/>
    <w:rsid w:val="00027A6E"/>
    <w:rsid w:val="001260CC"/>
    <w:rsid w:val="001B03B7"/>
    <w:rsid w:val="00362519"/>
    <w:rsid w:val="003B1E9B"/>
    <w:rsid w:val="003B521A"/>
    <w:rsid w:val="00434D4A"/>
    <w:rsid w:val="00494A77"/>
    <w:rsid w:val="00870B9F"/>
    <w:rsid w:val="009068F4"/>
    <w:rsid w:val="00AB15B9"/>
    <w:rsid w:val="00AD3455"/>
    <w:rsid w:val="00C86E07"/>
    <w:rsid w:val="00C91E60"/>
    <w:rsid w:val="00D96730"/>
    <w:rsid w:val="00E3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CACC"/>
  <w15:chartTrackingRefBased/>
  <w15:docId w15:val="{A7EDB456-CAF6-4273-86DD-71C946E8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70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5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Заголовки"/>
    <w:basedOn w:val="10"/>
    <w:link w:val="12"/>
    <w:qFormat/>
    <w:rsid w:val="00870B9F"/>
    <w:pPr>
      <w:numPr>
        <w:numId w:val="1"/>
      </w:numPr>
      <w:jc w:val="both"/>
    </w:pPr>
    <w:rPr>
      <w:rFonts w:ascii="Times New Roman" w:hAnsi="Times New Roman" w:cs="Times New Roman"/>
      <w:color w:val="auto"/>
      <w:sz w:val="28"/>
      <w:szCs w:val="28"/>
    </w:rPr>
  </w:style>
  <w:style w:type="paragraph" w:styleId="a4">
    <w:name w:val="List Paragraph"/>
    <w:basedOn w:val="a"/>
    <w:uiPriority w:val="34"/>
    <w:qFormat/>
    <w:rsid w:val="00C91E60"/>
    <w:pPr>
      <w:ind w:left="720"/>
      <w:contextualSpacing/>
    </w:pPr>
  </w:style>
  <w:style w:type="character" w:customStyle="1" w:styleId="12">
    <w:name w:val="1Заголовки Знак"/>
    <w:basedOn w:val="a0"/>
    <w:link w:val="1"/>
    <w:rsid w:val="00870B9F"/>
    <w:rPr>
      <w:rFonts w:ascii="Times New Roman" w:eastAsiaTheme="majorEastAsia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870B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0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2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Maksim</cp:lastModifiedBy>
  <cp:revision>7</cp:revision>
  <dcterms:created xsi:type="dcterms:W3CDTF">2021-09-16T14:44:00Z</dcterms:created>
  <dcterms:modified xsi:type="dcterms:W3CDTF">2021-09-16T16:51:00Z</dcterms:modified>
</cp:coreProperties>
</file>