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9C674" w14:textId="6B3F6EC3" w:rsidR="00CA4F70" w:rsidRPr="00CA4F70" w:rsidRDefault="00CA4F70" w:rsidP="005823B2">
      <w:pPr>
        <w:pStyle w:val="ListParagraph"/>
        <w:numPr>
          <w:ilvl w:val="0"/>
          <w:numId w:val="5"/>
        </w:numPr>
        <w:ind w:left="0" w:firstLine="0"/>
        <w:rPr>
          <w:b/>
          <w:bCs/>
          <w:sz w:val="28"/>
          <w:szCs w:val="28"/>
          <w:lang w:val="en-US"/>
        </w:rPr>
      </w:pPr>
      <w:r w:rsidRPr="00CA4F70">
        <w:rPr>
          <w:b/>
          <w:bCs/>
          <w:sz w:val="28"/>
          <w:szCs w:val="28"/>
          <w:lang w:val="en-US"/>
        </w:rPr>
        <w:t>Spring Boot</w:t>
      </w:r>
    </w:p>
    <w:p w14:paraId="4F45E955" w14:textId="77777777" w:rsidR="00CA4F70" w:rsidRPr="00CA4F7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14:paraId="1F50A12A" w14:textId="77777777" w:rsidR="00CA4F70" w:rsidRPr="00A35055" w:rsidRDefault="00CA4F70" w:rsidP="005823B2">
      <w:pPr>
        <w:pStyle w:val="NormalWeb"/>
        <w:spacing w:before="120" w:beforeAutospacing="0" w:after="144" w:afterAutospacing="0"/>
        <w:ind w:right="48"/>
        <w:jc w:val="both"/>
        <w:rPr>
          <w:rFonts w:asciiTheme="minorHAnsi" w:hAnsiTheme="minorHAnsi" w:cstheme="minorHAnsi"/>
          <w:color w:val="000000"/>
        </w:rPr>
      </w:pPr>
      <w:r w:rsidRPr="00A35055">
        <w:rPr>
          <w:rFonts w:asciiTheme="minorHAnsi" w:hAnsiTheme="minorHAnsi" w:cstheme="minorHAnsi"/>
        </w:rPr>
        <w:t>What is Micro Service?</w:t>
      </w:r>
    </w:p>
    <w:p w14:paraId="7B891976" w14:textId="54189E27" w:rsidR="00CA4F70" w:rsidRPr="00F32F9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 xml:space="preserve">Micro Service is an architecture that allows the developers to develop and deploy services independently. Each service running has its own </w:t>
      </w:r>
      <w:proofErr w:type="gramStart"/>
      <w:r w:rsidRPr="00CA4F70">
        <w:rPr>
          <w:rFonts w:asciiTheme="minorHAnsi" w:hAnsiTheme="minorHAnsi" w:cstheme="minorHAnsi"/>
          <w:color w:val="000000"/>
          <w:sz w:val="20"/>
          <w:szCs w:val="20"/>
        </w:rPr>
        <w:t>process</w:t>
      </w:r>
      <w:proofErr w:type="gramEnd"/>
      <w:r w:rsidRPr="00CA4F70">
        <w:rPr>
          <w:rFonts w:asciiTheme="minorHAnsi" w:hAnsiTheme="minorHAnsi" w:cstheme="minorHAnsi"/>
          <w:color w:val="000000"/>
          <w:sz w:val="20"/>
          <w:szCs w:val="20"/>
        </w:rPr>
        <w:t xml:space="preserve"> and this achieves the lightweight model to support business applications.</w:t>
      </w:r>
    </w:p>
    <w:p w14:paraId="2D391C50" w14:textId="282599FD" w:rsidR="009E618B" w:rsidRPr="009E618B" w:rsidRDefault="009E618B" w:rsidP="005823B2">
      <w:pPr>
        <w:pStyle w:val="ListParagraph"/>
        <w:numPr>
          <w:ilvl w:val="0"/>
          <w:numId w:val="5"/>
        </w:numPr>
        <w:ind w:left="0" w:firstLine="0"/>
        <w:rPr>
          <w:b/>
          <w:bCs/>
          <w:sz w:val="28"/>
          <w:szCs w:val="28"/>
        </w:rPr>
      </w:pPr>
      <w:r w:rsidRPr="009E618B">
        <w:rPr>
          <w:b/>
          <w:bCs/>
          <w:sz w:val="28"/>
          <w:szCs w:val="28"/>
          <w:lang w:val="en-US"/>
        </w:rPr>
        <w:t xml:space="preserve">Spring MVC </w:t>
      </w:r>
      <w:hyperlink r:id="rId5" w:history="1">
        <w:r w:rsidRPr="009E618B">
          <w:rPr>
            <w:rStyle w:val="Hyperlink"/>
            <w:b/>
            <w:bCs/>
            <w:sz w:val="28"/>
            <w:szCs w:val="28"/>
          </w:rPr>
          <w:t>https://www.baeldung.com/spring-template-engines</w:t>
        </w:r>
      </w:hyperlink>
    </w:p>
    <w:p w14:paraId="05B8BB72" w14:textId="350A8351" w:rsidR="00126690" w:rsidRPr="00993FEB" w:rsidRDefault="00126690" w:rsidP="005823B2">
      <w:pPr>
        <w:pStyle w:val="ListParagraph"/>
        <w:ind w:left="0"/>
        <w:rPr>
          <w:sz w:val="20"/>
          <w:szCs w:val="20"/>
        </w:rPr>
      </w:pPr>
      <w:r w:rsidRPr="00993FEB">
        <w:rPr>
          <w:rFonts w:cstheme="minorHAnsi"/>
          <w:color w:val="333333"/>
          <w:sz w:val="20"/>
          <w:szCs w:val="20"/>
          <w:shd w:val="clear" w:color="auto" w:fill="FFFFFF"/>
        </w:rPr>
        <w:t>The Spring web framework is built around the MVC (Model-View-Controller) pattern, which makes it easier to separate concerns in an application. This allows for the possibility to use different view technologies, from the well established JSP technology to a variety of template engines.</w:t>
      </w:r>
    </w:p>
    <w:p w14:paraId="6A3233FB" w14:textId="298762EF" w:rsidR="00D2629F" w:rsidRPr="00A35055" w:rsidRDefault="00D2629F" w:rsidP="005823B2">
      <w:pPr>
        <w:rPr>
          <w:rFonts w:cstheme="minorHAnsi"/>
          <w:color w:val="333333"/>
          <w:sz w:val="24"/>
          <w:szCs w:val="24"/>
          <w:shd w:val="clear" w:color="auto" w:fill="FFFFFF"/>
          <w:lang w:val="en-US"/>
        </w:rPr>
      </w:pPr>
      <w:r w:rsidRPr="00A35055">
        <w:rPr>
          <w:rFonts w:cstheme="minorHAnsi"/>
          <w:color w:val="333333"/>
          <w:sz w:val="24"/>
          <w:szCs w:val="24"/>
          <w:shd w:val="clear" w:color="auto" w:fill="FFFFFF"/>
          <w:lang w:val="en-US"/>
        </w:rPr>
        <w:t xml:space="preserve">JSP, </w:t>
      </w:r>
      <w:proofErr w:type="spellStart"/>
      <w:r w:rsidRPr="00A35055">
        <w:rPr>
          <w:rFonts w:cstheme="minorHAnsi"/>
          <w:color w:val="333333"/>
          <w:sz w:val="24"/>
          <w:szCs w:val="24"/>
          <w:shd w:val="clear" w:color="auto" w:fill="FFFFFF"/>
          <w:lang w:val="en-US"/>
        </w:rPr>
        <w:t>Thymeleaf</w:t>
      </w:r>
      <w:proofErr w:type="spellEnd"/>
      <w:r w:rsidRPr="00A35055">
        <w:rPr>
          <w:rFonts w:cstheme="minorHAnsi"/>
          <w:color w:val="333333"/>
          <w:sz w:val="24"/>
          <w:szCs w:val="24"/>
          <w:shd w:val="clear" w:color="auto" w:fill="FFFFFF"/>
          <w:lang w:val="en-US"/>
        </w:rPr>
        <w:t xml:space="preserve">, </w:t>
      </w:r>
      <w:proofErr w:type="spellStart"/>
      <w:proofErr w:type="gramStart"/>
      <w:r w:rsidRPr="00A35055">
        <w:rPr>
          <w:rFonts w:cstheme="minorHAnsi"/>
          <w:color w:val="333333"/>
          <w:sz w:val="24"/>
          <w:szCs w:val="24"/>
          <w:shd w:val="clear" w:color="auto" w:fill="FFFFFF"/>
          <w:lang w:val="en-US"/>
        </w:rPr>
        <w:t>freemarker,mustache</w:t>
      </w:r>
      <w:proofErr w:type="spellEnd"/>
      <w:proofErr w:type="gramEnd"/>
    </w:p>
    <w:p w14:paraId="2B05D437" w14:textId="05A612CD" w:rsidR="00E122DA" w:rsidRPr="00993FEB" w:rsidRDefault="00D2629F" w:rsidP="005823B2">
      <w:pPr>
        <w:rPr>
          <w:rFonts w:cstheme="minorHAnsi"/>
          <w:color w:val="333333"/>
          <w:sz w:val="20"/>
          <w:szCs w:val="20"/>
          <w:shd w:val="clear" w:color="auto" w:fill="FFFFFF"/>
        </w:rPr>
      </w:pPr>
      <w:r w:rsidRPr="00993FEB">
        <w:rPr>
          <w:rFonts w:cstheme="minorHAnsi"/>
          <w:color w:val="333333"/>
          <w:sz w:val="20"/>
          <w:szCs w:val="20"/>
          <w:shd w:val="clear" w:color="auto" w:fill="FFFFFF"/>
        </w:rPr>
        <w:t>a Java library to generate text output (HTML web pages, e-mails, configuration files, source code, etc.) based on templates and changing data</w:t>
      </w:r>
    </w:p>
    <w:p w14:paraId="4F2BED68" w14:textId="633F8BB1" w:rsidR="00E122DA" w:rsidRPr="00993FEB" w:rsidRDefault="00E122DA" w:rsidP="005823B2">
      <w:pPr>
        <w:rPr>
          <w:rFonts w:cstheme="minorHAnsi"/>
          <w:color w:val="333333"/>
          <w:sz w:val="20"/>
          <w:szCs w:val="20"/>
          <w:shd w:val="clear" w:color="auto" w:fill="FFFFFF"/>
        </w:rPr>
      </w:pPr>
    </w:p>
    <w:p w14:paraId="17DEE822" w14:textId="49BCDC2F" w:rsidR="00E122DA" w:rsidRPr="00993FEB" w:rsidRDefault="00E122DA" w:rsidP="005823B2">
      <w:pPr>
        <w:pStyle w:val="ListParagraph"/>
        <w:ind w:left="0"/>
        <w:rPr>
          <w:rFonts w:cstheme="minorHAnsi"/>
          <w:color w:val="333333"/>
          <w:sz w:val="20"/>
          <w:szCs w:val="20"/>
          <w:shd w:val="clear" w:color="auto" w:fill="FFFFFF"/>
          <w:lang w:val="ru-UA"/>
        </w:rPr>
      </w:pPr>
      <w:r w:rsidRPr="009E618B">
        <w:rPr>
          <w:rFonts w:cstheme="minorHAnsi"/>
          <w:b/>
          <w:bCs/>
          <w:color w:val="202122"/>
          <w:sz w:val="28"/>
          <w:szCs w:val="28"/>
          <w:shd w:val="clear" w:color="auto" w:fill="FFFFFF"/>
          <w:lang w:val="en-US"/>
        </w:rPr>
        <w:t xml:space="preserve">2. </w:t>
      </w:r>
      <w:r w:rsidRPr="009E618B">
        <w:rPr>
          <w:rFonts w:cstheme="minorHAnsi"/>
          <w:b/>
          <w:bCs/>
          <w:color w:val="202122"/>
          <w:sz w:val="28"/>
          <w:szCs w:val="28"/>
          <w:shd w:val="clear" w:color="auto" w:fill="FFFFFF"/>
        </w:rPr>
        <w:t>Hibernate ORM</w:t>
      </w:r>
      <w:r w:rsidRPr="009E618B">
        <w:rPr>
          <w:rFonts w:cstheme="minorHAnsi"/>
          <w:color w:val="202122"/>
          <w:sz w:val="28"/>
          <w:szCs w:val="28"/>
          <w:shd w:val="clear" w:color="auto" w:fill="FFFFFF"/>
        </w:rPr>
        <w:t> (or simply </w:t>
      </w:r>
      <w:r w:rsidRPr="009E618B">
        <w:rPr>
          <w:rFonts w:cstheme="minorHAnsi"/>
          <w:b/>
          <w:bCs/>
          <w:color w:val="202122"/>
          <w:sz w:val="28"/>
          <w:szCs w:val="28"/>
          <w:shd w:val="clear" w:color="auto" w:fill="FFFFFF"/>
        </w:rPr>
        <w:t>Hibernate</w:t>
      </w:r>
      <w:r w:rsidRPr="009E618B">
        <w:rPr>
          <w:rFonts w:cstheme="minorHAnsi"/>
          <w:color w:val="202122"/>
          <w:sz w:val="28"/>
          <w:szCs w:val="28"/>
          <w:shd w:val="clear" w:color="auto" w:fill="FFFFFF"/>
        </w:rPr>
        <w:t>)</w:t>
      </w:r>
      <w:r w:rsidRPr="00993FEB">
        <w:rPr>
          <w:rFonts w:cstheme="minorHAnsi"/>
          <w:color w:val="202122"/>
          <w:sz w:val="20"/>
          <w:szCs w:val="20"/>
          <w:shd w:val="clear" w:color="auto" w:fill="FFFFFF"/>
        </w:rPr>
        <w:t xml:space="preserve"> is an </w:t>
      </w:r>
      <w:hyperlink r:id="rId6" w:tooltip="Object-relational mapping" w:history="1">
        <w:r w:rsidRPr="00993FEB">
          <w:rPr>
            <w:rStyle w:val="Hyperlink"/>
            <w:rFonts w:cstheme="minorHAnsi"/>
            <w:color w:val="0B0080"/>
            <w:sz w:val="20"/>
            <w:szCs w:val="20"/>
            <w:u w:val="none"/>
            <w:shd w:val="clear" w:color="auto" w:fill="FFFFFF"/>
          </w:rPr>
          <w:t>object-relational mapping</w:t>
        </w:r>
      </w:hyperlink>
      <w:r w:rsidRPr="00993FEB">
        <w:rPr>
          <w:rFonts w:cstheme="minorHAnsi"/>
          <w:color w:val="202122"/>
          <w:sz w:val="20"/>
          <w:szCs w:val="20"/>
          <w:shd w:val="clear" w:color="auto" w:fill="FFFFFF"/>
        </w:rPr>
        <w:t> tool for the </w:t>
      </w:r>
      <w:hyperlink r:id="rId7" w:tooltip="Java (programming language)" w:history="1">
        <w:r w:rsidRPr="00993FEB">
          <w:rPr>
            <w:rStyle w:val="Hyperlink"/>
            <w:rFonts w:cstheme="minorHAnsi"/>
            <w:color w:val="0B0080"/>
            <w:sz w:val="20"/>
            <w:szCs w:val="20"/>
            <w:u w:val="none"/>
            <w:shd w:val="clear" w:color="auto" w:fill="FFFFFF"/>
          </w:rPr>
          <w:t>Java</w:t>
        </w:r>
      </w:hyperlink>
      <w:r w:rsidRPr="00993FEB">
        <w:rPr>
          <w:rFonts w:cstheme="minorHAnsi"/>
          <w:color w:val="202122"/>
          <w:sz w:val="20"/>
          <w:szCs w:val="20"/>
          <w:shd w:val="clear" w:color="auto" w:fill="FFFFFF"/>
        </w:rPr>
        <w:t> programming language. It provides a </w:t>
      </w:r>
      <w:hyperlink r:id="rId8" w:tooltip="Software framework" w:history="1">
        <w:r w:rsidRPr="00993FEB">
          <w:rPr>
            <w:rStyle w:val="Hyperlink"/>
            <w:rFonts w:cstheme="minorHAnsi"/>
            <w:color w:val="0B0080"/>
            <w:sz w:val="20"/>
            <w:szCs w:val="20"/>
            <w:u w:val="none"/>
            <w:shd w:val="clear" w:color="auto" w:fill="FFFFFF"/>
          </w:rPr>
          <w:t>framework</w:t>
        </w:r>
      </w:hyperlink>
      <w:r w:rsidRPr="00993FEB">
        <w:rPr>
          <w:rFonts w:cstheme="minorHAnsi"/>
          <w:color w:val="202122"/>
          <w:sz w:val="20"/>
          <w:szCs w:val="20"/>
          <w:shd w:val="clear" w:color="auto" w:fill="FFFFFF"/>
        </w:rPr>
        <w:t> for mapping an </w:t>
      </w:r>
      <w:hyperlink r:id="rId9" w:tooltip="Object-oriented programming" w:history="1">
        <w:r w:rsidRPr="00993FEB">
          <w:rPr>
            <w:rStyle w:val="Hyperlink"/>
            <w:rFonts w:cstheme="minorHAnsi"/>
            <w:color w:val="0B0080"/>
            <w:sz w:val="20"/>
            <w:szCs w:val="20"/>
            <w:u w:val="none"/>
            <w:shd w:val="clear" w:color="auto" w:fill="FFFFFF"/>
          </w:rPr>
          <w:t>object-oriented</w:t>
        </w:r>
      </w:hyperlink>
      <w:r w:rsidRPr="00993FEB">
        <w:rPr>
          <w:rFonts w:cstheme="minorHAnsi"/>
          <w:color w:val="202122"/>
          <w:sz w:val="20"/>
          <w:szCs w:val="20"/>
          <w:shd w:val="clear" w:color="auto" w:fill="FFFFFF"/>
        </w:rPr>
        <w:t> domain model to a </w:t>
      </w:r>
      <w:hyperlink r:id="rId10" w:tooltip="Relational database" w:history="1">
        <w:r w:rsidRPr="00993FEB">
          <w:rPr>
            <w:rStyle w:val="Hyperlink"/>
            <w:rFonts w:cstheme="minorHAnsi"/>
            <w:color w:val="0B0080"/>
            <w:sz w:val="20"/>
            <w:szCs w:val="20"/>
            <w:u w:val="none"/>
            <w:shd w:val="clear" w:color="auto" w:fill="FFFFFF"/>
          </w:rPr>
          <w:t>relational database</w:t>
        </w:r>
      </w:hyperlink>
      <w:r w:rsidRPr="00993FEB">
        <w:rPr>
          <w:rFonts w:cstheme="minorHAnsi"/>
          <w:color w:val="202122"/>
          <w:sz w:val="20"/>
          <w:szCs w:val="20"/>
          <w:shd w:val="clear" w:color="auto" w:fill="FFFFFF"/>
        </w:rPr>
        <w:t>. Hibernate handles </w:t>
      </w:r>
      <w:hyperlink r:id="rId11" w:tooltip="Object-relational impedance mismatch" w:history="1">
        <w:r w:rsidRPr="00993FEB">
          <w:rPr>
            <w:rStyle w:val="Hyperlink"/>
            <w:rFonts w:cstheme="minorHAnsi"/>
            <w:color w:val="0B0080"/>
            <w:sz w:val="20"/>
            <w:szCs w:val="20"/>
            <w:u w:val="none"/>
            <w:shd w:val="clear" w:color="auto" w:fill="FFFFFF"/>
          </w:rPr>
          <w:t>object-relational impedance mismatch</w:t>
        </w:r>
      </w:hyperlink>
      <w:r w:rsidRPr="00993FEB">
        <w:rPr>
          <w:rFonts w:cstheme="minorHAnsi"/>
          <w:color w:val="202122"/>
          <w:sz w:val="20"/>
          <w:szCs w:val="20"/>
          <w:shd w:val="clear" w:color="auto" w:fill="FFFFFF"/>
        </w:rPr>
        <w:t> problems by replacing direct, </w:t>
      </w:r>
      <w:hyperlink r:id="rId12" w:tooltip="Persistence (computer science)" w:history="1">
        <w:r w:rsidRPr="00993FEB">
          <w:rPr>
            <w:rStyle w:val="Hyperlink"/>
            <w:rFonts w:cstheme="minorHAnsi"/>
            <w:color w:val="0B0080"/>
            <w:sz w:val="20"/>
            <w:szCs w:val="20"/>
            <w:u w:val="none"/>
            <w:shd w:val="clear" w:color="auto" w:fill="FFFFFF"/>
          </w:rPr>
          <w:t>persistent</w:t>
        </w:r>
      </w:hyperlink>
      <w:r w:rsidRPr="00993FEB">
        <w:rPr>
          <w:rFonts w:cstheme="minorHAnsi"/>
          <w:color w:val="202122"/>
          <w:sz w:val="20"/>
          <w:szCs w:val="20"/>
          <w:shd w:val="clear" w:color="auto" w:fill="FFFFFF"/>
        </w:rPr>
        <w:t> database accesses with high-level object handling functions.</w:t>
      </w:r>
    </w:p>
    <w:p w14:paraId="0AEC0269" w14:textId="77777777" w:rsidR="00E122DA" w:rsidRPr="00993FEB" w:rsidRDefault="00E122DA" w:rsidP="005823B2">
      <w:pPr>
        <w:pStyle w:val="ListParagraph"/>
        <w:ind w:left="0"/>
        <w:rPr>
          <w:rFonts w:cstheme="minorHAnsi"/>
          <w:color w:val="202122"/>
          <w:sz w:val="20"/>
          <w:szCs w:val="20"/>
          <w:shd w:val="clear" w:color="auto" w:fill="FFFFFF"/>
        </w:rPr>
      </w:pPr>
    </w:p>
    <w:p w14:paraId="33A1CFCA" w14:textId="5AA9E58D" w:rsidR="00E122DA" w:rsidRPr="00993FEB" w:rsidRDefault="00E122DA" w:rsidP="005823B2">
      <w:pPr>
        <w:pStyle w:val="ListParagraph"/>
        <w:ind w:left="0"/>
        <w:rPr>
          <w:rFonts w:cstheme="minorHAnsi"/>
          <w:color w:val="202122"/>
          <w:sz w:val="20"/>
          <w:szCs w:val="20"/>
          <w:shd w:val="clear" w:color="auto" w:fill="FFFFFF"/>
        </w:rPr>
      </w:pPr>
      <w:r w:rsidRPr="00A35055">
        <w:rPr>
          <w:rFonts w:cstheme="minorHAnsi"/>
          <w:b/>
          <w:bCs/>
          <w:color w:val="202122"/>
          <w:sz w:val="24"/>
          <w:szCs w:val="24"/>
          <w:shd w:val="clear" w:color="auto" w:fill="FFFFFF"/>
        </w:rPr>
        <w:t xml:space="preserve">Hibernate Query Language </w:t>
      </w:r>
      <w:r w:rsidRPr="00A35055">
        <w:rPr>
          <w:rFonts w:cstheme="minorHAnsi"/>
          <w:color w:val="202122"/>
          <w:sz w:val="24"/>
          <w:szCs w:val="24"/>
          <w:shd w:val="clear" w:color="auto" w:fill="FFFFFF"/>
        </w:rPr>
        <w:t>(HQL)</w:t>
      </w:r>
      <w:r w:rsidRPr="00A35055">
        <w:rPr>
          <w:rFonts w:cstheme="minorHAnsi"/>
          <w:b/>
          <w:bCs/>
          <w:color w:val="202122"/>
          <w:sz w:val="24"/>
          <w:szCs w:val="24"/>
          <w:shd w:val="clear" w:color="auto" w:fill="FFFFFF"/>
        </w:rPr>
        <w:t xml:space="preserve"> </w:t>
      </w:r>
      <w:r w:rsidRPr="00993FEB">
        <w:rPr>
          <w:rFonts w:cstheme="minorHAnsi"/>
          <w:b/>
          <w:bCs/>
          <w:color w:val="202122"/>
          <w:sz w:val="20"/>
          <w:szCs w:val="20"/>
          <w:shd w:val="clear" w:color="auto" w:fill="FFFFFF"/>
        </w:rPr>
        <w:br/>
      </w:r>
      <w:r w:rsidRPr="00993FEB">
        <w:rPr>
          <w:rFonts w:cstheme="minorHAnsi"/>
          <w:color w:val="202122"/>
          <w:sz w:val="20"/>
          <w:szCs w:val="20"/>
          <w:shd w:val="clear" w:color="auto" w:fill="FFFFFF"/>
        </w:rPr>
        <w:t>Hibernate provides an </w:t>
      </w:r>
      <w:r w:rsidRPr="00993FEB">
        <w:rPr>
          <w:rFonts w:cstheme="minorHAnsi"/>
          <w:color w:val="202122"/>
          <w:sz w:val="20"/>
          <w:szCs w:val="20"/>
          <w:shd w:val="clear" w:color="auto" w:fill="FFFFFF"/>
        </w:rPr>
        <w:fldChar w:fldCharType="begin"/>
      </w:r>
      <w:r w:rsidRPr="00993FEB">
        <w:rPr>
          <w:rFonts w:cstheme="minorHAnsi"/>
          <w:color w:val="202122"/>
          <w:sz w:val="20"/>
          <w:szCs w:val="20"/>
          <w:shd w:val="clear" w:color="auto" w:fill="FFFFFF"/>
        </w:rPr>
        <w:instrText xml:space="preserve"> HYPERLINK "https://en.wikipedia.org/wiki/SQL" \o "SQL" </w:instrText>
      </w:r>
      <w:r w:rsidRPr="00993FEB">
        <w:rPr>
          <w:rFonts w:cstheme="minorHAnsi"/>
          <w:color w:val="202122"/>
          <w:sz w:val="20"/>
          <w:szCs w:val="20"/>
          <w:shd w:val="clear" w:color="auto" w:fill="FFFFFF"/>
        </w:rPr>
        <w:fldChar w:fldCharType="separate"/>
      </w:r>
      <w:r w:rsidRPr="00993FEB">
        <w:rPr>
          <w:rFonts w:cstheme="minorHAnsi"/>
          <w:color w:val="202122"/>
          <w:sz w:val="20"/>
          <w:szCs w:val="20"/>
          <w:shd w:val="clear" w:color="auto" w:fill="FFFFFF"/>
        </w:rPr>
        <w:t>SQL</w:t>
      </w:r>
      <w:r w:rsidRPr="00993FEB">
        <w:rPr>
          <w:rFonts w:cstheme="minorHAnsi"/>
          <w:color w:val="202122"/>
          <w:sz w:val="20"/>
          <w:szCs w:val="20"/>
          <w:shd w:val="clear" w:color="auto" w:fill="FFFFFF"/>
        </w:rPr>
        <w:fldChar w:fldCharType="end"/>
      </w:r>
      <w:r w:rsidRPr="00993FEB">
        <w:rPr>
          <w:rFonts w:cstheme="minorHAnsi"/>
          <w:color w:val="202122"/>
          <w:sz w:val="20"/>
          <w:szCs w:val="20"/>
          <w:shd w:val="clear" w:color="auto" w:fill="FFFFFF"/>
        </w:rPr>
        <w:t> inspired language called </w:t>
      </w:r>
      <w:hyperlink r:id="rId13" w:tooltip="Hibernate Query Language" w:history="1">
        <w:r w:rsidRPr="00993FEB">
          <w:rPr>
            <w:rFonts w:cstheme="minorHAnsi"/>
            <w:color w:val="202122"/>
            <w:sz w:val="20"/>
            <w:szCs w:val="20"/>
            <w:shd w:val="clear" w:color="auto" w:fill="FFFFFF"/>
          </w:rPr>
          <w:t>Hibernate Query Language</w:t>
        </w:r>
      </w:hyperlink>
      <w:r w:rsidRPr="00993FEB">
        <w:rPr>
          <w:rFonts w:cstheme="minorHAnsi"/>
          <w:color w:val="202122"/>
          <w:sz w:val="20"/>
          <w:szCs w:val="20"/>
          <w:shd w:val="clear" w:color="auto" w:fill="FFFFFF"/>
        </w:rPr>
        <w:t xml:space="preserve"> (HQL) for writing SQL-like queries against </w:t>
      </w:r>
      <w:proofErr w:type="spellStart"/>
      <w:r w:rsidRPr="00993FEB">
        <w:rPr>
          <w:rFonts w:cstheme="minorHAnsi"/>
          <w:color w:val="202122"/>
          <w:sz w:val="20"/>
          <w:szCs w:val="20"/>
          <w:shd w:val="clear" w:color="auto" w:fill="FFFFFF"/>
        </w:rPr>
        <w:t>Hibernate's</w:t>
      </w:r>
      <w:proofErr w:type="spellEnd"/>
      <w:r w:rsidRPr="00993FEB">
        <w:rPr>
          <w:rFonts w:cstheme="minorHAnsi"/>
          <w:color w:val="202122"/>
          <w:sz w:val="20"/>
          <w:szCs w:val="20"/>
          <w:shd w:val="clear" w:color="auto" w:fill="FFFFFF"/>
        </w:rPr>
        <w:t xml:space="preserve"> data objects. Criteria Queries are provided as an </w:t>
      </w:r>
      <w:hyperlink r:id="rId14" w:tooltip="Object-oriented programming" w:history="1">
        <w:r w:rsidRPr="00993FEB">
          <w:rPr>
            <w:rFonts w:cstheme="minorHAnsi"/>
            <w:color w:val="202122"/>
            <w:sz w:val="20"/>
            <w:szCs w:val="20"/>
            <w:shd w:val="clear" w:color="auto" w:fill="FFFFFF"/>
          </w:rPr>
          <w:t>object-oriented</w:t>
        </w:r>
      </w:hyperlink>
      <w:r w:rsidRPr="00993FEB">
        <w:rPr>
          <w:rFonts w:cstheme="minorHAnsi"/>
          <w:color w:val="202122"/>
          <w:sz w:val="20"/>
          <w:szCs w:val="20"/>
          <w:shd w:val="clear" w:color="auto" w:fill="FFFFFF"/>
        </w:rPr>
        <w:t> alternative to HQL. Criteria Query is used to modify the objects and provide the restriction for the objects. HQL (Hibernate Query Language) is the object-oriented version of SQL. It generates database independent queries so that there is no need to write database-specific queries. Without this capability, changing the database would require individual SQL queries to be changed as well, leading to maintenance issues.</w:t>
      </w:r>
    </w:p>
    <w:p w14:paraId="42D826E4" w14:textId="7958DC68" w:rsidR="00993FEB" w:rsidRPr="00993FEB" w:rsidRDefault="00993FEB" w:rsidP="005823B2">
      <w:pPr>
        <w:pStyle w:val="ListParagraph"/>
        <w:ind w:left="0"/>
        <w:rPr>
          <w:rFonts w:cstheme="minorHAnsi"/>
          <w:color w:val="202122"/>
          <w:sz w:val="20"/>
          <w:szCs w:val="20"/>
          <w:shd w:val="clear" w:color="auto" w:fill="FFFFFF"/>
        </w:rPr>
      </w:pPr>
    </w:p>
    <w:p w14:paraId="05EFD7B9" w14:textId="77777777" w:rsidR="009E618B" w:rsidRPr="009E618B" w:rsidRDefault="009E618B" w:rsidP="005823B2">
      <w:pPr>
        <w:pStyle w:val="ListParagraph"/>
        <w:numPr>
          <w:ilvl w:val="0"/>
          <w:numId w:val="6"/>
        </w:numPr>
        <w:ind w:left="0" w:firstLine="0"/>
        <w:rPr>
          <w:rFonts w:cstheme="minorHAnsi"/>
          <w:b/>
          <w:bCs/>
          <w:color w:val="202122"/>
          <w:sz w:val="28"/>
          <w:szCs w:val="28"/>
          <w:shd w:val="clear" w:color="auto" w:fill="FFFFFF"/>
          <w:lang w:val="en-US"/>
        </w:rPr>
      </w:pPr>
      <w:r w:rsidRPr="009E618B">
        <w:rPr>
          <w:rFonts w:cstheme="minorHAnsi"/>
          <w:b/>
          <w:bCs/>
          <w:color w:val="202122"/>
          <w:sz w:val="28"/>
          <w:szCs w:val="28"/>
          <w:shd w:val="clear" w:color="auto" w:fill="FFFFFF"/>
          <w:lang w:val="en-US"/>
        </w:rPr>
        <w:t>Spring Data</w:t>
      </w:r>
    </w:p>
    <w:p w14:paraId="610C6AFB" w14:textId="386B42D6" w:rsidR="00993FEB" w:rsidRPr="009E618B" w:rsidRDefault="00993FEB" w:rsidP="005823B2">
      <w:pPr>
        <w:spacing w:after="0"/>
        <w:rPr>
          <w:rFonts w:cstheme="minorHAnsi"/>
          <w:color w:val="202122"/>
          <w:sz w:val="20"/>
          <w:szCs w:val="20"/>
          <w:shd w:val="clear" w:color="auto" w:fill="FFFFFF"/>
          <w:lang w:val="en-US"/>
        </w:rPr>
      </w:pPr>
      <w:r w:rsidRPr="009E618B">
        <w:rPr>
          <w:rFonts w:cstheme="minorHAnsi"/>
          <w:color w:val="202122"/>
          <w:sz w:val="20"/>
          <w:szCs w:val="20"/>
          <w:shd w:val="clear" w:color="auto" w:fill="FFFFFF"/>
          <w:lang w:val="en-US"/>
        </w:rPr>
        <w:t>https://habr.com/ru/post/482552/</w:t>
      </w:r>
    </w:p>
    <w:p w14:paraId="0FF270C1" w14:textId="753A0F7B" w:rsidR="00E122DA" w:rsidRDefault="00993FEB" w:rsidP="005823B2">
      <w:pPr>
        <w:pStyle w:val="ListParagraph"/>
        <w:spacing w:after="0"/>
        <w:ind w:left="0"/>
        <w:rPr>
          <w:sz w:val="20"/>
          <w:szCs w:val="20"/>
        </w:rPr>
      </w:pPr>
      <w:hyperlink r:id="rId15" w:anchor="overview" w:history="1">
        <w:r w:rsidRPr="00993FEB">
          <w:rPr>
            <w:rStyle w:val="Hyperlink"/>
            <w:sz w:val="20"/>
            <w:szCs w:val="20"/>
          </w:rPr>
          <w:t>https://spring.io/projects/spring-data-jpa#overview</w:t>
        </w:r>
      </w:hyperlink>
    </w:p>
    <w:p w14:paraId="01C6438C" w14:textId="24FD1C77"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r>
        <w:rPr>
          <w:rFonts w:asciiTheme="minorHAnsi" w:eastAsiaTheme="minorHAnsi" w:hAnsiTheme="minorHAnsi" w:cstheme="minorHAnsi"/>
          <w:color w:val="202122"/>
          <w:sz w:val="20"/>
          <w:szCs w:val="20"/>
          <w:shd w:val="clear" w:color="auto" w:fill="FFFFFF"/>
          <w:lang w:val="uk-UA"/>
        </w:rPr>
        <w:br/>
      </w:r>
    </w:p>
    <w:p w14:paraId="2E19F3A7" w14:textId="55C28BC8"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2379656E" w14:textId="0334E469"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p>
    <w:p w14:paraId="1F2B5382" w14:textId="09071062" w:rsidR="00993FEB" w:rsidRPr="00415BD1" w:rsidRDefault="00993FEB" w:rsidP="005823B2">
      <w:pPr>
        <w:pStyle w:val="NormalWeb"/>
        <w:spacing w:before="0" w:beforeAutospacing="0" w:after="0" w:afterAutospacing="0" w:line="0" w:lineRule="atLeast"/>
        <w:rPr>
          <w:rFonts w:asciiTheme="minorHAnsi" w:eastAsiaTheme="minorHAnsi" w:hAnsiTheme="minorHAnsi" w:cstheme="minorHAnsi"/>
          <w:color w:val="202122"/>
          <w:shd w:val="clear" w:color="auto" w:fill="FFFFFF"/>
        </w:rPr>
      </w:pPr>
      <w:r w:rsidRPr="00415BD1">
        <w:rPr>
          <w:rFonts w:asciiTheme="minorHAnsi" w:eastAsiaTheme="minorHAnsi" w:hAnsiTheme="minorHAnsi" w:cstheme="minorHAnsi"/>
          <w:color w:val="202122"/>
          <w:shd w:val="clear" w:color="auto" w:fill="FFFFFF"/>
        </w:rPr>
        <w:t xml:space="preserve">@Repository – </w:t>
      </w:r>
      <w:proofErr w:type="spellStart"/>
      <w:r w:rsidRPr="00415BD1">
        <w:rPr>
          <w:rFonts w:asciiTheme="minorHAnsi" w:eastAsiaTheme="minorHAnsi" w:hAnsiTheme="minorHAnsi" w:cstheme="minorHAnsi"/>
          <w:color w:val="202122"/>
          <w:shd w:val="clear" w:color="auto" w:fill="FFFFFF"/>
        </w:rPr>
        <w:t>Jpa</w:t>
      </w:r>
      <w:proofErr w:type="spellEnd"/>
      <w:r w:rsidRPr="00415BD1">
        <w:rPr>
          <w:rFonts w:asciiTheme="minorHAnsi" w:eastAsiaTheme="minorHAnsi" w:hAnsiTheme="minorHAnsi" w:cstheme="minorHAnsi"/>
          <w:color w:val="202122"/>
          <w:shd w:val="clear" w:color="auto" w:fill="FFFFFF"/>
        </w:rPr>
        <w:t>, Crud</w:t>
      </w:r>
    </w:p>
    <w:p w14:paraId="6F0C42BC" w14:textId="6979FCD9"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lastRenderedPageBreak/>
        <w:t>Validation of @Query annotated queries at bootstrap time</w:t>
      </w:r>
    </w:p>
    <w:p w14:paraId="7817FB7F" w14:textId="07FD54BF"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S</w:t>
      </w:r>
      <w:r w:rsidRPr="00993FEB">
        <w:rPr>
          <w:rFonts w:cstheme="minorHAnsi"/>
          <w:color w:val="202122"/>
          <w:sz w:val="20"/>
          <w:szCs w:val="20"/>
          <w:shd w:val="clear" w:color="auto" w:fill="FFFFFF"/>
        </w:rPr>
        <w:t>ummary:</w:t>
      </w:r>
    </w:p>
    <w:p w14:paraId="4B182FFF"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proofErr w:type="spellStart"/>
      <w:r w:rsidRPr="00993FEB">
        <w:rPr>
          <w:rFonts w:cstheme="minorHAnsi"/>
          <w:color w:val="202122"/>
          <w:sz w:val="20"/>
          <w:szCs w:val="20"/>
          <w:shd w:val="clear" w:color="auto" w:fill="FFFFFF"/>
        </w:rPr>
        <w:t>PagingAndSortingRepository</w:t>
      </w:r>
      <w:proofErr w:type="spellEnd"/>
      <w:r w:rsidRPr="00993FEB">
        <w:rPr>
          <w:rFonts w:cstheme="minorHAnsi"/>
          <w:color w:val="202122"/>
          <w:sz w:val="20"/>
          <w:szCs w:val="20"/>
          <w:shd w:val="clear" w:color="auto" w:fill="FFFFFF"/>
        </w:rPr>
        <w:t xml:space="preserve"> extends </w:t>
      </w:r>
      <w:proofErr w:type="spellStart"/>
      <w:r w:rsidRPr="00993FEB">
        <w:rPr>
          <w:rFonts w:cstheme="minorHAnsi"/>
          <w:color w:val="202122"/>
          <w:sz w:val="20"/>
          <w:szCs w:val="20"/>
          <w:shd w:val="clear" w:color="auto" w:fill="FFFFFF"/>
        </w:rPr>
        <w:t>CrudRepository</w:t>
      </w:r>
      <w:proofErr w:type="spellEnd"/>
    </w:p>
    <w:p w14:paraId="79F62306"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proofErr w:type="spellStart"/>
      <w:r w:rsidRPr="00993FEB">
        <w:rPr>
          <w:rFonts w:cstheme="minorHAnsi"/>
          <w:color w:val="202122"/>
          <w:sz w:val="20"/>
          <w:szCs w:val="20"/>
          <w:shd w:val="clear" w:color="auto" w:fill="FFFFFF"/>
        </w:rPr>
        <w:t>JpaRepository</w:t>
      </w:r>
      <w:proofErr w:type="spellEnd"/>
      <w:r w:rsidRPr="00993FEB">
        <w:rPr>
          <w:rFonts w:cstheme="minorHAnsi"/>
          <w:color w:val="202122"/>
          <w:sz w:val="20"/>
          <w:szCs w:val="20"/>
          <w:shd w:val="clear" w:color="auto" w:fill="FFFFFF"/>
        </w:rPr>
        <w:t xml:space="preserve"> extends </w:t>
      </w:r>
      <w:proofErr w:type="spellStart"/>
      <w:r w:rsidRPr="00993FEB">
        <w:rPr>
          <w:rFonts w:cstheme="minorHAnsi"/>
          <w:color w:val="202122"/>
          <w:sz w:val="20"/>
          <w:szCs w:val="20"/>
          <w:shd w:val="clear" w:color="auto" w:fill="FFFFFF"/>
        </w:rPr>
        <w:t>PagingAndSortingRepository</w:t>
      </w:r>
      <w:proofErr w:type="spellEnd"/>
    </w:p>
    <w:p w14:paraId="72AA91C4"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w:t>
      </w:r>
      <w:proofErr w:type="spellStart"/>
      <w:r w:rsidRPr="00993FEB">
        <w:rPr>
          <w:rFonts w:cstheme="minorHAnsi"/>
          <w:color w:val="202122"/>
          <w:sz w:val="20"/>
          <w:szCs w:val="20"/>
          <w:shd w:val="clear" w:color="auto" w:fill="FFFFFF"/>
        </w:rPr>
        <w:t>CrudRepository</w:t>
      </w:r>
      <w:proofErr w:type="spellEnd"/>
      <w:r w:rsidRPr="00993FEB">
        <w:rPr>
          <w:rFonts w:cstheme="minorHAnsi"/>
          <w:color w:val="202122"/>
          <w:sz w:val="20"/>
          <w:szCs w:val="20"/>
          <w:shd w:val="clear" w:color="auto" w:fill="FFFFFF"/>
        </w:rPr>
        <w:t> interface provides methods for CRUD operations, so it allows you to create, read, update and delete records without having to define your own methods.</w:t>
      </w:r>
    </w:p>
    <w:p w14:paraId="14A6FE52"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w:t>
      </w:r>
      <w:proofErr w:type="spellStart"/>
      <w:r w:rsidRPr="00993FEB">
        <w:rPr>
          <w:rFonts w:cstheme="minorHAnsi"/>
          <w:color w:val="202122"/>
          <w:sz w:val="20"/>
          <w:szCs w:val="20"/>
          <w:shd w:val="clear" w:color="auto" w:fill="FFFFFF"/>
        </w:rPr>
        <w:t>PagingAndSortingRepository</w:t>
      </w:r>
      <w:proofErr w:type="spellEnd"/>
      <w:r w:rsidRPr="00993FEB">
        <w:rPr>
          <w:rFonts w:cstheme="minorHAnsi"/>
          <w:color w:val="202122"/>
          <w:sz w:val="20"/>
          <w:szCs w:val="20"/>
          <w:shd w:val="clear" w:color="auto" w:fill="FFFFFF"/>
        </w:rPr>
        <w:t> provides additional methods to retrieve entities using pagination and sorting.</w:t>
      </w:r>
    </w:p>
    <w:p w14:paraId="65775BD7" w14:textId="6E242863" w:rsid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Finally the </w:t>
      </w:r>
      <w:proofErr w:type="spellStart"/>
      <w:r w:rsidRPr="00993FEB">
        <w:rPr>
          <w:rFonts w:cstheme="minorHAnsi"/>
          <w:color w:val="202122"/>
          <w:sz w:val="20"/>
          <w:szCs w:val="20"/>
          <w:shd w:val="clear" w:color="auto" w:fill="FFFFFF"/>
        </w:rPr>
        <w:t>JpaRepository</w:t>
      </w:r>
      <w:proofErr w:type="spellEnd"/>
      <w:r w:rsidRPr="00993FEB">
        <w:rPr>
          <w:rFonts w:cstheme="minorHAnsi"/>
          <w:color w:val="202122"/>
          <w:sz w:val="20"/>
          <w:szCs w:val="20"/>
          <w:shd w:val="clear" w:color="auto" w:fill="FFFFFF"/>
        </w:rPr>
        <w:t> add some more functionality that is specific to JPA.</w:t>
      </w:r>
    </w:p>
    <w:p w14:paraId="7C2E6129" w14:textId="1A526433" w:rsidR="003A5C73" w:rsidRDefault="003A5C73" w:rsidP="005823B2">
      <w:pPr>
        <w:shd w:val="clear" w:color="auto" w:fill="FFFFFF"/>
        <w:spacing w:after="0" w:line="240" w:lineRule="auto"/>
        <w:textAlignment w:val="baseline"/>
        <w:rPr>
          <w:rFonts w:cstheme="minorHAnsi"/>
          <w:color w:val="202122"/>
          <w:sz w:val="20"/>
          <w:szCs w:val="20"/>
          <w:shd w:val="clear" w:color="auto" w:fill="FFFFFF"/>
        </w:rPr>
      </w:pPr>
    </w:p>
    <w:p w14:paraId="65DAA735" w14:textId="53C9377D"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r>
        <w:rPr>
          <w:rFonts w:cstheme="minorHAnsi"/>
          <w:color w:val="202122"/>
          <w:sz w:val="20"/>
          <w:szCs w:val="20"/>
          <w:shd w:val="clear" w:color="auto" w:fill="FFFFFF"/>
          <w:lang w:val="en-US"/>
        </w:rPr>
        <w:t xml:space="preserve">Spring data </w:t>
      </w:r>
      <w:proofErr w:type="spellStart"/>
      <w:r>
        <w:rPr>
          <w:rFonts w:cstheme="minorHAnsi"/>
          <w:color w:val="202122"/>
          <w:sz w:val="20"/>
          <w:szCs w:val="20"/>
          <w:shd w:val="clear" w:color="auto" w:fill="FFFFFF"/>
          <w:lang w:val="en-US"/>
        </w:rPr>
        <w:t>jdbc</w:t>
      </w:r>
      <w:proofErr w:type="spellEnd"/>
      <w:r>
        <w:rPr>
          <w:rFonts w:cstheme="minorHAnsi"/>
          <w:color w:val="202122"/>
          <w:sz w:val="20"/>
          <w:szCs w:val="20"/>
          <w:shd w:val="clear" w:color="auto" w:fill="FFFFFF"/>
          <w:lang w:val="en-US"/>
        </w:rPr>
        <w:t xml:space="preserve">, </w:t>
      </w:r>
      <w:proofErr w:type="spellStart"/>
      <w:r>
        <w:rPr>
          <w:rFonts w:cstheme="minorHAnsi"/>
          <w:color w:val="202122"/>
          <w:sz w:val="20"/>
          <w:szCs w:val="20"/>
          <w:shd w:val="clear" w:color="auto" w:fill="FFFFFF"/>
          <w:lang w:val="en-US"/>
        </w:rPr>
        <w:t>mongodb</w:t>
      </w:r>
      <w:proofErr w:type="spellEnd"/>
      <w:r>
        <w:rPr>
          <w:rFonts w:cstheme="minorHAnsi"/>
          <w:color w:val="202122"/>
          <w:sz w:val="20"/>
          <w:szCs w:val="20"/>
          <w:shd w:val="clear" w:color="auto" w:fill="FFFFFF"/>
          <w:lang w:val="en-US"/>
        </w:rPr>
        <w:t xml:space="preserve">, </w:t>
      </w:r>
      <w:proofErr w:type="spellStart"/>
      <w:r>
        <w:rPr>
          <w:rFonts w:cstheme="minorHAnsi"/>
          <w:color w:val="202122"/>
          <w:sz w:val="20"/>
          <w:szCs w:val="20"/>
          <w:shd w:val="clear" w:color="auto" w:fill="FFFFFF"/>
          <w:lang w:val="en-US"/>
        </w:rPr>
        <w:t>redis</w:t>
      </w:r>
      <w:proofErr w:type="spellEnd"/>
      <w:r>
        <w:rPr>
          <w:rFonts w:cstheme="minorHAnsi"/>
          <w:color w:val="202122"/>
          <w:sz w:val="20"/>
          <w:szCs w:val="20"/>
          <w:shd w:val="clear" w:color="auto" w:fill="FFFFFF"/>
          <w:lang w:val="en-US"/>
        </w:rPr>
        <w:t xml:space="preserve">, rest, apache </w:t>
      </w:r>
      <w:proofErr w:type="spellStart"/>
      <w:r>
        <w:rPr>
          <w:rFonts w:cstheme="minorHAnsi"/>
          <w:color w:val="202122"/>
          <w:sz w:val="20"/>
          <w:szCs w:val="20"/>
          <w:shd w:val="clear" w:color="auto" w:fill="FFFFFF"/>
          <w:lang w:val="en-US"/>
        </w:rPr>
        <w:t>cassandra</w:t>
      </w:r>
      <w:proofErr w:type="spellEnd"/>
    </w:p>
    <w:p w14:paraId="6962A0E2" w14:textId="07C2E7AE"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p>
    <w:p w14:paraId="5B3EAF10" w14:textId="5374FC8D" w:rsidR="003A5C73" w:rsidRPr="0079297F" w:rsidRDefault="003A5C73"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r w:rsidRPr="0079297F">
        <w:rPr>
          <w:rFonts w:cstheme="minorHAnsi"/>
          <w:b/>
          <w:bCs/>
          <w:color w:val="202122"/>
          <w:sz w:val="28"/>
          <w:szCs w:val="28"/>
          <w:shd w:val="clear" w:color="auto" w:fill="FFFFFF"/>
          <w:lang w:val="en-US"/>
        </w:rPr>
        <w:t xml:space="preserve">Spring </w:t>
      </w:r>
      <w:r w:rsidR="009E618B" w:rsidRPr="0079297F">
        <w:rPr>
          <w:rFonts w:cstheme="minorHAnsi"/>
          <w:b/>
          <w:bCs/>
          <w:color w:val="202122"/>
          <w:sz w:val="28"/>
          <w:szCs w:val="28"/>
          <w:shd w:val="clear" w:color="auto" w:fill="FFFFFF"/>
          <w:lang w:val="en-US"/>
        </w:rPr>
        <w:t>annotations</w:t>
      </w:r>
    </w:p>
    <w:p w14:paraId="7085585F" w14:textId="484A51F4" w:rsidR="007E711A" w:rsidRPr="00415BD1" w:rsidRDefault="007E711A" w:rsidP="005823B2">
      <w:pPr>
        <w:shd w:val="clear" w:color="auto" w:fill="FFFFFF"/>
        <w:spacing w:after="0" w:line="240" w:lineRule="auto"/>
        <w:textAlignment w:val="baseline"/>
        <w:rPr>
          <w:rFonts w:cstheme="minorHAnsi"/>
          <w:color w:val="202122"/>
          <w:sz w:val="24"/>
          <w:szCs w:val="24"/>
          <w:shd w:val="clear" w:color="auto" w:fill="FFFFFF"/>
          <w:lang w:val="en-US"/>
        </w:rPr>
      </w:pPr>
      <w:r w:rsidRPr="00415BD1">
        <w:rPr>
          <w:rFonts w:cstheme="minorHAnsi"/>
          <w:color w:val="242729"/>
          <w:sz w:val="24"/>
          <w:szCs w:val="24"/>
          <w:shd w:val="clear" w:color="auto" w:fill="FFFFFF"/>
        </w:rPr>
        <w:t>@Service, @Controller, @Repository = {@Component + some more special functionality}</w:t>
      </w:r>
    </w:p>
    <w:p w14:paraId="1DB8E53E" w14:textId="4DA22CC5" w:rsidR="007E711A" w:rsidRDefault="007E711A" w:rsidP="005823B2">
      <w:pPr>
        <w:shd w:val="clear" w:color="auto" w:fill="FFFFFF"/>
        <w:spacing w:after="0" w:line="240" w:lineRule="auto"/>
        <w:textAlignment w:val="baseline"/>
        <w:rPr>
          <w:rFonts w:cstheme="minorHAnsi"/>
          <w:color w:val="242729"/>
          <w:sz w:val="20"/>
          <w:szCs w:val="20"/>
          <w:shd w:val="clear" w:color="auto" w:fill="FFFFFF"/>
        </w:rPr>
      </w:pPr>
      <w:r w:rsidRPr="007E711A">
        <w:rPr>
          <w:rFonts w:cstheme="minorHAnsi"/>
          <w:color w:val="242729"/>
          <w:sz w:val="20"/>
          <w:szCs w:val="20"/>
          <w:shd w:val="clear" w:color="auto" w:fill="FFFFFF"/>
        </w:rPr>
        <w:t>The @Component annotation marks a java class as a bean so the component-scanning mechanism of spring can pick it up and pull it into the application context. The @Service annotation is also a specialization of the component annotation. It doesn’t currently provide any additional behavior over the @Component annotation, but it’s a good idea to use @Service over @Component in service-layer classes because it specifies intent better. Additionally, tool support and additional behavior might rely on it in the future.</w:t>
      </w:r>
    </w:p>
    <w:p w14:paraId="619C5975" w14:textId="77777777" w:rsidR="007E711A" w:rsidRPr="007E711A" w:rsidRDefault="007E711A" w:rsidP="005823B2">
      <w:pPr>
        <w:shd w:val="clear" w:color="auto" w:fill="FFFFFF"/>
        <w:spacing w:after="0" w:line="240" w:lineRule="auto"/>
        <w:textAlignment w:val="baseline"/>
        <w:rPr>
          <w:rFonts w:cstheme="minorHAnsi"/>
          <w:color w:val="202122"/>
          <w:sz w:val="20"/>
          <w:szCs w:val="20"/>
          <w:shd w:val="clear" w:color="auto" w:fill="FFFFFF"/>
          <w:lang w:val="en-US"/>
        </w:rPr>
      </w:pPr>
    </w:p>
    <w:p w14:paraId="45D246EF" w14:textId="77777777" w:rsidR="003A5C73" w:rsidRP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Fonts w:asciiTheme="minorHAnsi" w:hAnsiTheme="minorHAnsi" w:cstheme="minorHAnsi"/>
          <w:color w:val="333333"/>
          <w:sz w:val="20"/>
          <w:szCs w:val="20"/>
        </w:rPr>
        <w:t>Classic controllers can be annotated with the </w:t>
      </w: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annotation. This is simply a specialization of the </w:t>
      </w:r>
      <w:r w:rsidRPr="003A5C73">
        <w:rPr>
          <w:rStyle w:val="Emphasis"/>
          <w:rFonts w:asciiTheme="minorHAnsi" w:hAnsiTheme="minorHAnsi" w:cstheme="minorHAnsi"/>
          <w:color w:val="333333"/>
          <w:sz w:val="20"/>
          <w:szCs w:val="20"/>
        </w:rPr>
        <w:t>@Component</w:t>
      </w:r>
      <w:r w:rsidRPr="003A5C73">
        <w:rPr>
          <w:rFonts w:asciiTheme="minorHAnsi" w:hAnsiTheme="minorHAnsi" w:cstheme="minorHAnsi"/>
          <w:color w:val="333333"/>
          <w:sz w:val="20"/>
          <w:szCs w:val="20"/>
        </w:rPr>
        <w:t xml:space="preserve"> class and allows implementation classes to be autodetected through the </w:t>
      </w:r>
      <w:proofErr w:type="spellStart"/>
      <w:r w:rsidRPr="003A5C73">
        <w:rPr>
          <w:rFonts w:asciiTheme="minorHAnsi" w:hAnsiTheme="minorHAnsi" w:cstheme="minorHAnsi"/>
          <w:color w:val="333333"/>
          <w:sz w:val="20"/>
          <w:szCs w:val="20"/>
        </w:rPr>
        <w:t>classpath</w:t>
      </w:r>
      <w:proofErr w:type="spellEnd"/>
      <w:r w:rsidRPr="003A5C73">
        <w:rPr>
          <w:rFonts w:asciiTheme="minorHAnsi" w:hAnsiTheme="minorHAnsi" w:cstheme="minorHAnsi"/>
          <w:color w:val="333333"/>
          <w:sz w:val="20"/>
          <w:szCs w:val="20"/>
        </w:rPr>
        <w:t xml:space="preserve"> scanning.</w:t>
      </w:r>
    </w:p>
    <w:p w14:paraId="2EF806FB" w14:textId="318F067B" w:rsid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is typically used in combination with a </w:t>
      </w:r>
      <w:r w:rsidRPr="003A5C73">
        <w:rPr>
          <w:rStyle w:val="Emphasis"/>
          <w:rFonts w:asciiTheme="minorHAnsi" w:hAnsiTheme="minorHAnsi" w:cstheme="minorHAnsi"/>
          <w:color w:val="333333"/>
          <w:sz w:val="20"/>
          <w:szCs w:val="20"/>
        </w:rPr>
        <w:t>@RequestMapping</w:t>
      </w:r>
      <w:r w:rsidRPr="003A5C73">
        <w:rPr>
          <w:rFonts w:asciiTheme="minorHAnsi" w:hAnsiTheme="minorHAnsi" w:cstheme="minorHAnsi"/>
          <w:color w:val="333333"/>
          <w:sz w:val="20"/>
          <w:szCs w:val="20"/>
        </w:rPr>
        <w:t> annotation used on request handling methods.</w:t>
      </w:r>
    </w:p>
    <w:p w14:paraId="56F872A0" w14:textId="77777777" w:rsidR="00785FE2" w:rsidRDefault="00785FE2" w:rsidP="005823B2">
      <w:pPr>
        <w:pStyle w:val="NormalWeb"/>
        <w:shd w:val="clear" w:color="auto" w:fill="FFFFFF"/>
        <w:spacing w:before="0" w:beforeAutospacing="0" w:after="0" w:afterAutospacing="0"/>
        <w:rPr>
          <w:rFonts w:asciiTheme="minorHAnsi" w:hAnsiTheme="minorHAnsi" w:cstheme="minorHAnsi"/>
          <w:color w:val="333333"/>
          <w:sz w:val="20"/>
          <w:szCs w:val="20"/>
        </w:rPr>
      </w:pPr>
    </w:p>
    <w:p w14:paraId="5711EA1D" w14:textId="75676CF0" w:rsidR="0079297F" w:rsidRPr="007A191A" w:rsidRDefault="00785FE2" w:rsidP="005823B2">
      <w:pPr>
        <w:pStyle w:val="NormalWeb"/>
        <w:numPr>
          <w:ilvl w:val="0"/>
          <w:numId w:val="6"/>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b/>
          <w:bCs/>
          <w:color w:val="333333"/>
          <w:sz w:val="28"/>
          <w:szCs w:val="28"/>
        </w:rPr>
        <w:t>Liquibase</w:t>
      </w:r>
    </w:p>
    <w:p w14:paraId="0470C8A3" w14:textId="38BA1DB1" w:rsidR="00785FE2" w:rsidRPr="0079297F" w:rsidRDefault="00785FE2" w:rsidP="005823B2">
      <w:pPr>
        <w:pStyle w:val="NormalWeb"/>
        <w:numPr>
          <w:ilvl w:val="0"/>
          <w:numId w:val="10"/>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spacing w:val="3"/>
          <w:sz w:val="20"/>
          <w:szCs w:val="20"/>
        </w:rPr>
        <w:t>Version-controlled database schema changes</w:t>
      </w:r>
    </w:p>
    <w:p w14:paraId="75CDC457"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Automatically orders scripts for deployment</w:t>
      </w:r>
    </w:p>
    <w:p w14:paraId="71F24779"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Branching and merging for teams</w:t>
      </w:r>
    </w:p>
    <w:p w14:paraId="76ACCF2F"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Embeds into your product or build tools, like Jenkins</w:t>
      </w:r>
    </w:p>
    <w:p w14:paraId="5E95435F" w14:textId="49E25DD1"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Easily rollback changes</w:t>
      </w:r>
    </w:p>
    <w:p w14:paraId="0C36016E" w14:textId="0EE19F06" w:rsidR="009E618B" w:rsidRDefault="009E618B" w:rsidP="005823B2">
      <w:pPr>
        <w:spacing w:after="0" w:line="240" w:lineRule="auto"/>
        <w:textAlignment w:val="baseline"/>
        <w:rPr>
          <w:rFonts w:eastAsia="Times New Roman" w:cstheme="minorHAnsi"/>
          <w:spacing w:val="3"/>
          <w:sz w:val="20"/>
          <w:szCs w:val="20"/>
          <w:lang w:val="en-US"/>
        </w:rPr>
      </w:pPr>
    </w:p>
    <w:p w14:paraId="2C7E79F4"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rPr>
      </w:pPr>
      <w:r w:rsidRPr="0079297F">
        <w:rPr>
          <w:rFonts w:asciiTheme="minorHAnsi" w:hAnsiTheme="minorHAnsi" w:cstheme="minorHAnsi"/>
          <w:spacing w:val="3"/>
        </w:rPr>
        <w:t>Meet the changeset</w:t>
      </w:r>
    </w:p>
    <w:p w14:paraId="0B1945EF"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Liquibase uses </w:t>
      </w:r>
      <w:r w:rsidRPr="0079297F">
        <w:rPr>
          <w:rFonts w:asciiTheme="minorHAnsi" w:hAnsiTheme="minorHAnsi" w:cstheme="minorHAnsi"/>
          <w:i/>
          <w:iCs/>
          <w:sz w:val="20"/>
          <w:szCs w:val="20"/>
        </w:rPr>
        <w:t>changesets</w:t>
      </w:r>
      <w:r w:rsidRPr="0079297F">
        <w:rPr>
          <w:rFonts w:asciiTheme="minorHAnsi" w:hAnsiTheme="minorHAnsi" w:cstheme="minorHAnsi"/>
          <w:spacing w:val="3"/>
          <w:sz w:val="20"/>
          <w:szCs w:val="20"/>
        </w:rPr>
        <w:t> to represent a single change to your database. </w:t>
      </w:r>
      <w:proofErr w:type="gramStart"/>
      <w:r w:rsidRPr="0079297F">
        <w:rPr>
          <w:rFonts w:asciiTheme="minorHAnsi" w:hAnsiTheme="minorHAnsi" w:cstheme="minorHAnsi"/>
          <w:spacing w:val="3"/>
          <w:sz w:val="20"/>
          <w:szCs w:val="20"/>
        </w:rPr>
        <w:t>Here’s</w:t>
      </w:r>
      <w:proofErr w:type="gramEnd"/>
      <w:r w:rsidRPr="0079297F">
        <w:rPr>
          <w:rFonts w:asciiTheme="minorHAnsi" w:hAnsiTheme="minorHAnsi" w:cstheme="minorHAnsi"/>
          <w:spacing w:val="3"/>
          <w:sz w:val="20"/>
          <w:szCs w:val="20"/>
        </w:rPr>
        <w:t xml:space="preserve"> an example of a changeset to create a table. </w:t>
      </w:r>
    </w:p>
    <w:p w14:paraId="639C8F74" w14:textId="18D44231"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Each changeset has an “id” and “author” attribute which, along with the directory and file name of the changelog file, uniquely identify it.</w:t>
      </w:r>
    </w:p>
    <w:p w14:paraId="009E564A" w14:textId="77777777" w:rsidR="009E618B" w:rsidRPr="00785FE2" w:rsidRDefault="009E618B" w:rsidP="005823B2">
      <w:pPr>
        <w:spacing w:after="0" w:line="240" w:lineRule="auto"/>
        <w:textAlignment w:val="baseline"/>
        <w:rPr>
          <w:rFonts w:eastAsia="Times New Roman" w:cstheme="minorHAnsi"/>
          <w:spacing w:val="3"/>
          <w:sz w:val="20"/>
          <w:szCs w:val="20"/>
          <w:lang w:val="en-US"/>
        </w:rPr>
      </w:pPr>
    </w:p>
    <w:p w14:paraId="20322A41" w14:textId="76FD6376"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71DD8BD8" w14:textId="4EA9D18B" w:rsidR="0025045D" w:rsidRPr="00621464" w:rsidRDefault="0025045D"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proofErr w:type="spellStart"/>
      <w:r w:rsidRPr="00621464">
        <w:rPr>
          <w:rFonts w:cstheme="minorHAnsi"/>
          <w:b/>
          <w:bCs/>
          <w:color w:val="202122"/>
          <w:sz w:val="28"/>
          <w:szCs w:val="28"/>
          <w:shd w:val="clear" w:color="auto" w:fill="FFFFFF"/>
          <w:lang w:val="en-US"/>
        </w:rPr>
        <w:t>Keycloak</w:t>
      </w:r>
      <w:proofErr w:type="spellEnd"/>
    </w:p>
    <w:p w14:paraId="32787496" w14:textId="7A838634" w:rsidR="0025045D" w:rsidRDefault="0025045D" w:rsidP="005823B2">
      <w:pPr>
        <w:shd w:val="clear" w:color="auto" w:fill="FFFFFF"/>
        <w:spacing w:after="0" w:line="240" w:lineRule="auto"/>
        <w:textAlignment w:val="baseline"/>
      </w:pPr>
      <w:hyperlink r:id="rId16" w:history="1">
        <w:r>
          <w:rPr>
            <w:rStyle w:val="Hyperlink"/>
          </w:rPr>
          <w:t>https://dashboard.heroku.com/apps/my-web-bank</w:t>
        </w:r>
      </w:hyperlink>
    </w:p>
    <w:p w14:paraId="22C0610B" w14:textId="549A305E" w:rsidR="0025045D" w:rsidRP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ru-UA"/>
        </w:rPr>
      </w:pPr>
      <w:hyperlink r:id="rId17" w:anchor="/realms/WebBankKeycloak/users" w:history="1">
        <w:r>
          <w:rPr>
            <w:rStyle w:val="Hyperlink"/>
          </w:rPr>
          <w:t>https://my-web-bank.herokuapp.com/auth/admin/master/console/#/realms/WebBankKeycloak/users</w:t>
        </w:r>
      </w:hyperlink>
    </w:p>
    <w:p w14:paraId="06261C63" w14:textId="7F1BBBA8"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0B7E847E" w14:textId="77777777"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eastAsia="Times New Roman" w:cstheme="minorHAnsi"/>
          <w:color w:val="333333"/>
          <w:sz w:val="20"/>
          <w:szCs w:val="20"/>
          <w:lang w:val="en-US"/>
        </w:rPr>
        <w:t xml:space="preserve">The following embedded containers are supported now and </w:t>
      </w:r>
      <w:proofErr w:type="gramStart"/>
      <w:r w:rsidRPr="0025045D">
        <w:rPr>
          <w:rFonts w:eastAsia="Times New Roman" w:cstheme="minorHAnsi"/>
          <w:color w:val="333333"/>
          <w:sz w:val="20"/>
          <w:szCs w:val="20"/>
          <w:lang w:val="en-US"/>
        </w:rPr>
        <w:t>don't</w:t>
      </w:r>
      <w:proofErr w:type="gramEnd"/>
      <w:r w:rsidRPr="0025045D">
        <w:rPr>
          <w:rFonts w:eastAsia="Times New Roman" w:cstheme="minorHAnsi"/>
          <w:color w:val="333333"/>
          <w:sz w:val="20"/>
          <w:szCs w:val="20"/>
          <w:lang w:val="en-US"/>
        </w:rPr>
        <w:t xml:space="preserve"> require any extra dependencies if using Spring Boot </w:t>
      </w:r>
      <w:proofErr w:type="spellStart"/>
      <w:r w:rsidRPr="0025045D">
        <w:rPr>
          <w:rFonts w:eastAsia="Times New Roman" w:cstheme="minorHAnsi"/>
          <w:color w:val="333333"/>
          <w:sz w:val="20"/>
          <w:szCs w:val="20"/>
          <w:lang w:val="en-US"/>
        </w:rPr>
        <w:t>Keycloak</w:t>
      </w:r>
      <w:proofErr w:type="spellEnd"/>
      <w:r w:rsidRPr="0025045D">
        <w:rPr>
          <w:rFonts w:eastAsia="Times New Roman" w:cstheme="minorHAnsi"/>
          <w:color w:val="333333"/>
          <w:sz w:val="20"/>
          <w:szCs w:val="20"/>
          <w:lang w:val="en-US"/>
        </w:rPr>
        <w:t xml:space="preserve"> Starter:</w:t>
      </w:r>
    </w:p>
    <w:p w14:paraId="0FAD8641"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Tomcat</w:t>
      </w:r>
    </w:p>
    <w:p w14:paraId="0F043319"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Undertow</w:t>
      </w:r>
    </w:p>
    <w:p w14:paraId="0945274B" w14:textId="5F50B5E8" w:rsid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Jetty</w:t>
      </w:r>
    </w:p>
    <w:p w14:paraId="365F7D18" w14:textId="77777777" w:rsidR="0025045D" w:rsidRDefault="0025045D" w:rsidP="005823B2">
      <w:pPr>
        <w:shd w:val="clear" w:color="auto" w:fill="FFFFFF"/>
        <w:spacing w:after="0" w:line="240" w:lineRule="auto"/>
        <w:rPr>
          <w:rFonts w:eastAsia="Times New Roman" w:cstheme="minorHAnsi"/>
          <w:color w:val="333333"/>
          <w:sz w:val="20"/>
          <w:szCs w:val="20"/>
          <w:lang w:val="en-US"/>
        </w:rPr>
      </w:pPr>
    </w:p>
    <w:p w14:paraId="6C6D4BCC" w14:textId="3CF6D764"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cstheme="minorHAnsi"/>
          <w:color w:val="444444"/>
          <w:sz w:val="20"/>
          <w:szCs w:val="20"/>
          <w:shd w:val="clear" w:color="auto" w:fill="FFFFFF"/>
        </w:rPr>
        <w:t>Keycloak is an open source Identity and Access Management solution aimed at modern applications and services. It makes it easy to secure applications and services with little to no code.</w:t>
      </w:r>
    </w:p>
    <w:p w14:paraId="65FB16FD" w14:textId="2CE82644"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6110DBEA" w14:textId="2AA86318" w:rsidR="00785FE2" w:rsidRPr="00621464" w:rsidRDefault="00785FE2"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Single Sign-in</w:t>
      </w:r>
    </w:p>
    <w:p w14:paraId="27F49B6D"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 xml:space="preserve">Users authenticate with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rather than individual applications. This means that your applications </w:t>
      </w:r>
      <w:proofErr w:type="gramStart"/>
      <w:r w:rsidRPr="00AA492B">
        <w:rPr>
          <w:rFonts w:asciiTheme="minorHAnsi" w:hAnsiTheme="minorHAnsi" w:cstheme="minorHAnsi"/>
          <w:color w:val="444444"/>
          <w:sz w:val="20"/>
          <w:szCs w:val="20"/>
        </w:rPr>
        <w:t>don't</w:t>
      </w:r>
      <w:proofErr w:type="gramEnd"/>
      <w:r w:rsidRPr="00AA492B">
        <w:rPr>
          <w:rFonts w:asciiTheme="minorHAnsi" w:hAnsiTheme="minorHAnsi" w:cstheme="minorHAnsi"/>
          <w:color w:val="444444"/>
          <w:sz w:val="20"/>
          <w:szCs w:val="20"/>
        </w:rPr>
        <w:t xml:space="preserve"> have to deal with login forms, authenticating users, and storing users. Once logged-in to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users </w:t>
      </w:r>
      <w:proofErr w:type="gramStart"/>
      <w:r w:rsidRPr="00AA492B">
        <w:rPr>
          <w:rFonts w:asciiTheme="minorHAnsi" w:hAnsiTheme="minorHAnsi" w:cstheme="minorHAnsi"/>
          <w:color w:val="444444"/>
          <w:sz w:val="20"/>
          <w:szCs w:val="20"/>
        </w:rPr>
        <w:t>don't</w:t>
      </w:r>
      <w:proofErr w:type="gramEnd"/>
      <w:r w:rsidRPr="00AA492B">
        <w:rPr>
          <w:rFonts w:asciiTheme="minorHAnsi" w:hAnsiTheme="minorHAnsi" w:cstheme="minorHAnsi"/>
          <w:color w:val="444444"/>
          <w:sz w:val="20"/>
          <w:szCs w:val="20"/>
        </w:rPr>
        <w:t xml:space="preserve"> have to login again to access a different application.</w:t>
      </w:r>
    </w:p>
    <w:p w14:paraId="6DFB7CDC"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 xml:space="preserve">This also applied to logout.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provides single-sign out, which means users only have to logout once to be logged-out of all applications that use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w:t>
      </w:r>
    </w:p>
    <w:p w14:paraId="6A983B91" w14:textId="5BBE6EDC" w:rsidR="00805C85" w:rsidRDefault="00805C85" w:rsidP="005823B2">
      <w:pPr>
        <w:spacing w:after="0" w:line="240" w:lineRule="auto"/>
        <w:rPr>
          <w:rFonts w:ascii="Times New Roman" w:eastAsia="Times New Roman" w:hAnsi="Times New Roman" w:cs="Times New Roman"/>
          <w:sz w:val="24"/>
          <w:szCs w:val="24"/>
          <w:lang w:val="en-US"/>
        </w:rPr>
      </w:pPr>
    </w:p>
    <w:p w14:paraId="33AFC417" w14:textId="47BF308B" w:rsidR="00805C85" w:rsidRPr="00805C85" w:rsidRDefault="00805C85"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User federation</w:t>
      </w:r>
    </w:p>
    <w:p w14:paraId="6D321EF0" w14:textId="77777777" w:rsidR="00805C85" w:rsidRPr="00805C85" w:rsidRDefault="00805C85" w:rsidP="005823B2">
      <w:pPr>
        <w:shd w:val="clear" w:color="auto" w:fill="FFFFFF"/>
        <w:spacing w:after="0" w:line="0" w:lineRule="atLeast"/>
        <w:rPr>
          <w:rFonts w:eastAsia="Times New Roman" w:cstheme="minorHAnsi"/>
          <w:color w:val="444444"/>
          <w:sz w:val="20"/>
          <w:szCs w:val="20"/>
          <w:lang w:val="en-US"/>
        </w:rPr>
      </w:pPr>
      <w:proofErr w:type="spellStart"/>
      <w:r w:rsidRPr="00805C85">
        <w:rPr>
          <w:rFonts w:eastAsia="Times New Roman" w:cstheme="minorHAnsi"/>
          <w:color w:val="444444"/>
          <w:sz w:val="20"/>
          <w:szCs w:val="20"/>
          <w:lang w:val="en-US"/>
        </w:rPr>
        <w:t>Keycloak</w:t>
      </w:r>
      <w:proofErr w:type="spellEnd"/>
      <w:r w:rsidRPr="00805C85">
        <w:rPr>
          <w:rFonts w:eastAsia="Times New Roman" w:cstheme="minorHAnsi"/>
          <w:color w:val="444444"/>
          <w:sz w:val="20"/>
          <w:szCs w:val="20"/>
          <w:lang w:val="en-US"/>
        </w:rPr>
        <w:t xml:space="preserve"> has built-in support to connect to existing LDAP or Active Directory servers. You can also implement your own provider if you have users in other stores, such as a relational database.</w:t>
      </w:r>
    </w:p>
    <w:p w14:paraId="6B3A0251" w14:textId="77777777" w:rsidR="00805C85" w:rsidRPr="00993FEB" w:rsidRDefault="00805C85" w:rsidP="005823B2">
      <w:pPr>
        <w:pStyle w:val="ListParagraph"/>
        <w:spacing w:after="0"/>
        <w:ind w:left="0"/>
        <w:rPr>
          <w:rFonts w:cstheme="minorHAnsi"/>
          <w:color w:val="202122"/>
          <w:sz w:val="20"/>
          <w:szCs w:val="20"/>
          <w:shd w:val="clear" w:color="auto" w:fill="FFFFFF"/>
          <w:lang w:val="en-US"/>
        </w:rPr>
      </w:pPr>
    </w:p>
    <w:sectPr w:rsidR="00805C85" w:rsidRPr="0099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5AB1"/>
    <w:multiLevelType w:val="hybridMultilevel"/>
    <w:tmpl w:val="006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F6383"/>
    <w:multiLevelType w:val="multilevel"/>
    <w:tmpl w:val="AE068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E180FB7"/>
    <w:multiLevelType w:val="hybridMultilevel"/>
    <w:tmpl w:val="734E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5582"/>
    <w:multiLevelType w:val="hybridMultilevel"/>
    <w:tmpl w:val="0186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E2B73"/>
    <w:multiLevelType w:val="hybridMultilevel"/>
    <w:tmpl w:val="166C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F12C5"/>
    <w:multiLevelType w:val="multilevel"/>
    <w:tmpl w:val="935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8C4E5B"/>
    <w:multiLevelType w:val="hybridMultilevel"/>
    <w:tmpl w:val="C364895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C3033D"/>
    <w:multiLevelType w:val="hybridMultilevel"/>
    <w:tmpl w:val="F7A4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163F0"/>
    <w:multiLevelType w:val="multilevel"/>
    <w:tmpl w:val="717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8724F"/>
    <w:multiLevelType w:val="multilevel"/>
    <w:tmpl w:val="389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0"/>
  </w:num>
  <w:num w:numId="4">
    <w:abstractNumId w:val="3"/>
  </w:num>
  <w:num w:numId="5">
    <w:abstractNumId w:val="7"/>
  </w:num>
  <w:num w:numId="6">
    <w:abstractNumId w:val="6"/>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E6"/>
    <w:rsid w:val="00126690"/>
    <w:rsid w:val="0025045D"/>
    <w:rsid w:val="003A5C73"/>
    <w:rsid w:val="00415BD1"/>
    <w:rsid w:val="00526A9B"/>
    <w:rsid w:val="005823B2"/>
    <w:rsid w:val="00621464"/>
    <w:rsid w:val="00705EE6"/>
    <w:rsid w:val="00785FE2"/>
    <w:rsid w:val="0079297F"/>
    <w:rsid w:val="007A191A"/>
    <w:rsid w:val="007E711A"/>
    <w:rsid w:val="00805C85"/>
    <w:rsid w:val="008648CF"/>
    <w:rsid w:val="00993FEB"/>
    <w:rsid w:val="009E618B"/>
    <w:rsid w:val="00A35055"/>
    <w:rsid w:val="00AA492B"/>
    <w:rsid w:val="00CA4F70"/>
    <w:rsid w:val="00D2629F"/>
    <w:rsid w:val="00E122DA"/>
    <w:rsid w:val="00F3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F8F4"/>
  <w15:chartTrackingRefBased/>
  <w15:docId w15:val="{DB39A250-7E96-4C5F-999F-A4338E6F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2">
    <w:name w:val="heading 2"/>
    <w:basedOn w:val="Normal"/>
    <w:link w:val="Heading2Char"/>
    <w:uiPriority w:val="9"/>
    <w:qFormat/>
    <w:rsid w:val="00E122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90"/>
    <w:pPr>
      <w:ind w:left="720"/>
      <w:contextualSpacing/>
    </w:pPr>
  </w:style>
  <w:style w:type="character" w:styleId="Hyperlink">
    <w:name w:val="Hyperlink"/>
    <w:basedOn w:val="DefaultParagraphFont"/>
    <w:uiPriority w:val="99"/>
    <w:unhideWhenUsed/>
    <w:rsid w:val="00126690"/>
    <w:rPr>
      <w:color w:val="0563C1" w:themeColor="hyperlink"/>
      <w:u w:val="single"/>
    </w:rPr>
  </w:style>
  <w:style w:type="character" w:styleId="UnresolvedMention">
    <w:name w:val="Unresolved Mention"/>
    <w:basedOn w:val="DefaultParagraphFont"/>
    <w:uiPriority w:val="99"/>
    <w:semiHidden/>
    <w:unhideWhenUsed/>
    <w:rsid w:val="00126690"/>
    <w:rPr>
      <w:color w:val="605E5C"/>
      <w:shd w:val="clear" w:color="auto" w:fill="E1DFDD"/>
    </w:rPr>
  </w:style>
  <w:style w:type="character" w:customStyle="1" w:styleId="Heading2Char">
    <w:name w:val="Heading 2 Char"/>
    <w:basedOn w:val="DefaultParagraphFont"/>
    <w:link w:val="Heading2"/>
    <w:uiPriority w:val="9"/>
    <w:rsid w:val="00E122DA"/>
    <w:rPr>
      <w:rFonts w:ascii="Times New Roman" w:eastAsia="Times New Roman" w:hAnsi="Times New Roman" w:cs="Times New Roman"/>
      <w:b/>
      <w:bCs/>
      <w:sz w:val="36"/>
      <w:szCs w:val="36"/>
    </w:rPr>
  </w:style>
  <w:style w:type="character" w:customStyle="1" w:styleId="mw-headline">
    <w:name w:val="mw-headline"/>
    <w:basedOn w:val="DefaultParagraphFont"/>
    <w:rsid w:val="00E122DA"/>
  </w:style>
  <w:style w:type="character" w:customStyle="1" w:styleId="mw-editsection">
    <w:name w:val="mw-editsection"/>
    <w:basedOn w:val="DefaultParagraphFont"/>
    <w:rsid w:val="00E122DA"/>
  </w:style>
  <w:style w:type="character" w:customStyle="1" w:styleId="mw-editsection-bracket">
    <w:name w:val="mw-editsection-bracket"/>
    <w:basedOn w:val="DefaultParagraphFont"/>
    <w:rsid w:val="00E122DA"/>
  </w:style>
  <w:style w:type="paragraph" w:styleId="NormalWeb">
    <w:name w:val="Normal (Web)"/>
    <w:basedOn w:val="Normal"/>
    <w:uiPriority w:val="99"/>
    <w:unhideWhenUsed/>
    <w:rsid w:val="00E122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93FEB"/>
    <w:rPr>
      <w:rFonts w:ascii="Courier New" w:eastAsia="Times New Roman" w:hAnsi="Courier New" w:cs="Courier New"/>
      <w:sz w:val="20"/>
      <w:szCs w:val="20"/>
    </w:rPr>
  </w:style>
  <w:style w:type="character" w:styleId="Strong">
    <w:name w:val="Strong"/>
    <w:basedOn w:val="DefaultParagraphFont"/>
    <w:uiPriority w:val="22"/>
    <w:qFormat/>
    <w:rsid w:val="00993FEB"/>
    <w:rPr>
      <w:b/>
      <w:bCs/>
    </w:rPr>
  </w:style>
  <w:style w:type="character" w:styleId="Emphasis">
    <w:name w:val="Emphasis"/>
    <w:basedOn w:val="DefaultParagraphFont"/>
    <w:uiPriority w:val="20"/>
    <w:qFormat/>
    <w:rsid w:val="003A5C73"/>
    <w:rPr>
      <w:i/>
      <w:iCs/>
    </w:rPr>
  </w:style>
  <w:style w:type="character" w:customStyle="1" w:styleId="Heading3Char">
    <w:name w:val="Heading 3 Char"/>
    <w:basedOn w:val="DefaultParagraphFont"/>
    <w:link w:val="Heading3"/>
    <w:uiPriority w:val="9"/>
    <w:semiHidden/>
    <w:rsid w:val="009E618B"/>
    <w:rPr>
      <w:rFonts w:asciiTheme="majorHAnsi" w:eastAsiaTheme="majorEastAsia" w:hAnsiTheme="majorHAnsi" w:cstheme="majorBidi"/>
      <w:color w:val="1F3763"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967762">
      <w:bodyDiv w:val="1"/>
      <w:marLeft w:val="0"/>
      <w:marRight w:val="0"/>
      <w:marTop w:val="0"/>
      <w:marBottom w:val="0"/>
      <w:divBdr>
        <w:top w:val="none" w:sz="0" w:space="0" w:color="auto"/>
        <w:left w:val="none" w:sz="0" w:space="0" w:color="auto"/>
        <w:bottom w:val="none" w:sz="0" w:space="0" w:color="auto"/>
        <w:right w:val="none" w:sz="0" w:space="0" w:color="auto"/>
      </w:divBdr>
    </w:div>
    <w:div w:id="294141835">
      <w:bodyDiv w:val="1"/>
      <w:marLeft w:val="0"/>
      <w:marRight w:val="0"/>
      <w:marTop w:val="0"/>
      <w:marBottom w:val="0"/>
      <w:divBdr>
        <w:top w:val="none" w:sz="0" w:space="0" w:color="auto"/>
        <w:left w:val="none" w:sz="0" w:space="0" w:color="auto"/>
        <w:bottom w:val="none" w:sz="0" w:space="0" w:color="auto"/>
        <w:right w:val="none" w:sz="0" w:space="0" w:color="auto"/>
      </w:divBdr>
    </w:div>
    <w:div w:id="413549063">
      <w:bodyDiv w:val="1"/>
      <w:marLeft w:val="0"/>
      <w:marRight w:val="0"/>
      <w:marTop w:val="0"/>
      <w:marBottom w:val="0"/>
      <w:divBdr>
        <w:top w:val="none" w:sz="0" w:space="0" w:color="auto"/>
        <w:left w:val="none" w:sz="0" w:space="0" w:color="auto"/>
        <w:bottom w:val="none" w:sz="0" w:space="0" w:color="auto"/>
        <w:right w:val="none" w:sz="0" w:space="0" w:color="auto"/>
      </w:divBdr>
    </w:div>
    <w:div w:id="475340769">
      <w:bodyDiv w:val="1"/>
      <w:marLeft w:val="0"/>
      <w:marRight w:val="0"/>
      <w:marTop w:val="0"/>
      <w:marBottom w:val="0"/>
      <w:divBdr>
        <w:top w:val="none" w:sz="0" w:space="0" w:color="auto"/>
        <w:left w:val="none" w:sz="0" w:space="0" w:color="auto"/>
        <w:bottom w:val="none" w:sz="0" w:space="0" w:color="auto"/>
        <w:right w:val="none" w:sz="0" w:space="0" w:color="auto"/>
      </w:divBdr>
      <w:divsChild>
        <w:div w:id="1678387023">
          <w:marLeft w:val="0"/>
          <w:marRight w:val="0"/>
          <w:marTop w:val="0"/>
          <w:marBottom w:val="0"/>
          <w:divBdr>
            <w:top w:val="none" w:sz="0" w:space="0" w:color="auto"/>
            <w:left w:val="none" w:sz="0" w:space="0" w:color="auto"/>
            <w:bottom w:val="none" w:sz="0" w:space="0" w:color="auto"/>
            <w:right w:val="none" w:sz="0" w:space="0" w:color="auto"/>
          </w:divBdr>
        </w:div>
      </w:divsChild>
    </w:div>
    <w:div w:id="716971410">
      <w:bodyDiv w:val="1"/>
      <w:marLeft w:val="0"/>
      <w:marRight w:val="0"/>
      <w:marTop w:val="0"/>
      <w:marBottom w:val="0"/>
      <w:divBdr>
        <w:top w:val="none" w:sz="0" w:space="0" w:color="auto"/>
        <w:left w:val="none" w:sz="0" w:space="0" w:color="auto"/>
        <w:bottom w:val="none" w:sz="0" w:space="0" w:color="auto"/>
        <w:right w:val="none" w:sz="0" w:space="0" w:color="auto"/>
      </w:divBdr>
    </w:div>
    <w:div w:id="935940150">
      <w:bodyDiv w:val="1"/>
      <w:marLeft w:val="0"/>
      <w:marRight w:val="0"/>
      <w:marTop w:val="0"/>
      <w:marBottom w:val="0"/>
      <w:divBdr>
        <w:top w:val="none" w:sz="0" w:space="0" w:color="auto"/>
        <w:left w:val="none" w:sz="0" w:space="0" w:color="auto"/>
        <w:bottom w:val="none" w:sz="0" w:space="0" w:color="auto"/>
        <w:right w:val="none" w:sz="0" w:space="0" w:color="auto"/>
      </w:divBdr>
    </w:div>
    <w:div w:id="945766603">
      <w:bodyDiv w:val="1"/>
      <w:marLeft w:val="0"/>
      <w:marRight w:val="0"/>
      <w:marTop w:val="0"/>
      <w:marBottom w:val="0"/>
      <w:divBdr>
        <w:top w:val="none" w:sz="0" w:space="0" w:color="auto"/>
        <w:left w:val="none" w:sz="0" w:space="0" w:color="auto"/>
        <w:bottom w:val="none" w:sz="0" w:space="0" w:color="auto"/>
        <w:right w:val="none" w:sz="0" w:space="0" w:color="auto"/>
      </w:divBdr>
    </w:div>
    <w:div w:id="1288588854">
      <w:bodyDiv w:val="1"/>
      <w:marLeft w:val="0"/>
      <w:marRight w:val="0"/>
      <w:marTop w:val="0"/>
      <w:marBottom w:val="0"/>
      <w:divBdr>
        <w:top w:val="none" w:sz="0" w:space="0" w:color="auto"/>
        <w:left w:val="none" w:sz="0" w:space="0" w:color="auto"/>
        <w:bottom w:val="none" w:sz="0" w:space="0" w:color="auto"/>
        <w:right w:val="none" w:sz="0" w:space="0" w:color="auto"/>
      </w:divBdr>
      <w:divsChild>
        <w:div w:id="665396589">
          <w:marLeft w:val="0"/>
          <w:marRight w:val="0"/>
          <w:marTop w:val="0"/>
          <w:marBottom w:val="0"/>
          <w:divBdr>
            <w:top w:val="none" w:sz="0" w:space="0" w:color="auto"/>
            <w:left w:val="none" w:sz="0" w:space="0" w:color="auto"/>
            <w:bottom w:val="none" w:sz="0" w:space="0" w:color="auto"/>
            <w:right w:val="none" w:sz="0" w:space="0" w:color="auto"/>
          </w:divBdr>
        </w:div>
        <w:div w:id="1594168980">
          <w:marLeft w:val="0"/>
          <w:marRight w:val="0"/>
          <w:marTop w:val="0"/>
          <w:marBottom w:val="0"/>
          <w:divBdr>
            <w:top w:val="none" w:sz="0" w:space="0" w:color="auto"/>
            <w:left w:val="none" w:sz="0" w:space="0" w:color="auto"/>
            <w:bottom w:val="none" w:sz="0" w:space="0" w:color="auto"/>
            <w:right w:val="none" w:sz="0" w:space="0" w:color="auto"/>
          </w:divBdr>
        </w:div>
      </w:divsChild>
    </w:div>
    <w:div w:id="1359744787">
      <w:bodyDiv w:val="1"/>
      <w:marLeft w:val="0"/>
      <w:marRight w:val="0"/>
      <w:marTop w:val="0"/>
      <w:marBottom w:val="0"/>
      <w:divBdr>
        <w:top w:val="none" w:sz="0" w:space="0" w:color="auto"/>
        <w:left w:val="none" w:sz="0" w:space="0" w:color="auto"/>
        <w:bottom w:val="none" w:sz="0" w:space="0" w:color="auto"/>
        <w:right w:val="none" w:sz="0" w:space="0" w:color="auto"/>
      </w:divBdr>
    </w:div>
    <w:div w:id="1766657746">
      <w:bodyDiv w:val="1"/>
      <w:marLeft w:val="0"/>
      <w:marRight w:val="0"/>
      <w:marTop w:val="0"/>
      <w:marBottom w:val="0"/>
      <w:divBdr>
        <w:top w:val="none" w:sz="0" w:space="0" w:color="auto"/>
        <w:left w:val="none" w:sz="0" w:space="0" w:color="auto"/>
        <w:bottom w:val="none" w:sz="0" w:space="0" w:color="auto"/>
        <w:right w:val="none" w:sz="0" w:space="0" w:color="auto"/>
      </w:divBdr>
    </w:div>
    <w:div w:id="1875003273">
      <w:bodyDiv w:val="1"/>
      <w:marLeft w:val="0"/>
      <w:marRight w:val="0"/>
      <w:marTop w:val="0"/>
      <w:marBottom w:val="0"/>
      <w:divBdr>
        <w:top w:val="none" w:sz="0" w:space="0" w:color="auto"/>
        <w:left w:val="none" w:sz="0" w:space="0" w:color="auto"/>
        <w:bottom w:val="none" w:sz="0" w:space="0" w:color="auto"/>
        <w:right w:val="none" w:sz="0" w:space="0" w:color="auto"/>
      </w:divBdr>
    </w:div>
    <w:div w:id="2007510875">
      <w:bodyDiv w:val="1"/>
      <w:marLeft w:val="0"/>
      <w:marRight w:val="0"/>
      <w:marTop w:val="0"/>
      <w:marBottom w:val="0"/>
      <w:divBdr>
        <w:top w:val="none" w:sz="0" w:space="0" w:color="auto"/>
        <w:left w:val="none" w:sz="0" w:space="0" w:color="auto"/>
        <w:bottom w:val="none" w:sz="0" w:space="0" w:color="auto"/>
        <w:right w:val="none" w:sz="0" w:space="0" w:color="auto"/>
      </w:divBdr>
    </w:div>
    <w:div w:id="2023165890">
      <w:bodyDiv w:val="1"/>
      <w:marLeft w:val="0"/>
      <w:marRight w:val="0"/>
      <w:marTop w:val="0"/>
      <w:marBottom w:val="0"/>
      <w:divBdr>
        <w:top w:val="none" w:sz="0" w:space="0" w:color="auto"/>
        <w:left w:val="none" w:sz="0" w:space="0" w:color="auto"/>
        <w:bottom w:val="none" w:sz="0" w:space="0" w:color="auto"/>
        <w:right w:val="none" w:sz="0" w:space="0" w:color="auto"/>
      </w:divBdr>
    </w:div>
    <w:div w:id="20744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hyperlink" Target="https://en.wikipedia.org/wiki/Hibernate_Query_Langu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Persistence_(computer_science)" TargetMode="External"/><Relationship Id="rId17" Type="http://schemas.openxmlformats.org/officeDocument/2006/relationships/hyperlink" Target="https://my-web-bank.herokuapp.com/auth/admin/master/console/" TargetMode="External"/><Relationship Id="rId2" Type="http://schemas.openxmlformats.org/officeDocument/2006/relationships/styles" Target="styles.xml"/><Relationship Id="rId16" Type="http://schemas.openxmlformats.org/officeDocument/2006/relationships/hyperlink" Target="https://dashboard.heroku.com/apps/my-web-bank" TargetMode="Externa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www.baeldung.com/spring-template-engines" TargetMode="External"/><Relationship Id="rId15" Type="http://schemas.openxmlformats.org/officeDocument/2006/relationships/hyperlink" Target="https://spring.io/projects/spring-data-jpa" TargetMode="External"/><Relationship Id="rId10" Type="http://schemas.openxmlformats.org/officeDocument/2006/relationships/hyperlink" Target="https://en.wikipedia.org/wiki/Relational_datab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Glib Pylypets</dc:creator>
  <cp:keywords/>
  <dc:description/>
  <cp:lastModifiedBy>Glib Pylypets</cp:lastModifiedBy>
  <cp:revision>16</cp:revision>
  <dcterms:created xsi:type="dcterms:W3CDTF">2020-06-14T22:49:00Z</dcterms:created>
  <dcterms:modified xsi:type="dcterms:W3CDTF">2020-06-15T00:20:00Z</dcterms:modified>
</cp:coreProperties>
</file>