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 2: Critical region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lab should be done in a team with each student assigned individual item. It is preferable to use the same implementation language by all team members. Supposed implementation languages are Java and C++. Implementation of some items, e.g. 6, in C requires modeling interfaces with structures consisting of function pointers or extensive usage of macros.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Demonstrate race condition on two threads manipulating counter. Use Dekker's algorithm to prevent data corruption. Develop </w:t>
      </w:r>
      <w:r w:rsidDel="00000000" w:rsidR="00000000" w:rsidRPr="00000000">
        <w:rPr>
          <w:rFonts w:ascii="Courier New" w:cs="Courier New" w:eastAsia="Courier New" w:hAnsi="Courier New"/>
          <w:sz w:val="20"/>
          <w:szCs w:val="20"/>
          <w:rtl w:val="0"/>
        </w:rPr>
        <w:t xml:space="preserve">DekkerLock</w:t>
      </w:r>
      <w:r w:rsidDel="00000000" w:rsidR="00000000" w:rsidRPr="00000000">
        <w:rPr>
          <w:rFonts w:ascii="Times New Roman" w:cs="Times New Roman" w:eastAsia="Times New Roman" w:hAnsi="Times New Roman"/>
          <w:rtl w:val="0"/>
        </w:rPr>
        <w:t xml:space="preserve"> type that provides </w:t>
      </w:r>
      <w:r w:rsidDel="00000000" w:rsidR="00000000" w:rsidRPr="00000000">
        <w:rPr>
          <w:rFonts w:ascii="Courier New" w:cs="Courier New" w:eastAsia="Courier New" w:hAnsi="Courier New"/>
          <w:sz w:val="20"/>
          <w:szCs w:val="20"/>
          <w:rtl w:val="0"/>
        </w:rPr>
        <w:t xml:space="preserve">FixnumLock</w:t>
      </w:r>
      <w:r w:rsidDel="00000000" w:rsidR="00000000" w:rsidRPr="00000000">
        <w:rPr>
          <w:rFonts w:ascii="Times New Roman" w:cs="Times New Roman" w:eastAsia="Times New Roman" w:hAnsi="Times New Roman"/>
          <w:rtl w:val="0"/>
        </w:rPr>
        <w:t xml:space="preserve"> interface or concept in the case of C++ (see 6). Provide framework that checks if a given locking primitive satisfies mutual exclusion condition. </w:t>
      </w:r>
    </w:p>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 with threads synchronously accessing counter using atomic, spinlock, monitor primitives etc. Utilize </w:t>
      </w:r>
      <w:r w:rsidDel="00000000" w:rsidR="00000000" w:rsidRPr="00000000">
        <w:rPr>
          <w:rFonts w:ascii="Courier New" w:cs="Courier New" w:eastAsia="Courier New" w:hAnsi="Courier New"/>
          <w:sz w:val="20"/>
          <w:szCs w:val="20"/>
          <w:rtl w:val="0"/>
        </w:rPr>
        <w:t xml:space="preserve">java.util.concurrent.Lock</w:t>
      </w:r>
      <w:r w:rsidDel="00000000" w:rsidR="00000000" w:rsidRPr="00000000">
        <w:rPr>
          <w:rFonts w:ascii="Times New Roman" w:cs="Times New Roman" w:eastAsia="Times New Roman" w:hAnsi="Times New Roman"/>
          <w:rtl w:val="0"/>
        </w:rPr>
        <w:t xml:space="preserve"> interface or </w:t>
      </w:r>
      <w:r w:rsidDel="00000000" w:rsidR="00000000" w:rsidRPr="00000000">
        <w:rPr>
          <w:rFonts w:ascii="Courier New" w:cs="Courier New" w:eastAsia="Courier New" w:hAnsi="Courier New"/>
          <w:sz w:val="20"/>
          <w:szCs w:val="20"/>
          <w:rtl w:val="0"/>
        </w:rPr>
        <w:t xml:space="preserve">Lockable</w:t>
      </w:r>
      <w:r w:rsidDel="00000000" w:rsidR="00000000" w:rsidRPr="00000000">
        <w:rPr>
          <w:rFonts w:ascii="Times New Roman" w:cs="Times New Roman" w:eastAsia="Times New Roman" w:hAnsi="Times New Roman"/>
          <w:rtl w:val="0"/>
        </w:rPr>
        <w:t xml:space="preserve"> concept to implement benchmarking framework. Implement missing primitives (such as spinlock in Java) and use primitives implemented in 1, 3, 5. Compare performances of different primitives. Try to estimate thread contention. </w:t>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Realize Lamport algorithm (bakery algorithm). Develop </w:t>
      </w:r>
      <w:r w:rsidDel="00000000" w:rsidR="00000000" w:rsidRPr="00000000">
        <w:rPr>
          <w:rFonts w:ascii="Courier New" w:cs="Courier New" w:eastAsia="Courier New" w:hAnsi="Courier New"/>
          <w:sz w:val="20"/>
          <w:szCs w:val="20"/>
          <w:rtl w:val="0"/>
        </w:rPr>
        <w:t xml:space="preserve">BakeryLock</w:t>
      </w:r>
      <w:r w:rsidDel="00000000" w:rsidR="00000000" w:rsidRPr="00000000">
        <w:rPr>
          <w:rFonts w:ascii="Times New Roman" w:cs="Times New Roman" w:eastAsia="Times New Roman" w:hAnsi="Times New Roman"/>
          <w:rtl w:val="0"/>
        </w:rPr>
        <w:t xml:space="preserve"> type that provides </w:t>
      </w:r>
      <w:r w:rsidDel="00000000" w:rsidR="00000000" w:rsidRPr="00000000">
        <w:rPr>
          <w:rFonts w:ascii="Courier New" w:cs="Courier New" w:eastAsia="Courier New" w:hAnsi="Courier New"/>
          <w:sz w:val="20"/>
          <w:szCs w:val="20"/>
          <w:rtl w:val="0"/>
        </w:rPr>
        <w:t xml:space="preserve">FixnumLock</w:t>
      </w:r>
      <w:r w:rsidDel="00000000" w:rsidR="00000000" w:rsidRPr="00000000">
        <w:rPr>
          <w:rFonts w:ascii="Times New Roman" w:cs="Times New Roman" w:eastAsia="Times New Roman" w:hAnsi="Times New Roman"/>
          <w:rtl w:val="0"/>
        </w:rPr>
        <w:t xml:space="preserve"> interface or concept in the case of C++ (see 6). Check how counter value is drifting when some threads are increasing and some decreasing counter with average 0.</w:t>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Simulate deadlock and item loss in producer-consumer problem solution with sleep-wakeup primitives.</w:t>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Using atomic variable improve Lamport mutual exclusion algorithm (bakery algorithm) so that every thread would receive unique ticket. Consider the problem of bounding the value of this variable.Develop </w:t>
      </w:r>
      <w:r w:rsidDel="00000000" w:rsidR="00000000" w:rsidRPr="00000000">
        <w:rPr>
          <w:rFonts w:ascii="Courier New" w:cs="Courier New" w:eastAsia="Courier New" w:hAnsi="Courier New"/>
          <w:sz w:val="20"/>
          <w:szCs w:val="20"/>
          <w:rtl w:val="0"/>
        </w:rPr>
        <w:t xml:space="preserve">ImrovedBakeryLock</w:t>
      </w:r>
      <w:r w:rsidDel="00000000" w:rsidR="00000000" w:rsidRPr="00000000">
        <w:rPr>
          <w:rFonts w:ascii="Times New Roman" w:cs="Times New Roman" w:eastAsia="Times New Roman" w:hAnsi="Times New Roman"/>
          <w:rtl w:val="0"/>
        </w:rPr>
        <w:t xml:space="preserve"> type that provides </w:t>
      </w:r>
      <w:r w:rsidDel="00000000" w:rsidR="00000000" w:rsidRPr="00000000">
        <w:rPr>
          <w:rFonts w:ascii="Courier New" w:cs="Courier New" w:eastAsia="Courier New" w:hAnsi="Courier New"/>
          <w:sz w:val="20"/>
          <w:szCs w:val="20"/>
          <w:rtl w:val="0"/>
        </w:rPr>
        <w:t xml:space="preserve">java.util.concurrent.Lock</w:t>
      </w:r>
      <w:r w:rsidDel="00000000" w:rsidR="00000000" w:rsidRPr="00000000">
        <w:rPr>
          <w:rFonts w:ascii="Times New Roman" w:cs="Times New Roman" w:eastAsia="Times New Roman" w:hAnsi="Times New Roman"/>
          <w:rtl w:val="0"/>
        </w:rPr>
        <w:t xml:space="preserve"> interface or </w:t>
      </w:r>
      <w:r w:rsidDel="00000000" w:rsidR="00000000" w:rsidRPr="00000000">
        <w:rPr>
          <w:rFonts w:ascii="Courier New" w:cs="Courier New" w:eastAsia="Courier New" w:hAnsi="Courier New"/>
          <w:sz w:val="20"/>
          <w:szCs w:val="20"/>
          <w:rtl w:val="0"/>
        </w:rPr>
        <w:t xml:space="preserve">Lockable</w:t>
      </w:r>
      <w:r w:rsidDel="00000000" w:rsidR="00000000" w:rsidRPr="00000000">
        <w:rPr>
          <w:rFonts w:ascii="Times New Roman" w:cs="Times New Roman" w:eastAsia="Times New Roman" w:hAnsi="Times New Roman"/>
          <w:rtl w:val="0"/>
        </w:rPr>
        <w:t xml:space="preserve"> concept in the case of C++ (see 6)</w:t>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 new interface </w:t>
      </w:r>
      <w:r w:rsidDel="00000000" w:rsidR="00000000" w:rsidRPr="00000000">
        <w:rPr>
          <w:rFonts w:ascii="Courier New" w:cs="Courier New" w:eastAsia="Courier New" w:hAnsi="Courier New"/>
          <w:sz w:val="20"/>
          <w:szCs w:val="20"/>
          <w:rtl w:val="0"/>
        </w:rPr>
        <w:t xml:space="preserve">FixnumLock</w:t>
      </w:r>
      <w:r w:rsidDel="00000000" w:rsidR="00000000" w:rsidRPr="00000000">
        <w:rPr>
          <w:rFonts w:ascii="Times New Roman" w:cs="Times New Roman" w:eastAsia="Times New Roman" w:hAnsi="Times New Roman"/>
          <w:rtl w:val="0"/>
        </w:rPr>
        <w:t xml:space="preserve"> (or concept </w:t>
      </w:r>
      <w:r w:rsidDel="00000000" w:rsidR="00000000" w:rsidRPr="00000000">
        <w:rPr>
          <w:rFonts w:ascii="Courier New" w:cs="Courier New" w:eastAsia="Courier New" w:hAnsi="Courier New"/>
          <w:sz w:val="20"/>
          <w:szCs w:val="20"/>
          <w:rtl w:val="0"/>
        </w:rPr>
        <w:t xml:space="preserve">FixnumLockable</w:t>
      </w:r>
      <w:r w:rsidDel="00000000" w:rsidR="00000000" w:rsidRPr="00000000">
        <w:rPr>
          <w:rFonts w:ascii="Times New Roman" w:cs="Times New Roman" w:eastAsia="Times New Roman" w:hAnsi="Times New Roman"/>
          <w:rtl w:val="0"/>
        </w:rPr>
        <w:t xml:space="preserve">) that allows mutual exclusion between limited (fixed) number of threads. It should extend interface </w:t>
      </w:r>
      <w:r w:rsidDel="00000000" w:rsidR="00000000" w:rsidRPr="00000000">
        <w:rPr>
          <w:rFonts w:ascii="Courier New" w:cs="Courier New" w:eastAsia="Courier New" w:hAnsi="Courier New"/>
          <w:sz w:val="20"/>
          <w:szCs w:val="20"/>
          <w:rtl w:val="0"/>
        </w:rPr>
        <w:t xml:space="preserve">java.util.concurrent.Lock</w:t>
      </w:r>
      <w:r w:rsidDel="00000000" w:rsidR="00000000" w:rsidRPr="00000000">
        <w:rPr>
          <w:rFonts w:ascii="Times New Roman" w:cs="Times New Roman" w:eastAsia="Times New Roman" w:hAnsi="Times New Roman"/>
          <w:rtl w:val="0"/>
        </w:rPr>
        <w:t xml:space="preserve"> (refine concept </w:t>
      </w:r>
      <w:r w:rsidDel="00000000" w:rsidR="00000000" w:rsidRPr="00000000">
        <w:rPr>
          <w:rFonts w:ascii="Courier New" w:cs="Courier New" w:eastAsia="Courier New" w:hAnsi="Courier New"/>
          <w:sz w:val="20"/>
          <w:szCs w:val="20"/>
          <w:rtl w:val="0"/>
        </w:rPr>
        <w:t xml:space="preserve">Lockable</w:t>
      </w:r>
      <w:r w:rsidDel="00000000" w:rsidR="00000000" w:rsidRPr="00000000">
        <w:rPr>
          <w:rFonts w:ascii="Times New Roman" w:cs="Times New Roman" w:eastAsia="Times New Roman" w:hAnsi="Times New Roman"/>
          <w:rtl w:val="0"/>
        </w:rPr>
        <w:t xml:space="preserve">) and additionally include methods </w:t>
      </w:r>
      <w:r w:rsidDel="00000000" w:rsidR="00000000" w:rsidRPr="00000000">
        <w:rPr>
          <w:rFonts w:ascii="Courier New" w:cs="Courier New" w:eastAsia="Courier New" w:hAnsi="Courier New"/>
          <w:sz w:val="20"/>
          <w:szCs w:val="20"/>
          <w:rtl w:val="0"/>
        </w:rPr>
        <w:t xml:space="preserve">getId</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sz w:val="20"/>
          <w:szCs w:val="20"/>
          <w:rtl w:val="0"/>
        </w:rPr>
        <w:t xml:space="preserve">register</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sz w:val="20"/>
          <w:szCs w:val="20"/>
          <w:rtl w:val="0"/>
        </w:rPr>
        <w:t xml:space="preserve">unregister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for obtaining id by a thread. Provide logic for these methods in abstract class that can be used to derive classes for mutual exclusion primitives with limited number of threads. Consider additional complexity necessary to implement </w:t>
      </w:r>
      <w:r w:rsidDel="00000000" w:rsidR="00000000" w:rsidRPr="00000000">
        <w:rPr>
          <w:rFonts w:ascii="Courier New" w:cs="Courier New" w:eastAsia="Courier New" w:hAnsi="Courier New"/>
          <w:sz w:val="20"/>
          <w:szCs w:val="20"/>
          <w:rtl w:val="0"/>
        </w:rPr>
        <w:t xml:space="preserve">reset</w:t>
      </w:r>
      <w:r w:rsidDel="00000000" w:rsidR="00000000" w:rsidRPr="00000000">
        <w:rPr>
          <w:rFonts w:ascii="Times New Roman" w:cs="Times New Roman" w:eastAsia="Times New Roman" w:hAnsi="Times New Roman"/>
          <w:rtl w:val="0"/>
        </w:rPr>
        <w:t xml:space="preserve"> method.</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36"/>
      <w:szCs w:val="36"/>
    </w:rPr>
  </w:style>
  <w:style w:type="paragraph" w:styleId="Heading2">
    <w:name w:val="heading 2"/>
    <w:basedOn w:val="Normal"/>
    <w:next w:val="Normal"/>
    <w:pPr>
      <w:keepNext w:val="0"/>
      <w:keepLines w:val="0"/>
      <w:widowControl w:val="0"/>
      <w:spacing w:after="80" w:before="360" w:lineRule="auto"/>
    </w:pPr>
    <w:rPr>
      <w:b w:val="1"/>
      <w:sz w:val="28"/>
      <w:szCs w:val="28"/>
    </w:rPr>
  </w:style>
  <w:style w:type="paragraph" w:styleId="Heading3">
    <w:name w:val="heading 3"/>
    <w:basedOn w:val="Normal"/>
    <w:next w:val="Normal"/>
    <w:pPr>
      <w:keepNext w:val="0"/>
      <w:keepLines w:val="0"/>
      <w:widowControl w:val="0"/>
      <w:spacing w:after="80" w:before="280" w:lineRule="auto"/>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