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22BA" w14:textId="77777777" w:rsidR="00B8651A" w:rsidRDefault="004227B5">
      <w:pPr>
        <w:rPr>
          <w:lang w:val="es-MX"/>
        </w:rPr>
      </w:pPr>
      <w:r>
        <w:rPr>
          <w:lang w:val="es-MX"/>
        </w:rPr>
        <w:t>CASO SIMPLE</w:t>
      </w:r>
    </w:p>
    <w:p w14:paraId="615A80CE" w14:textId="7D344BC8" w:rsidR="009F71D6" w:rsidRDefault="00B8651A">
      <w:pPr>
        <w:rPr>
          <w:lang w:val="es-MX"/>
        </w:rPr>
      </w:pPr>
      <w:r>
        <w:rPr>
          <w:lang w:val="es-MX"/>
        </w:rPr>
        <w:br/>
      </w:r>
      <w:r w:rsidRPr="00B8651A">
        <w:t>Actúa como un ingeniero full-</w:t>
      </w:r>
      <w:proofErr w:type="spellStart"/>
      <w:r w:rsidRPr="00B8651A">
        <w:t>stack</w:t>
      </w:r>
      <w:proofErr w:type="spellEnd"/>
      <w:r w:rsidRPr="00B8651A">
        <w:t>. Construye una aplicación web funcional (</w:t>
      </w:r>
      <w:proofErr w:type="spellStart"/>
      <w:r w:rsidRPr="00B8651A">
        <w:t>frontend</w:t>
      </w:r>
      <w:proofErr w:type="spellEnd"/>
      <w:r w:rsidRPr="00B8651A">
        <w:t xml:space="preserve"> + </w:t>
      </w:r>
      <w:proofErr w:type="spellStart"/>
      <w:r w:rsidRPr="00B8651A">
        <w:t>backend</w:t>
      </w:r>
      <w:proofErr w:type="spellEnd"/>
      <w:r w:rsidRPr="00B8651A">
        <w:t>) para apoyar lectura infantil mediante cuentos personalizados con lectura progresiva. Entrega TODO lo necesario para correr localmente.</w:t>
      </w:r>
    </w:p>
    <w:p w14:paraId="26C95A66" w14:textId="77777777" w:rsidR="004227B5" w:rsidRDefault="004227B5">
      <w:r w:rsidRPr="004227B5">
        <w:t xml:space="preserve">CASO BÁSICO (M0) – SIN PERSISTENCIA, CON API DE GROQ IMPORTANTE </w:t>
      </w:r>
    </w:p>
    <w:p w14:paraId="5DD5C239" w14:textId="77777777" w:rsidR="004227B5" w:rsidRDefault="004227B5">
      <w:r w:rsidRPr="004227B5">
        <w:t xml:space="preserve">- La API </w:t>
      </w:r>
      <w:proofErr w:type="spellStart"/>
      <w:r w:rsidRPr="004227B5">
        <w:t>key</w:t>
      </w:r>
      <w:proofErr w:type="spellEnd"/>
      <w:r w:rsidRPr="004227B5">
        <w:t xml:space="preserve"> de </w:t>
      </w:r>
      <w:proofErr w:type="spellStart"/>
      <w:r w:rsidRPr="004227B5">
        <w:t>Groq</w:t>
      </w:r>
      <w:proofErr w:type="spellEnd"/>
      <w:r w:rsidRPr="004227B5">
        <w:t xml:space="preserve"> NO debe estar </w:t>
      </w:r>
      <w:proofErr w:type="spellStart"/>
      <w:r w:rsidRPr="004227B5">
        <w:t>hardcodeada</w:t>
      </w:r>
      <w:proofErr w:type="spellEnd"/>
      <w:r w:rsidRPr="004227B5">
        <w:t xml:space="preserve">. </w:t>
      </w:r>
    </w:p>
    <w:p w14:paraId="57157F4A" w14:textId="77777777" w:rsidR="004227B5" w:rsidRDefault="004227B5">
      <w:r w:rsidRPr="004227B5">
        <w:t xml:space="preserve">- Debe leerse EXCLUSIVAMENTE desde una variable de entorno llamada GROQ_API_KEY. </w:t>
      </w:r>
    </w:p>
    <w:p w14:paraId="734A4EE5" w14:textId="77777777" w:rsidR="004227B5" w:rsidRDefault="004227B5">
      <w:r w:rsidRPr="004227B5">
        <w:t xml:space="preserve">1) </w:t>
      </w:r>
      <w:proofErr w:type="spellStart"/>
      <w:r w:rsidRPr="004227B5">
        <w:t>Frontend</w:t>
      </w:r>
      <w:proofErr w:type="spellEnd"/>
      <w:r w:rsidRPr="004227B5">
        <w:t xml:space="preserve"> </w:t>
      </w:r>
    </w:p>
    <w:p w14:paraId="13AA262B" w14:textId="77777777" w:rsidR="004227B5" w:rsidRDefault="004227B5">
      <w:r w:rsidRPr="004227B5">
        <w:t xml:space="preserve">- Formulario con inputs: </w:t>
      </w:r>
    </w:p>
    <w:p w14:paraId="5F13E6CF" w14:textId="04C1A380" w:rsidR="004227B5" w:rsidRDefault="004227B5">
      <w:r w:rsidRPr="004227B5">
        <w:t xml:space="preserve">- </w:t>
      </w:r>
      <w:proofErr w:type="spellStart"/>
      <w:r w:rsidRPr="004227B5">
        <w:t>nombre_nino</w:t>
      </w:r>
      <w:proofErr w:type="spellEnd"/>
      <w:r w:rsidRPr="004227B5">
        <w:t xml:space="preserve"> (</w:t>
      </w:r>
      <w:proofErr w:type="spellStart"/>
      <w:r w:rsidRPr="004227B5">
        <w:t>string</w:t>
      </w:r>
      <w:proofErr w:type="spellEnd"/>
      <w:r w:rsidRPr="004227B5">
        <w:t>) - edad (5–9) - tema (</w:t>
      </w:r>
      <w:proofErr w:type="spellStart"/>
      <w:r w:rsidRPr="004227B5">
        <w:t>string</w:t>
      </w:r>
      <w:proofErr w:type="spellEnd"/>
      <w:r w:rsidRPr="004227B5">
        <w:t xml:space="preserve">) </w:t>
      </w:r>
    </w:p>
    <w:p w14:paraId="2FC187EC" w14:textId="77777777" w:rsidR="004227B5" w:rsidRDefault="004227B5">
      <w:r w:rsidRPr="004227B5">
        <w:t xml:space="preserve">- </w:t>
      </w:r>
      <w:proofErr w:type="spellStart"/>
      <w:r w:rsidRPr="004227B5">
        <w:t>personaje_principal</w:t>
      </w:r>
      <w:proofErr w:type="spellEnd"/>
      <w:r w:rsidRPr="004227B5">
        <w:t xml:space="preserve"> (</w:t>
      </w:r>
      <w:proofErr w:type="spellStart"/>
      <w:r w:rsidRPr="004227B5">
        <w:t>string</w:t>
      </w:r>
      <w:proofErr w:type="spellEnd"/>
      <w:r w:rsidRPr="004227B5">
        <w:t>) - vocabulario (</w:t>
      </w:r>
      <w:proofErr w:type="spellStart"/>
      <w:r w:rsidRPr="004227B5">
        <w:t>simple|medio</w:t>
      </w:r>
      <w:proofErr w:type="spellEnd"/>
      <w:r w:rsidRPr="004227B5">
        <w:t xml:space="preserve">) </w:t>
      </w:r>
    </w:p>
    <w:p w14:paraId="6EA2A902" w14:textId="0186E9BC" w:rsidR="004227B5" w:rsidRDefault="004227B5">
      <w:r w:rsidRPr="004227B5">
        <w:t xml:space="preserve">- Botón “Generar cuento” que llama al </w:t>
      </w:r>
      <w:proofErr w:type="spellStart"/>
      <w:r w:rsidRPr="004227B5">
        <w:t>backend</w:t>
      </w:r>
      <w:proofErr w:type="spellEnd"/>
      <w:r w:rsidRPr="004227B5">
        <w:t xml:space="preserve">. </w:t>
      </w:r>
    </w:p>
    <w:p w14:paraId="3913653F" w14:textId="77777777" w:rsidR="004227B5" w:rsidRDefault="004227B5">
      <w:r w:rsidRPr="004227B5">
        <w:t xml:space="preserve">- Vista de lectura: </w:t>
      </w:r>
    </w:p>
    <w:p w14:paraId="3B193206" w14:textId="77777777" w:rsidR="004227B5" w:rsidRDefault="004227B5">
      <w:r w:rsidRPr="004227B5">
        <w:t xml:space="preserve">- Selector de modo: Frases / Párrafos </w:t>
      </w:r>
    </w:p>
    <w:p w14:paraId="482D5444" w14:textId="77777777" w:rsidR="004227B5" w:rsidRDefault="004227B5">
      <w:r w:rsidRPr="004227B5">
        <w:t xml:space="preserve">- Botones: Anterior / Siguiente </w:t>
      </w:r>
    </w:p>
    <w:p w14:paraId="5030B632" w14:textId="77777777" w:rsidR="004227B5" w:rsidRDefault="004227B5">
      <w:r w:rsidRPr="004227B5">
        <w:t xml:space="preserve">- Indicador visible: “Paso X de N” </w:t>
      </w:r>
    </w:p>
    <w:p w14:paraId="2A7AD47C" w14:textId="45365391" w:rsidR="004227B5" w:rsidRDefault="004227B5">
      <w:r w:rsidRPr="004227B5">
        <w:t xml:space="preserve">- Botón “Reiniciar” </w:t>
      </w:r>
    </w:p>
    <w:p w14:paraId="00D389BC" w14:textId="0E068076" w:rsidR="004227B5" w:rsidRDefault="004227B5">
      <w:r w:rsidRPr="004227B5">
        <w:t xml:space="preserve">- El estado vive solo en memoria del </w:t>
      </w:r>
      <w:proofErr w:type="spellStart"/>
      <w:r w:rsidRPr="004227B5">
        <w:t>frontend</w:t>
      </w:r>
      <w:proofErr w:type="spellEnd"/>
      <w:r w:rsidRPr="004227B5">
        <w:t xml:space="preserve"> (al recargar se pierde). </w:t>
      </w:r>
    </w:p>
    <w:p w14:paraId="31C8714C" w14:textId="77777777" w:rsidR="004227B5" w:rsidRDefault="004227B5">
      <w:r w:rsidRPr="004227B5">
        <w:t xml:space="preserve">2) </w:t>
      </w:r>
      <w:proofErr w:type="spellStart"/>
      <w:r w:rsidRPr="004227B5">
        <w:t>Backend</w:t>
      </w:r>
      <w:proofErr w:type="spellEnd"/>
      <w:r w:rsidRPr="004227B5">
        <w:t xml:space="preserve"> mínimo (proxy </w:t>
      </w:r>
      <w:proofErr w:type="spellStart"/>
      <w:r w:rsidRPr="004227B5">
        <w:t>Groq</w:t>
      </w:r>
      <w:proofErr w:type="spellEnd"/>
      <w:r w:rsidRPr="004227B5">
        <w:t xml:space="preserve">) </w:t>
      </w:r>
    </w:p>
    <w:p w14:paraId="694A032B" w14:textId="77777777" w:rsidR="004227B5" w:rsidRDefault="004227B5">
      <w:r w:rsidRPr="004227B5">
        <w:t xml:space="preserve">- Implementa un </w:t>
      </w:r>
      <w:proofErr w:type="spellStart"/>
      <w:r w:rsidRPr="004227B5">
        <w:t>endpoint</w:t>
      </w:r>
      <w:proofErr w:type="spellEnd"/>
      <w:r w:rsidRPr="004227B5">
        <w:t xml:space="preserve">: </w:t>
      </w:r>
    </w:p>
    <w:p w14:paraId="73FE620F" w14:textId="71AF3325" w:rsidR="004227B5" w:rsidRDefault="004227B5">
      <w:r w:rsidRPr="004227B5">
        <w:t>- POST /api/</w:t>
      </w:r>
      <w:proofErr w:type="spellStart"/>
      <w:r w:rsidRPr="004227B5">
        <w:t>story</w:t>
      </w:r>
      <w:proofErr w:type="spellEnd"/>
      <w:r w:rsidRPr="004227B5">
        <w:t xml:space="preserve"> - Valida inputs (edad en rango, </w:t>
      </w:r>
      <w:proofErr w:type="spellStart"/>
      <w:r w:rsidRPr="004227B5">
        <w:t>strings</w:t>
      </w:r>
      <w:proofErr w:type="spellEnd"/>
      <w:r w:rsidRPr="004227B5">
        <w:t xml:space="preserve"> no vacíos) </w:t>
      </w:r>
    </w:p>
    <w:p w14:paraId="31CA166C" w14:textId="30CAED4D" w:rsidR="004227B5" w:rsidRDefault="004227B5">
      <w:r w:rsidRPr="004227B5">
        <w:t xml:space="preserve">- Llama a la API de </w:t>
      </w:r>
      <w:proofErr w:type="spellStart"/>
      <w:r w:rsidRPr="004227B5">
        <w:t>Groq</w:t>
      </w:r>
      <w:proofErr w:type="spellEnd"/>
      <w:r w:rsidRPr="004227B5">
        <w:t xml:space="preserve"> usando la variable de entorno GROQ_API_KEY </w:t>
      </w:r>
    </w:p>
    <w:p w14:paraId="1C93A2E2" w14:textId="66DC7039" w:rsidR="004227B5" w:rsidRDefault="004227B5">
      <w:r w:rsidRPr="004227B5">
        <w:t xml:space="preserve">- Devuelve SIEMPRE un JSON normalizado: { "titulo": </w:t>
      </w:r>
      <w:proofErr w:type="spellStart"/>
      <w:r w:rsidRPr="004227B5">
        <w:t>string</w:t>
      </w:r>
      <w:proofErr w:type="spellEnd"/>
      <w:r w:rsidRPr="004227B5">
        <w:t xml:space="preserve">, "frases": </w:t>
      </w:r>
      <w:proofErr w:type="spellStart"/>
      <w:r w:rsidRPr="004227B5">
        <w:t>string</w:t>
      </w:r>
      <w:proofErr w:type="spellEnd"/>
      <w:r w:rsidRPr="004227B5">
        <w:t>[], // 8–12 "</w:t>
      </w:r>
      <w:proofErr w:type="spellStart"/>
      <w:r w:rsidRPr="004227B5">
        <w:t>parrafos</w:t>
      </w:r>
      <w:proofErr w:type="spellEnd"/>
      <w:r w:rsidRPr="004227B5">
        <w:t xml:space="preserve">": </w:t>
      </w:r>
      <w:proofErr w:type="spellStart"/>
      <w:r w:rsidRPr="004227B5">
        <w:t>string</w:t>
      </w:r>
      <w:proofErr w:type="spellEnd"/>
      <w:r w:rsidRPr="004227B5">
        <w:t xml:space="preserve">[] // 3–5 } </w:t>
      </w:r>
    </w:p>
    <w:p w14:paraId="48173BB2" w14:textId="3E59F833" w:rsidR="004227B5" w:rsidRDefault="004227B5">
      <w:r w:rsidRPr="004227B5">
        <w:t xml:space="preserve">- Sin base de datos. </w:t>
      </w:r>
    </w:p>
    <w:p w14:paraId="2C48C479" w14:textId="7EA62CF2" w:rsidR="004227B5" w:rsidRDefault="004227B5">
      <w:r w:rsidRPr="004227B5">
        <w:t xml:space="preserve">- Sin sesiones. </w:t>
      </w:r>
    </w:p>
    <w:p w14:paraId="6783A6CB" w14:textId="36E93952" w:rsidR="004227B5" w:rsidRDefault="004227B5">
      <w:r w:rsidRPr="004227B5">
        <w:lastRenderedPageBreak/>
        <w:t xml:space="preserve">- Sin autenticación. </w:t>
      </w:r>
    </w:p>
    <w:p w14:paraId="2DEACC1D" w14:textId="77777777" w:rsidR="004227B5" w:rsidRDefault="004227B5">
      <w:r w:rsidRPr="004227B5">
        <w:t xml:space="preserve">3) Integración con </w:t>
      </w:r>
      <w:proofErr w:type="spellStart"/>
      <w:r w:rsidRPr="004227B5">
        <w:t>Groq</w:t>
      </w:r>
      <w:proofErr w:type="spellEnd"/>
      <w:r w:rsidRPr="004227B5">
        <w:t xml:space="preserve"> (</w:t>
      </w:r>
      <w:proofErr w:type="spellStart"/>
      <w:r w:rsidRPr="004227B5">
        <w:t>OpenAI</w:t>
      </w:r>
      <w:proofErr w:type="spellEnd"/>
      <w:r w:rsidRPr="004227B5">
        <w:t xml:space="preserve">-compatible) - Base URL: https://api.groq.com/openai/v1 </w:t>
      </w:r>
    </w:p>
    <w:p w14:paraId="4CEB8993" w14:textId="77777777" w:rsidR="004227B5" w:rsidRDefault="004227B5">
      <w:r w:rsidRPr="004227B5">
        <w:t xml:space="preserve">- </w:t>
      </w:r>
      <w:proofErr w:type="spellStart"/>
      <w:r w:rsidRPr="004227B5">
        <w:t>Endpoint</w:t>
      </w:r>
      <w:proofErr w:type="spellEnd"/>
      <w:r w:rsidRPr="004227B5">
        <w:t>: POST /chat/</w:t>
      </w:r>
      <w:proofErr w:type="spellStart"/>
      <w:r w:rsidRPr="004227B5">
        <w:t>completions</w:t>
      </w:r>
      <w:proofErr w:type="spellEnd"/>
      <w:r w:rsidRPr="004227B5">
        <w:t xml:space="preserve"> - </w:t>
      </w:r>
      <w:proofErr w:type="spellStart"/>
      <w:r w:rsidRPr="004227B5">
        <w:t>Headers</w:t>
      </w:r>
      <w:proofErr w:type="spellEnd"/>
      <w:r w:rsidRPr="004227B5">
        <w:t xml:space="preserve">: - </w:t>
      </w:r>
      <w:proofErr w:type="spellStart"/>
      <w:r w:rsidRPr="004227B5">
        <w:t>Authorization</w:t>
      </w:r>
      <w:proofErr w:type="spellEnd"/>
      <w:r w:rsidRPr="004227B5">
        <w:t xml:space="preserve">: Bearer ${GROQ_API_KEY} </w:t>
      </w:r>
    </w:p>
    <w:p w14:paraId="3A38FA5B" w14:textId="77777777" w:rsidR="004227B5" w:rsidRDefault="004227B5">
      <w:r w:rsidRPr="004227B5">
        <w:t>- Content-</w:t>
      </w:r>
      <w:proofErr w:type="spellStart"/>
      <w:r w:rsidRPr="004227B5">
        <w:t>Type</w:t>
      </w:r>
      <w:proofErr w:type="spellEnd"/>
      <w:r w:rsidRPr="004227B5">
        <w:t xml:space="preserve">: </w:t>
      </w:r>
      <w:proofErr w:type="spellStart"/>
      <w:r w:rsidRPr="004227B5">
        <w:t>application</w:t>
      </w:r>
      <w:proofErr w:type="spellEnd"/>
      <w:r w:rsidRPr="004227B5">
        <w:t>/</w:t>
      </w:r>
      <w:proofErr w:type="spellStart"/>
      <w:r w:rsidRPr="004227B5">
        <w:t>json</w:t>
      </w:r>
      <w:proofErr w:type="spellEnd"/>
      <w:r w:rsidRPr="004227B5">
        <w:t xml:space="preserve"> </w:t>
      </w:r>
    </w:p>
    <w:p w14:paraId="270CE9BD" w14:textId="36FD9B3B" w:rsidR="004227B5" w:rsidRDefault="004227B5">
      <w:r w:rsidRPr="004227B5">
        <w:t xml:space="preserve">- Usa un modelo vigente de </w:t>
      </w:r>
      <w:proofErr w:type="spellStart"/>
      <w:r w:rsidRPr="004227B5">
        <w:t>Groq</w:t>
      </w:r>
      <w:proofErr w:type="spellEnd"/>
      <w:r w:rsidRPr="004227B5">
        <w:t xml:space="preserve"> (</w:t>
      </w:r>
      <w:proofErr w:type="spellStart"/>
      <w:r w:rsidRPr="004227B5">
        <w:t>ej</w:t>
      </w:r>
      <w:proofErr w:type="spellEnd"/>
      <w:r w:rsidRPr="004227B5">
        <w:t xml:space="preserve">: llama-3.3-70b-versatile). </w:t>
      </w:r>
    </w:p>
    <w:p w14:paraId="182AA4B6" w14:textId="77777777" w:rsidR="004227B5" w:rsidRDefault="004227B5">
      <w:r w:rsidRPr="004227B5">
        <w:t xml:space="preserve">- El </w:t>
      </w:r>
      <w:proofErr w:type="spellStart"/>
      <w:r w:rsidRPr="004227B5">
        <w:t>prompt</w:t>
      </w:r>
      <w:proofErr w:type="spellEnd"/>
      <w:r w:rsidRPr="004227B5">
        <w:t xml:space="preserve"> enviado a </w:t>
      </w:r>
      <w:proofErr w:type="spellStart"/>
      <w:r w:rsidRPr="004227B5">
        <w:t>Groq</w:t>
      </w:r>
      <w:proofErr w:type="spellEnd"/>
      <w:r w:rsidRPr="004227B5">
        <w:t xml:space="preserve"> debe solicitar salida en JSON ESTRICTO con las claves: titulo, frases, </w:t>
      </w:r>
      <w:proofErr w:type="spellStart"/>
      <w:r w:rsidRPr="004227B5">
        <w:t>parrafos</w:t>
      </w:r>
      <w:proofErr w:type="spellEnd"/>
      <w:r w:rsidRPr="004227B5">
        <w:t xml:space="preserve">. </w:t>
      </w:r>
    </w:p>
    <w:p w14:paraId="14A0C2DD" w14:textId="356FAC1D" w:rsidR="004227B5" w:rsidRDefault="004227B5">
      <w:r w:rsidRPr="004227B5">
        <w:t xml:space="preserve">- Maneja errores de red o API y devuelve mensajes claros al </w:t>
      </w:r>
      <w:proofErr w:type="spellStart"/>
      <w:r w:rsidRPr="004227B5">
        <w:t>frontend</w:t>
      </w:r>
      <w:proofErr w:type="spellEnd"/>
      <w:r w:rsidRPr="004227B5">
        <w:t xml:space="preserve">. </w:t>
      </w:r>
    </w:p>
    <w:p w14:paraId="5DE7C7AC" w14:textId="77777777" w:rsidR="004227B5" w:rsidRDefault="004227B5">
      <w:r w:rsidRPr="004227B5">
        <w:t xml:space="preserve">4) Stack y entregables - Stack sugerido (puedes usar otro equivalente): </w:t>
      </w:r>
    </w:p>
    <w:p w14:paraId="066E7055" w14:textId="77777777" w:rsidR="004227B5" w:rsidRDefault="004227B5">
      <w:pPr>
        <w:rPr>
          <w:lang w:val="en-US"/>
        </w:rPr>
      </w:pPr>
      <w:r w:rsidRPr="004227B5">
        <w:rPr>
          <w:lang w:val="en-US"/>
        </w:rPr>
        <w:t>- Backend: Node.js + Express - Frontend: React + Vite</w:t>
      </w:r>
    </w:p>
    <w:p w14:paraId="62D78DCC" w14:textId="55D80DFF" w:rsidR="004227B5" w:rsidRPr="004227B5" w:rsidRDefault="004227B5">
      <w:pPr>
        <w:rPr>
          <w:lang w:val="en-US"/>
        </w:rPr>
      </w:pPr>
      <w:r w:rsidRPr="004227B5">
        <w:rPr>
          <w:lang w:val="en-US"/>
        </w:rPr>
        <w:t xml:space="preserve">- </w:t>
      </w:r>
      <w:proofErr w:type="spellStart"/>
      <w:r w:rsidRPr="004227B5">
        <w:rPr>
          <w:lang w:val="en-US"/>
        </w:rPr>
        <w:t>Entrega</w:t>
      </w:r>
      <w:proofErr w:type="spellEnd"/>
      <w:r w:rsidRPr="004227B5">
        <w:rPr>
          <w:lang w:val="en-US"/>
        </w:rPr>
        <w:t xml:space="preserve">: </w:t>
      </w:r>
    </w:p>
    <w:p w14:paraId="546703B1" w14:textId="0F058BF9" w:rsidR="004227B5" w:rsidRDefault="004227B5">
      <w:r w:rsidRPr="004227B5">
        <w:t xml:space="preserve">- Estructura del proyecto </w:t>
      </w:r>
    </w:p>
    <w:p w14:paraId="215F19C6" w14:textId="586C78E6" w:rsidR="004227B5" w:rsidRDefault="004227B5">
      <w:r w:rsidRPr="004227B5">
        <w:t xml:space="preserve">- Código completo - Instrucciones paso a paso para ejecutar localmente - Incluye cómo definir la variable de entorno GROQ_API_KEY </w:t>
      </w:r>
    </w:p>
    <w:p w14:paraId="3C3D828A" w14:textId="1EC5B28A" w:rsidR="004227B5" w:rsidRDefault="004227B5">
      <w:r w:rsidRPr="004227B5">
        <w:t xml:space="preserve">- Ejemplo de </w:t>
      </w:r>
      <w:proofErr w:type="spellStart"/>
      <w:r w:rsidRPr="004227B5">
        <w:t>request</w:t>
      </w:r>
      <w:proofErr w:type="spellEnd"/>
      <w:r w:rsidRPr="004227B5">
        <w:t xml:space="preserve"> con </w:t>
      </w:r>
      <w:proofErr w:type="spellStart"/>
      <w:r w:rsidRPr="004227B5">
        <w:t>curl</w:t>
      </w:r>
      <w:proofErr w:type="spellEnd"/>
      <w:r w:rsidRPr="004227B5">
        <w:t xml:space="preserve"> al </w:t>
      </w:r>
      <w:proofErr w:type="spellStart"/>
      <w:r w:rsidRPr="004227B5">
        <w:t>endpoint</w:t>
      </w:r>
      <w:proofErr w:type="spellEnd"/>
      <w:r w:rsidRPr="004227B5">
        <w:t xml:space="preserve"> /api/</w:t>
      </w:r>
      <w:proofErr w:type="spellStart"/>
      <w:r w:rsidRPr="004227B5">
        <w:t>story</w:t>
      </w:r>
      <w:proofErr w:type="spellEnd"/>
      <w:r w:rsidRPr="004227B5">
        <w:t xml:space="preserve"> - Lista final de supuestos y limitaciones </w:t>
      </w:r>
    </w:p>
    <w:p w14:paraId="6624E196" w14:textId="40A2AFC2" w:rsidR="004227B5" w:rsidRPr="004227B5" w:rsidRDefault="004227B5">
      <w:pPr>
        <w:rPr>
          <w:lang w:val="es-MX"/>
        </w:rPr>
      </w:pPr>
      <w:r w:rsidRPr="004227B5">
        <w:t xml:space="preserve">CONDICIONES - No agregues persistencia ni funcionalidades extra. - Prioriza claridad y simplicidad. - No expongas la API </w:t>
      </w:r>
      <w:proofErr w:type="spellStart"/>
      <w:r w:rsidRPr="004227B5">
        <w:t>key</w:t>
      </w:r>
      <w:proofErr w:type="spellEnd"/>
      <w:r w:rsidRPr="004227B5">
        <w:t xml:space="preserve"> en </w:t>
      </w:r>
      <w:proofErr w:type="spellStart"/>
      <w:r w:rsidRPr="004227B5">
        <w:t>frontend</w:t>
      </w:r>
      <w:proofErr w:type="spellEnd"/>
      <w:r w:rsidRPr="004227B5">
        <w:t xml:space="preserve"> ni en el código fuente.</w:t>
      </w:r>
    </w:p>
    <w:sectPr w:rsidR="004227B5" w:rsidRPr="004227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7B5"/>
    <w:rsid w:val="004227B5"/>
    <w:rsid w:val="008817EE"/>
    <w:rsid w:val="009F71D6"/>
    <w:rsid w:val="00B8651A"/>
    <w:rsid w:val="00FC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9713F"/>
  <w15:chartTrackingRefBased/>
  <w15:docId w15:val="{856E1AAD-1EB8-40DC-B57B-09EE38E33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7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7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7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7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7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7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7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7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7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7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360</Words>
  <Characters>1888</Characters>
  <Application>Microsoft Office Word</Application>
  <DocSecurity>0</DocSecurity>
  <Lines>29</Lines>
  <Paragraphs>5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VICENCIO TELLO PAULO</dc:creator>
  <cp:keywords/>
  <dc:description/>
  <cp:lastModifiedBy>VICENCIO TELLO PAULO</cp:lastModifiedBy>
  <cp:revision>2</cp:revision>
  <dcterms:created xsi:type="dcterms:W3CDTF">2026-02-23T23:47:00Z</dcterms:created>
  <dcterms:modified xsi:type="dcterms:W3CDTF">2026-02-23T23:51:00Z</dcterms:modified>
</cp:coreProperties>
</file>