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166A7B" w14:textId="4179F8C2" w:rsidR="00396B35" w:rsidRDefault="003D1E76" w:rsidP="00396B35">
      <w:r>
        <w:t xml:space="preserve">In deze opdracht ga je een kwetter backend op basis van EE-technologie en in een </w:t>
      </w:r>
      <w:proofErr w:type="spellStart"/>
      <w:r>
        <w:t>enterprise</w:t>
      </w:r>
      <w:proofErr w:type="spellEnd"/>
      <w:r>
        <w:t xml:space="preserve"> </w:t>
      </w:r>
      <w:proofErr w:type="spellStart"/>
      <w:r>
        <w:t>webcontainer</w:t>
      </w:r>
      <w:proofErr w:type="spellEnd"/>
      <w:r>
        <w:t xml:space="preserve"> realiseren. De software architectuur die je hiervoor gebruikt bouwt voort op de gelaagde architectuur uit de </w:t>
      </w:r>
      <w:proofErr w:type="spellStart"/>
      <w:r>
        <w:t>WebLog</w:t>
      </w:r>
      <w:proofErr w:type="spellEnd"/>
      <w:r>
        <w:t xml:space="preserve"> applicatie (service, </w:t>
      </w:r>
      <w:proofErr w:type="spellStart"/>
      <w:r>
        <w:t>dao</w:t>
      </w:r>
      <w:proofErr w:type="spellEnd"/>
      <w:r>
        <w:t xml:space="preserve"> etc.). De </w:t>
      </w:r>
      <w:proofErr w:type="spellStart"/>
      <w:r>
        <w:t>userstories</w:t>
      </w:r>
      <w:proofErr w:type="spellEnd"/>
      <w:r>
        <w:t xml:space="preserve"> voor de backend zijn gebaseerd op de </w:t>
      </w:r>
      <w:hyperlink r:id="rId12" w:tooltip="Kwetter Casus" w:history="1">
        <w:r>
          <w:rPr>
            <w:rStyle w:val="Hyperlink"/>
          </w:rPr>
          <w:t>Kwetter Casus</w:t>
        </w:r>
      </w:hyperlink>
      <w:r>
        <w:t>. Met een uitvoerige set testen wordt de kwaliteit van de backend gewaarborgd.</w:t>
      </w:r>
    </w:p>
    <w:sdt>
      <w:sdtPr>
        <w:rPr>
          <w:rFonts w:asciiTheme="minorHAnsi" w:eastAsiaTheme="minorHAnsi" w:hAnsiTheme="minorHAnsi" w:cstheme="minorBidi"/>
          <w:b w:val="0"/>
          <w:bCs w:val="0"/>
          <w:color w:val="auto"/>
          <w:sz w:val="22"/>
          <w:szCs w:val="22"/>
          <w:lang w:eastAsia="en-US"/>
        </w:rPr>
        <w:id w:val="-1453404768"/>
        <w:docPartObj>
          <w:docPartGallery w:val="Table of Contents"/>
          <w:docPartUnique/>
        </w:docPartObj>
      </w:sdtPr>
      <w:sdtEndPr/>
      <w:sdtContent>
        <w:p w14:paraId="3AEEC84C" w14:textId="4F1A52D0" w:rsidR="00EF4984" w:rsidRDefault="00EF4984" w:rsidP="00EF4984">
          <w:pPr>
            <w:pStyle w:val="Kopvaninhoudsopgave"/>
            <w:rPr>
              <w:rFonts w:eastAsiaTheme="minorEastAsia"/>
              <w:noProof/>
            </w:rPr>
          </w:pPr>
          <w:r>
            <w:fldChar w:fldCharType="begin"/>
          </w:r>
          <w:r>
            <w:instrText xml:space="preserve"> TOC \o "1-3" \h \z \u </w:instrText>
          </w:r>
          <w:r>
            <w:fldChar w:fldCharType="separate"/>
          </w:r>
          <w:hyperlink w:anchor="_Toc473286799" w:history="1"/>
        </w:p>
        <w:p w14:paraId="7586DEB4" w14:textId="3FE7DF23" w:rsidR="00EF4984" w:rsidRDefault="001A65D3">
          <w:pPr>
            <w:pStyle w:val="Inhopg1"/>
            <w:tabs>
              <w:tab w:val="left" w:pos="440"/>
              <w:tab w:val="right" w:leader="dot" w:pos="9011"/>
            </w:tabs>
            <w:rPr>
              <w:rFonts w:eastAsiaTheme="minorEastAsia"/>
              <w:noProof/>
              <w:lang w:eastAsia="nl-NL"/>
            </w:rPr>
          </w:pPr>
          <w:hyperlink w:anchor="_Toc473286800" w:history="1">
            <w:r w:rsidR="00EF4984" w:rsidRPr="000A63A5">
              <w:rPr>
                <w:rStyle w:val="Hyperlink"/>
                <w:noProof/>
              </w:rPr>
              <w:t>Analyse en Ontwerp</w:t>
            </w:r>
            <w:r w:rsidR="00EF4984">
              <w:rPr>
                <w:noProof/>
                <w:webHidden/>
              </w:rPr>
              <w:tab/>
            </w:r>
            <w:r w:rsidR="00EF4984">
              <w:rPr>
                <w:noProof/>
                <w:webHidden/>
              </w:rPr>
              <w:fldChar w:fldCharType="begin"/>
            </w:r>
            <w:r w:rsidR="00EF4984">
              <w:rPr>
                <w:noProof/>
                <w:webHidden/>
              </w:rPr>
              <w:instrText xml:space="preserve"> PAGEREF _Toc473286800 \h </w:instrText>
            </w:r>
            <w:r w:rsidR="00EF4984">
              <w:rPr>
                <w:noProof/>
                <w:webHidden/>
              </w:rPr>
            </w:r>
            <w:r w:rsidR="00EF4984">
              <w:rPr>
                <w:noProof/>
                <w:webHidden/>
              </w:rPr>
              <w:fldChar w:fldCharType="separate"/>
            </w:r>
            <w:r w:rsidR="00EF4984">
              <w:rPr>
                <w:noProof/>
                <w:webHidden/>
              </w:rPr>
              <w:t>1</w:t>
            </w:r>
            <w:r w:rsidR="00EF4984">
              <w:rPr>
                <w:noProof/>
                <w:webHidden/>
              </w:rPr>
              <w:fldChar w:fldCharType="end"/>
            </w:r>
          </w:hyperlink>
        </w:p>
        <w:p w14:paraId="521A8A16" w14:textId="3D6818EF" w:rsidR="00EF4984" w:rsidRDefault="001A65D3">
          <w:pPr>
            <w:pStyle w:val="Inhopg1"/>
            <w:tabs>
              <w:tab w:val="left" w:pos="440"/>
              <w:tab w:val="right" w:leader="dot" w:pos="9011"/>
            </w:tabs>
            <w:rPr>
              <w:rFonts w:eastAsiaTheme="minorEastAsia"/>
              <w:noProof/>
              <w:lang w:eastAsia="nl-NL"/>
            </w:rPr>
          </w:pPr>
          <w:hyperlink w:anchor="_Toc473286801" w:history="1">
            <w:r w:rsidR="00EF4984" w:rsidRPr="000A63A5">
              <w:rPr>
                <w:rStyle w:val="Hyperlink"/>
                <w:noProof/>
              </w:rPr>
              <w:t>Realisatie</w:t>
            </w:r>
            <w:r w:rsidR="00EF4984">
              <w:rPr>
                <w:noProof/>
                <w:webHidden/>
              </w:rPr>
              <w:tab/>
            </w:r>
            <w:r w:rsidR="00EF4984">
              <w:rPr>
                <w:noProof/>
                <w:webHidden/>
              </w:rPr>
              <w:fldChar w:fldCharType="begin"/>
            </w:r>
            <w:r w:rsidR="00EF4984">
              <w:rPr>
                <w:noProof/>
                <w:webHidden/>
              </w:rPr>
              <w:instrText xml:space="preserve"> PAGEREF _Toc473286801 \h </w:instrText>
            </w:r>
            <w:r w:rsidR="00EF4984">
              <w:rPr>
                <w:noProof/>
                <w:webHidden/>
              </w:rPr>
            </w:r>
            <w:r w:rsidR="00EF4984">
              <w:rPr>
                <w:noProof/>
                <w:webHidden/>
              </w:rPr>
              <w:fldChar w:fldCharType="separate"/>
            </w:r>
            <w:r w:rsidR="00EF4984">
              <w:rPr>
                <w:noProof/>
                <w:webHidden/>
              </w:rPr>
              <w:t>1</w:t>
            </w:r>
            <w:r w:rsidR="00EF4984">
              <w:rPr>
                <w:noProof/>
                <w:webHidden/>
              </w:rPr>
              <w:fldChar w:fldCharType="end"/>
            </w:r>
          </w:hyperlink>
        </w:p>
        <w:p w14:paraId="5F306101" w14:textId="77777777" w:rsidR="00EF4984" w:rsidRDefault="001A65D3">
          <w:pPr>
            <w:pStyle w:val="Inhopg1"/>
            <w:tabs>
              <w:tab w:val="right" w:leader="dot" w:pos="9011"/>
            </w:tabs>
            <w:rPr>
              <w:rFonts w:eastAsiaTheme="minorEastAsia"/>
              <w:noProof/>
              <w:lang w:eastAsia="nl-NL"/>
            </w:rPr>
          </w:pPr>
          <w:hyperlink w:anchor="_Toc473286802" w:history="1">
            <w:r w:rsidR="00EF4984" w:rsidRPr="000A63A5">
              <w:rPr>
                <w:rStyle w:val="Hyperlink"/>
                <w:noProof/>
              </w:rPr>
              <w:t>Beoordeling</w:t>
            </w:r>
            <w:r w:rsidR="00EF4984">
              <w:rPr>
                <w:noProof/>
                <w:webHidden/>
              </w:rPr>
              <w:tab/>
            </w:r>
            <w:r w:rsidR="00EF4984">
              <w:rPr>
                <w:noProof/>
                <w:webHidden/>
              </w:rPr>
              <w:fldChar w:fldCharType="begin"/>
            </w:r>
            <w:r w:rsidR="00EF4984">
              <w:rPr>
                <w:noProof/>
                <w:webHidden/>
              </w:rPr>
              <w:instrText xml:space="preserve"> PAGEREF _Toc473286802 \h </w:instrText>
            </w:r>
            <w:r w:rsidR="00EF4984">
              <w:rPr>
                <w:noProof/>
                <w:webHidden/>
              </w:rPr>
            </w:r>
            <w:r w:rsidR="00EF4984">
              <w:rPr>
                <w:noProof/>
                <w:webHidden/>
              </w:rPr>
              <w:fldChar w:fldCharType="separate"/>
            </w:r>
            <w:r w:rsidR="00EF4984">
              <w:rPr>
                <w:noProof/>
                <w:webHidden/>
              </w:rPr>
              <w:t>2</w:t>
            </w:r>
            <w:r w:rsidR="00EF4984">
              <w:rPr>
                <w:noProof/>
                <w:webHidden/>
              </w:rPr>
              <w:fldChar w:fldCharType="end"/>
            </w:r>
          </w:hyperlink>
        </w:p>
        <w:p w14:paraId="5E065C99" w14:textId="77777777" w:rsidR="00EF4984" w:rsidRDefault="001A65D3">
          <w:pPr>
            <w:pStyle w:val="Inhopg1"/>
            <w:tabs>
              <w:tab w:val="right" w:leader="dot" w:pos="9011"/>
            </w:tabs>
            <w:rPr>
              <w:rFonts w:eastAsiaTheme="minorEastAsia"/>
              <w:noProof/>
              <w:lang w:eastAsia="nl-NL"/>
            </w:rPr>
          </w:pPr>
          <w:hyperlink w:anchor="_Toc473286803" w:history="1">
            <w:r w:rsidR="00EF4984" w:rsidRPr="000A63A5">
              <w:rPr>
                <w:rStyle w:val="Hyperlink"/>
                <w:noProof/>
              </w:rPr>
              <w:t>Literatuurlijst</w:t>
            </w:r>
            <w:r w:rsidR="00EF4984">
              <w:rPr>
                <w:noProof/>
                <w:webHidden/>
              </w:rPr>
              <w:tab/>
            </w:r>
            <w:r w:rsidR="00EF4984">
              <w:rPr>
                <w:noProof/>
                <w:webHidden/>
              </w:rPr>
              <w:fldChar w:fldCharType="begin"/>
            </w:r>
            <w:r w:rsidR="00EF4984">
              <w:rPr>
                <w:noProof/>
                <w:webHidden/>
              </w:rPr>
              <w:instrText xml:space="preserve"> PAGEREF _Toc473286803 \h </w:instrText>
            </w:r>
            <w:r w:rsidR="00EF4984">
              <w:rPr>
                <w:noProof/>
                <w:webHidden/>
              </w:rPr>
            </w:r>
            <w:r w:rsidR="00EF4984">
              <w:rPr>
                <w:noProof/>
                <w:webHidden/>
              </w:rPr>
              <w:fldChar w:fldCharType="separate"/>
            </w:r>
            <w:r w:rsidR="00EF4984">
              <w:rPr>
                <w:noProof/>
                <w:webHidden/>
              </w:rPr>
              <w:t>3</w:t>
            </w:r>
            <w:r w:rsidR="00EF4984">
              <w:rPr>
                <w:noProof/>
                <w:webHidden/>
              </w:rPr>
              <w:fldChar w:fldCharType="end"/>
            </w:r>
          </w:hyperlink>
        </w:p>
        <w:p w14:paraId="351B2F60" w14:textId="77777777" w:rsidR="00EF4984" w:rsidRDefault="001A65D3">
          <w:pPr>
            <w:pStyle w:val="Inhopg1"/>
            <w:tabs>
              <w:tab w:val="right" w:leader="dot" w:pos="9011"/>
            </w:tabs>
            <w:rPr>
              <w:rFonts w:eastAsiaTheme="minorEastAsia"/>
              <w:noProof/>
              <w:lang w:eastAsia="nl-NL"/>
            </w:rPr>
          </w:pPr>
          <w:hyperlink w:anchor="_Toc473286804" w:history="1">
            <w:r w:rsidR="00EF4984" w:rsidRPr="000A63A5">
              <w:rPr>
                <w:rStyle w:val="Hyperlink"/>
                <w:noProof/>
              </w:rPr>
              <w:t>Optionele opgaven</w:t>
            </w:r>
            <w:r w:rsidR="00EF4984">
              <w:rPr>
                <w:noProof/>
                <w:webHidden/>
              </w:rPr>
              <w:tab/>
            </w:r>
            <w:r w:rsidR="00EF4984">
              <w:rPr>
                <w:noProof/>
                <w:webHidden/>
              </w:rPr>
              <w:fldChar w:fldCharType="begin"/>
            </w:r>
            <w:r w:rsidR="00EF4984">
              <w:rPr>
                <w:noProof/>
                <w:webHidden/>
              </w:rPr>
              <w:instrText xml:space="preserve"> PAGEREF _Toc473286804 \h </w:instrText>
            </w:r>
            <w:r w:rsidR="00EF4984">
              <w:rPr>
                <w:noProof/>
                <w:webHidden/>
              </w:rPr>
            </w:r>
            <w:r w:rsidR="00EF4984">
              <w:rPr>
                <w:noProof/>
                <w:webHidden/>
              </w:rPr>
              <w:fldChar w:fldCharType="separate"/>
            </w:r>
            <w:r w:rsidR="00EF4984">
              <w:rPr>
                <w:noProof/>
                <w:webHidden/>
              </w:rPr>
              <w:t>3</w:t>
            </w:r>
            <w:r w:rsidR="00EF4984">
              <w:rPr>
                <w:noProof/>
                <w:webHidden/>
              </w:rPr>
              <w:fldChar w:fldCharType="end"/>
            </w:r>
          </w:hyperlink>
        </w:p>
        <w:p w14:paraId="6EF54EE3" w14:textId="77777777" w:rsidR="00EF4984" w:rsidRDefault="001A65D3">
          <w:pPr>
            <w:pStyle w:val="Inhopg2"/>
            <w:tabs>
              <w:tab w:val="right" w:leader="dot" w:pos="9011"/>
            </w:tabs>
            <w:rPr>
              <w:rFonts w:eastAsiaTheme="minorEastAsia"/>
              <w:noProof/>
              <w:lang w:eastAsia="nl-NL"/>
            </w:rPr>
          </w:pPr>
          <w:hyperlink w:anchor="_Toc473286805" w:history="1">
            <w:r w:rsidR="00EF4984" w:rsidRPr="000A63A5">
              <w:rPr>
                <w:rStyle w:val="Hyperlink"/>
                <w:noProof/>
              </w:rPr>
              <w:t>CDI events</w:t>
            </w:r>
            <w:r w:rsidR="00EF4984">
              <w:rPr>
                <w:noProof/>
                <w:webHidden/>
              </w:rPr>
              <w:tab/>
            </w:r>
            <w:r w:rsidR="00EF4984">
              <w:rPr>
                <w:noProof/>
                <w:webHidden/>
              </w:rPr>
              <w:fldChar w:fldCharType="begin"/>
            </w:r>
            <w:r w:rsidR="00EF4984">
              <w:rPr>
                <w:noProof/>
                <w:webHidden/>
              </w:rPr>
              <w:instrText xml:space="preserve"> PAGEREF _Toc473286805 \h </w:instrText>
            </w:r>
            <w:r w:rsidR="00EF4984">
              <w:rPr>
                <w:noProof/>
                <w:webHidden/>
              </w:rPr>
            </w:r>
            <w:r w:rsidR="00EF4984">
              <w:rPr>
                <w:noProof/>
                <w:webHidden/>
              </w:rPr>
              <w:fldChar w:fldCharType="separate"/>
            </w:r>
            <w:r w:rsidR="00EF4984">
              <w:rPr>
                <w:noProof/>
                <w:webHidden/>
              </w:rPr>
              <w:t>3</w:t>
            </w:r>
            <w:r w:rsidR="00EF4984">
              <w:rPr>
                <w:noProof/>
                <w:webHidden/>
              </w:rPr>
              <w:fldChar w:fldCharType="end"/>
            </w:r>
          </w:hyperlink>
        </w:p>
        <w:p w14:paraId="53E05293" w14:textId="77777777" w:rsidR="00EF4984" w:rsidRDefault="001A65D3">
          <w:pPr>
            <w:pStyle w:val="Inhopg2"/>
            <w:tabs>
              <w:tab w:val="right" w:leader="dot" w:pos="9011"/>
            </w:tabs>
            <w:rPr>
              <w:rFonts w:eastAsiaTheme="minorEastAsia"/>
              <w:noProof/>
              <w:lang w:eastAsia="nl-NL"/>
            </w:rPr>
          </w:pPr>
          <w:hyperlink w:anchor="_Toc473286806" w:history="1">
            <w:r w:rsidR="00EF4984" w:rsidRPr="000A63A5">
              <w:rPr>
                <w:rStyle w:val="Hyperlink"/>
                <w:noProof/>
              </w:rPr>
              <w:t>Interceptors</w:t>
            </w:r>
            <w:r w:rsidR="00EF4984">
              <w:rPr>
                <w:noProof/>
                <w:webHidden/>
              </w:rPr>
              <w:tab/>
            </w:r>
            <w:r w:rsidR="00EF4984">
              <w:rPr>
                <w:noProof/>
                <w:webHidden/>
              </w:rPr>
              <w:fldChar w:fldCharType="begin"/>
            </w:r>
            <w:r w:rsidR="00EF4984">
              <w:rPr>
                <w:noProof/>
                <w:webHidden/>
              </w:rPr>
              <w:instrText xml:space="preserve"> PAGEREF _Toc473286806 \h </w:instrText>
            </w:r>
            <w:r w:rsidR="00EF4984">
              <w:rPr>
                <w:noProof/>
                <w:webHidden/>
              </w:rPr>
            </w:r>
            <w:r w:rsidR="00EF4984">
              <w:rPr>
                <w:noProof/>
                <w:webHidden/>
              </w:rPr>
              <w:fldChar w:fldCharType="separate"/>
            </w:r>
            <w:r w:rsidR="00EF4984">
              <w:rPr>
                <w:noProof/>
                <w:webHidden/>
              </w:rPr>
              <w:t>4</w:t>
            </w:r>
            <w:r w:rsidR="00EF4984">
              <w:rPr>
                <w:noProof/>
                <w:webHidden/>
              </w:rPr>
              <w:fldChar w:fldCharType="end"/>
            </w:r>
          </w:hyperlink>
        </w:p>
        <w:p w14:paraId="5FCCB1D5" w14:textId="77777777" w:rsidR="00EF4984" w:rsidRDefault="001A65D3">
          <w:pPr>
            <w:pStyle w:val="Inhopg2"/>
            <w:tabs>
              <w:tab w:val="right" w:leader="dot" w:pos="9011"/>
            </w:tabs>
            <w:rPr>
              <w:rFonts w:eastAsiaTheme="minorEastAsia"/>
              <w:noProof/>
              <w:lang w:eastAsia="nl-NL"/>
            </w:rPr>
          </w:pPr>
          <w:hyperlink w:anchor="_Toc473286807" w:history="1">
            <w:r w:rsidR="00EF4984" w:rsidRPr="000A63A5">
              <w:rPr>
                <w:rStyle w:val="Hyperlink"/>
                <w:noProof/>
              </w:rPr>
              <w:t>Batch</w:t>
            </w:r>
            <w:r w:rsidR="00EF4984">
              <w:rPr>
                <w:noProof/>
                <w:webHidden/>
              </w:rPr>
              <w:tab/>
            </w:r>
            <w:r w:rsidR="00EF4984">
              <w:rPr>
                <w:noProof/>
                <w:webHidden/>
              </w:rPr>
              <w:fldChar w:fldCharType="begin"/>
            </w:r>
            <w:r w:rsidR="00EF4984">
              <w:rPr>
                <w:noProof/>
                <w:webHidden/>
              </w:rPr>
              <w:instrText xml:space="preserve"> PAGEREF _Toc473286807 \h </w:instrText>
            </w:r>
            <w:r w:rsidR="00EF4984">
              <w:rPr>
                <w:noProof/>
                <w:webHidden/>
              </w:rPr>
            </w:r>
            <w:r w:rsidR="00EF4984">
              <w:rPr>
                <w:noProof/>
                <w:webHidden/>
              </w:rPr>
              <w:fldChar w:fldCharType="separate"/>
            </w:r>
            <w:r w:rsidR="00EF4984">
              <w:rPr>
                <w:noProof/>
                <w:webHidden/>
              </w:rPr>
              <w:t>4</w:t>
            </w:r>
            <w:r w:rsidR="00EF4984">
              <w:rPr>
                <w:noProof/>
                <w:webHidden/>
              </w:rPr>
              <w:fldChar w:fldCharType="end"/>
            </w:r>
          </w:hyperlink>
        </w:p>
        <w:p w14:paraId="1422DDA8" w14:textId="4ACF2FD0" w:rsidR="00EF4984" w:rsidRDefault="00EF4984">
          <w:r>
            <w:rPr>
              <w:b/>
              <w:bCs/>
            </w:rPr>
            <w:fldChar w:fldCharType="end"/>
          </w:r>
        </w:p>
      </w:sdtContent>
    </w:sdt>
    <w:p w14:paraId="42B2DDB1" w14:textId="748E7F40" w:rsidR="00ED100D" w:rsidRDefault="00ED100D" w:rsidP="00ED100D">
      <w:pPr>
        <w:keepNext/>
      </w:pPr>
      <w:bookmarkStart w:id="0" w:name="_Toc473286800"/>
      <w:r>
        <w:rPr>
          <w:noProof/>
          <w:lang w:eastAsia="nl-NL"/>
        </w:rPr>
        <w:drawing>
          <wp:inline distT="0" distB="0" distL="0" distR="0" wp14:anchorId="48F7D505" wp14:editId="6B74A298">
            <wp:extent cx="5724525" cy="4400550"/>
            <wp:effectExtent l="0" t="0" r="9525" b="0"/>
            <wp:docPr id="3" name="Afbeelding 3" descr="D:\6 Software SEM6\JEA\overzicht-kwetter-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6 Software SEM6\JEA\overzicht-kwetter-backen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400550"/>
                    </a:xfrm>
                    <a:prstGeom prst="rect">
                      <a:avLst/>
                    </a:prstGeom>
                    <a:noFill/>
                    <a:ln>
                      <a:noFill/>
                    </a:ln>
                  </pic:spPr>
                </pic:pic>
              </a:graphicData>
            </a:graphic>
          </wp:inline>
        </w:drawing>
      </w:r>
    </w:p>
    <w:p w14:paraId="314CFF1A" w14:textId="4ED4A3A4" w:rsidR="00ED100D" w:rsidRDefault="00ED100D" w:rsidP="00ED100D">
      <w:pPr>
        <w:pStyle w:val="Bijschrift"/>
        <w:rPr>
          <w:rFonts w:asciiTheme="majorHAnsi" w:eastAsiaTheme="majorEastAsia" w:hAnsiTheme="majorHAnsi" w:cstheme="majorBidi"/>
          <w:b w:val="0"/>
          <w:bCs w:val="0"/>
          <w:color w:val="365F91" w:themeColor="accent1" w:themeShade="BF"/>
          <w:sz w:val="28"/>
          <w:szCs w:val="28"/>
        </w:rPr>
      </w:pPr>
      <w:r>
        <w:t xml:space="preserve">Figuur </w:t>
      </w:r>
      <w:fldSimple w:instr=" SEQ Figuur \* ARABIC ">
        <w:r>
          <w:rPr>
            <w:noProof/>
          </w:rPr>
          <w:t>1</w:t>
        </w:r>
      </w:fldSimple>
      <w:r>
        <w:t xml:space="preserve"> Te realiseren componenten in de backend </w:t>
      </w:r>
      <w:r>
        <w:br w:type="page"/>
      </w:r>
    </w:p>
    <w:p w14:paraId="7AC2199F" w14:textId="120051C0" w:rsidR="00396B35" w:rsidRDefault="003D1E76" w:rsidP="00EF4984">
      <w:pPr>
        <w:pStyle w:val="Kop1"/>
      </w:pPr>
      <w:r>
        <w:lastRenderedPageBreak/>
        <w:t xml:space="preserve">Analyse en </w:t>
      </w:r>
      <w:r w:rsidR="00396B35">
        <w:t>Ontwerp</w:t>
      </w:r>
      <w:bookmarkEnd w:id="0"/>
    </w:p>
    <w:p w14:paraId="035DE5BF" w14:textId="78D75D6E" w:rsidR="00396B35" w:rsidRDefault="00396B35" w:rsidP="00396B35">
      <w:r>
        <w:t xml:space="preserve">Deliverables voor het ontwerp zijn </w:t>
      </w:r>
      <w:proofErr w:type="spellStart"/>
      <w:r>
        <w:t>userstories</w:t>
      </w:r>
      <w:proofErr w:type="spellEnd"/>
      <w:r>
        <w:t xml:space="preserve">, een </w:t>
      </w:r>
      <w:r w:rsidR="003D1E76">
        <w:t>klassendiagram</w:t>
      </w:r>
      <w:r>
        <w:t xml:space="preserve"> en een specificatie van de service laag. De specificatie van de service laag wordt </w:t>
      </w:r>
      <w:r w:rsidR="003D1E76">
        <w:t xml:space="preserve">in </w:t>
      </w:r>
      <w:proofErr w:type="spellStart"/>
      <w:r w:rsidR="003D1E76">
        <w:t>JavaDoc</w:t>
      </w:r>
      <w:proofErr w:type="spellEnd"/>
      <w:r w:rsidR="003D1E76">
        <w:t xml:space="preserve"> beschreven.</w:t>
      </w:r>
    </w:p>
    <w:p w14:paraId="11C9954F" w14:textId="1CAD40DF" w:rsidR="0025176B" w:rsidRDefault="0025176B" w:rsidP="00396B35">
      <w:r>
        <w:t>Bespreek je ontwerp met de docent voor je in je implementatie duikt.</w:t>
      </w:r>
      <w:bookmarkStart w:id="1" w:name="_GoBack"/>
      <w:bookmarkEnd w:id="1"/>
    </w:p>
    <w:p w14:paraId="444382F7" w14:textId="45284879" w:rsidR="00396B35" w:rsidRDefault="00396B35" w:rsidP="00EF4984">
      <w:pPr>
        <w:pStyle w:val="Kop1"/>
      </w:pPr>
      <w:bookmarkStart w:id="2" w:name="_Toc473286801"/>
      <w:r>
        <w:t>Realisatie</w:t>
      </w:r>
      <w:bookmarkEnd w:id="2"/>
      <w:r w:rsidR="00ED100D">
        <w:t xml:space="preserve"> stappenplan</w:t>
      </w:r>
    </w:p>
    <w:p w14:paraId="6D040882" w14:textId="29E1D007" w:rsidR="00EF4984" w:rsidRDefault="00396B35" w:rsidP="00396B35">
      <w:r>
        <w:t xml:space="preserve">Deliverable voor de realisatie is een Java EE-applicatie die </w:t>
      </w:r>
      <w:proofErr w:type="spellStart"/>
      <w:r>
        <w:t>gedeployed</w:t>
      </w:r>
      <w:proofErr w:type="spellEnd"/>
      <w:r>
        <w:t xml:space="preserve"> in een EE-container (</w:t>
      </w:r>
      <w:proofErr w:type="spellStart"/>
      <w:r w:rsidR="003D1E76">
        <w:t>Pa</w:t>
      </w:r>
      <w:r w:rsidR="0022494A">
        <w:t>y</w:t>
      </w:r>
      <w:r w:rsidR="003D1E76">
        <w:t>a</w:t>
      </w:r>
      <w:r w:rsidR="0022494A">
        <w:t>r</w:t>
      </w:r>
      <w:r w:rsidR="003D1E76">
        <w:t>a</w:t>
      </w:r>
      <w:proofErr w:type="spellEnd"/>
      <w:r>
        <w:t xml:space="preserve">) runt. Voor het bouwen van de applicatie wordt gebruik gemaakt van EE-technologieën  zoals CDI, </w:t>
      </w:r>
      <w:proofErr w:type="spellStart"/>
      <w:r>
        <w:t>EJB’s</w:t>
      </w:r>
      <w:proofErr w:type="spellEnd"/>
      <w:r>
        <w:t>, Events etc. om een “</w:t>
      </w:r>
      <w:proofErr w:type="spellStart"/>
      <w:r>
        <w:t>loosely</w:t>
      </w:r>
      <w:proofErr w:type="spellEnd"/>
      <w:r>
        <w:t xml:space="preserve"> </w:t>
      </w:r>
      <w:proofErr w:type="spellStart"/>
      <w:r>
        <w:t>coupled</w:t>
      </w:r>
      <w:proofErr w:type="spellEnd"/>
      <w:r>
        <w:t xml:space="preserve"> </w:t>
      </w:r>
      <w:proofErr w:type="spellStart"/>
      <w:r>
        <w:t>architecture</w:t>
      </w:r>
      <w:proofErr w:type="spellEnd"/>
      <w:r>
        <w:t>” te realiseren.</w:t>
      </w:r>
    </w:p>
    <w:p w14:paraId="576F9373" w14:textId="38748538" w:rsidR="003D1E76" w:rsidRDefault="003D1E76" w:rsidP="00396B35">
      <w:r>
        <w:t xml:space="preserve">Bouw je applicatie geleidelijk op volgens het onderstaande stappenplan. Voorzie telkens automatische testen voor je naar de volgende stap gaat. Voorzie je </w:t>
      </w:r>
      <w:proofErr w:type="spellStart"/>
      <w:r>
        <w:t>commits</w:t>
      </w:r>
      <w:proofErr w:type="spellEnd"/>
      <w:r>
        <w:t xml:space="preserve"> met tags per stap.</w:t>
      </w:r>
    </w:p>
    <w:tbl>
      <w:tblPr>
        <w:tblStyle w:val="Tabelraster"/>
        <w:tblW w:w="0" w:type="auto"/>
        <w:tblLook w:val="04A0" w:firstRow="1" w:lastRow="0" w:firstColumn="1" w:lastColumn="0" w:noHBand="0" w:noVBand="1"/>
      </w:tblPr>
      <w:tblGrid>
        <w:gridCol w:w="2943"/>
        <w:gridCol w:w="6218"/>
      </w:tblGrid>
      <w:tr w:rsidR="003D1E76" w14:paraId="4FAD1163" w14:textId="77777777" w:rsidTr="007D0CC4">
        <w:tc>
          <w:tcPr>
            <w:tcW w:w="2943" w:type="dxa"/>
          </w:tcPr>
          <w:p w14:paraId="52695D47" w14:textId="5A75BEAF" w:rsidR="003D1E76" w:rsidRDefault="003D1E76" w:rsidP="003D1E76">
            <w:pPr>
              <w:pStyle w:val="Lijstalinea"/>
              <w:numPr>
                <w:ilvl w:val="0"/>
                <w:numId w:val="22"/>
              </w:numPr>
            </w:pPr>
            <w:r>
              <w:t>Model</w:t>
            </w:r>
          </w:p>
        </w:tc>
        <w:tc>
          <w:tcPr>
            <w:tcW w:w="6218" w:type="dxa"/>
          </w:tcPr>
          <w:p w14:paraId="6DFDE552" w14:textId="77777777" w:rsidR="003D1E76" w:rsidRDefault="003D1E76" w:rsidP="00396B35">
            <w:r>
              <w:t>Implementeer je domeinmodel waarbij de entiteiten op een correcte manier met elkaar geassocieerd zijn.</w:t>
            </w:r>
          </w:p>
          <w:p w14:paraId="0882EEB1" w14:textId="44152A1E" w:rsidR="003D1E76" w:rsidRDefault="008D4FF0" w:rsidP="003D1E76">
            <w:r>
              <w:t>Cre</w:t>
            </w:r>
            <w:r w:rsidR="0022494A">
              <w:t>ëe</w:t>
            </w:r>
            <w:r>
              <w:t xml:space="preserve">r unit testen met een representatieve set aan </w:t>
            </w:r>
            <w:r w:rsidR="0022494A">
              <w:t>t</w:t>
            </w:r>
            <w:r w:rsidR="003D1E76">
              <w:t>est objecten voor alle functionele scenario’s</w:t>
            </w:r>
            <w:r>
              <w:t xml:space="preserve"> (10 gebruikers met onderlinge vriendschappen en 10 </w:t>
            </w:r>
            <w:proofErr w:type="spellStart"/>
            <w:r>
              <w:t>kweets</w:t>
            </w:r>
            <w:proofErr w:type="spellEnd"/>
            <w:r>
              <w:t>)</w:t>
            </w:r>
            <w:r w:rsidR="007D653D">
              <w:t>.</w:t>
            </w:r>
          </w:p>
          <w:p w14:paraId="2F2C4057" w14:textId="2B29F0B6" w:rsidR="003D1E76" w:rsidRDefault="003D1E76" w:rsidP="003D1E76">
            <w:r>
              <w:t>Test de associaties na het aanmaken van de objecten</w:t>
            </w:r>
          </w:p>
        </w:tc>
      </w:tr>
      <w:tr w:rsidR="007D653D" w:rsidRPr="003D1E76" w14:paraId="117730D3" w14:textId="77777777" w:rsidTr="007D0CC4">
        <w:tc>
          <w:tcPr>
            <w:tcW w:w="2943" w:type="dxa"/>
          </w:tcPr>
          <w:p w14:paraId="155D5081" w14:textId="18F958C6" w:rsidR="007D653D" w:rsidRPr="003D1E76" w:rsidRDefault="007D653D" w:rsidP="008D4FF0">
            <w:pPr>
              <w:pStyle w:val="Lijstalinea"/>
              <w:numPr>
                <w:ilvl w:val="0"/>
                <w:numId w:val="22"/>
              </w:numPr>
              <w:rPr>
                <w:lang w:val="en-GB"/>
              </w:rPr>
            </w:pPr>
            <w:r>
              <w:rPr>
                <w:lang w:val="en-GB"/>
              </w:rPr>
              <w:t>Collection Data Access Layer</w:t>
            </w:r>
          </w:p>
        </w:tc>
        <w:tc>
          <w:tcPr>
            <w:tcW w:w="6218" w:type="dxa"/>
          </w:tcPr>
          <w:p w14:paraId="7A07A74E" w14:textId="77777777" w:rsidR="007D653D" w:rsidRDefault="007D653D" w:rsidP="00396B35">
            <w:r>
              <w:t xml:space="preserve">Verplaats de objecten uit de unit testen naar een Data Access </w:t>
            </w:r>
            <w:proofErr w:type="spellStart"/>
            <w:r>
              <w:t>Layer</w:t>
            </w:r>
            <w:proofErr w:type="spellEnd"/>
            <w:r>
              <w:t xml:space="preserve"> die via </w:t>
            </w:r>
            <w:proofErr w:type="spellStart"/>
            <w:r>
              <w:t>collections</w:t>
            </w:r>
            <w:proofErr w:type="spellEnd"/>
            <w:r>
              <w:t xml:space="preserve"> de gegevens “in memory” beheert.</w:t>
            </w:r>
          </w:p>
          <w:p w14:paraId="37E619C3" w14:textId="29D4ADEB" w:rsidR="007D653D" w:rsidRPr="003D1E76" w:rsidRDefault="007D653D" w:rsidP="00396B35">
            <w:r>
              <w:t xml:space="preserve">Voorzie unit testen voor je Data Access </w:t>
            </w:r>
            <w:proofErr w:type="spellStart"/>
            <w:r>
              <w:t>Layer</w:t>
            </w:r>
            <w:proofErr w:type="spellEnd"/>
            <w:r>
              <w:t>.</w:t>
            </w:r>
          </w:p>
        </w:tc>
      </w:tr>
      <w:tr w:rsidR="003D1E76" w:rsidRPr="003D1E76" w14:paraId="1C5E7BF6" w14:textId="77777777" w:rsidTr="007D0CC4">
        <w:tc>
          <w:tcPr>
            <w:tcW w:w="2943" w:type="dxa"/>
          </w:tcPr>
          <w:p w14:paraId="3D80DD41" w14:textId="6477D4FD" w:rsidR="003D1E76" w:rsidRPr="003D1E76" w:rsidRDefault="003D1E76" w:rsidP="008D4FF0">
            <w:pPr>
              <w:pStyle w:val="Lijstalinea"/>
              <w:numPr>
                <w:ilvl w:val="0"/>
                <w:numId w:val="22"/>
              </w:numPr>
              <w:rPr>
                <w:lang w:val="en-GB"/>
              </w:rPr>
            </w:pPr>
            <w:r w:rsidRPr="003D1E76">
              <w:rPr>
                <w:lang w:val="en-GB"/>
              </w:rPr>
              <w:t xml:space="preserve">Service Layer + </w:t>
            </w:r>
            <w:r w:rsidR="00EB50B1">
              <w:rPr>
                <w:lang w:val="en-GB"/>
              </w:rPr>
              <w:t>Collection</w:t>
            </w:r>
            <w:r w:rsidR="00EB50B1" w:rsidRPr="003D1E76">
              <w:rPr>
                <w:lang w:val="en-GB"/>
              </w:rPr>
              <w:t xml:space="preserve"> </w:t>
            </w:r>
            <w:r w:rsidRPr="003D1E76">
              <w:rPr>
                <w:lang w:val="en-GB"/>
              </w:rPr>
              <w:t>Data Access Layer</w:t>
            </w:r>
          </w:p>
        </w:tc>
        <w:tc>
          <w:tcPr>
            <w:tcW w:w="6218" w:type="dxa"/>
          </w:tcPr>
          <w:p w14:paraId="5AD8056D" w14:textId="347C1D89" w:rsidR="003D1E76" w:rsidRDefault="003D1E76" w:rsidP="00396B35">
            <w:r w:rsidRPr="003D1E76">
              <w:t xml:space="preserve">Voorzie </w:t>
            </w:r>
            <w:r w:rsidR="007D653D">
              <w:t xml:space="preserve">de gepaste service </w:t>
            </w:r>
            <w:proofErr w:type="spellStart"/>
            <w:r w:rsidR="007D653D">
              <w:t>layers</w:t>
            </w:r>
            <w:proofErr w:type="spellEnd"/>
            <w:r w:rsidR="007D653D">
              <w:t xml:space="preserve">. Maak voorlopig enkel gebruik van de Collection Data Access </w:t>
            </w:r>
            <w:proofErr w:type="spellStart"/>
            <w:r w:rsidR="007D653D">
              <w:t>Layer</w:t>
            </w:r>
            <w:proofErr w:type="spellEnd"/>
            <w:r w:rsidR="007D653D">
              <w:t>.</w:t>
            </w:r>
          </w:p>
          <w:p w14:paraId="7A5A1858" w14:textId="77777777" w:rsidR="003D1E76" w:rsidRDefault="003D1E76" w:rsidP="00396B35">
            <w:r>
              <w:t>Voorzie methodes voor alle functionele scenario’s.</w:t>
            </w:r>
          </w:p>
          <w:p w14:paraId="55C7AA0A" w14:textId="67D332C6" w:rsidR="003D1E76" w:rsidRDefault="003D1E76" w:rsidP="00396B35">
            <w:r>
              <w:t xml:space="preserve">Voer controles uit die ongewenst gebruik met </w:t>
            </w:r>
            <w:proofErr w:type="spellStart"/>
            <w:r>
              <w:t>exceptions</w:t>
            </w:r>
            <w:proofErr w:type="spellEnd"/>
            <w:r>
              <w:t xml:space="preserve"> signaleren.</w:t>
            </w:r>
          </w:p>
          <w:p w14:paraId="13B4DBBC" w14:textId="65B4D6BD" w:rsidR="003D1E76" w:rsidRPr="003D1E76" w:rsidRDefault="008D4FF0" w:rsidP="007D653D">
            <w:r>
              <w:t xml:space="preserve">Maak een unit test voor de service </w:t>
            </w:r>
            <w:proofErr w:type="spellStart"/>
            <w:r>
              <w:t>layer</w:t>
            </w:r>
            <w:proofErr w:type="spellEnd"/>
            <w:r>
              <w:t xml:space="preserve"> en voorzie een integrati</w:t>
            </w:r>
            <w:r w:rsidR="009812A1">
              <w:t>e</w:t>
            </w:r>
            <w:r>
              <w:t>test</w:t>
            </w:r>
            <w:r w:rsidR="009812A1">
              <w:t xml:space="preserve"> met de Data Access </w:t>
            </w:r>
            <w:proofErr w:type="spellStart"/>
            <w:r w:rsidR="009812A1">
              <w:t>Layer</w:t>
            </w:r>
            <w:proofErr w:type="spellEnd"/>
            <w:r>
              <w:t xml:space="preserve">. </w:t>
            </w:r>
            <w:r w:rsidR="003D1E76">
              <w:t xml:space="preserve">Test de functionele scenario’s via de service </w:t>
            </w:r>
            <w:proofErr w:type="spellStart"/>
            <w:r w:rsidR="003D1E76">
              <w:t>layer</w:t>
            </w:r>
            <w:proofErr w:type="spellEnd"/>
            <w:r w:rsidR="003D1E76">
              <w:t>.</w:t>
            </w:r>
          </w:p>
        </w:tc>
      </w:tr>
      <w:tr w:rsidR="003D1E76" w:rsidRPr="003D1E76" w14:paraId="0439393C" w14:textId="77777777" w:rsidTr="007D0CC4">
        <w:tc>
          <w:tcPr>
            <w:tcW w:w="2943" w:type="dxa"/>
          </w:tcPr>
          <w:p w14:paraId="6FC65CD6" w14:textId="098360D1" w:rsidR="003D1E76" w:rsidRPr="003D1E76" w:rsidRDefault="003D1E76" w:rsidP="003D1E76">
            <w:pPr>
              <w:pStyle w:val="Lijstalinea"/>
              <w:numPr>
                <w:ilvl w:val="0"/>
                <w:numId w:val="22"/>
              </w:numPr>
            </w:pPr>
            <w:r>
              <w:t xml:space="preserve">Rest </w:t>
            </w:r>
            <w:proofErr w:type="spellStart"/>
            <w:r>
              <w:t>Layer</w:t>
            </w:r>
            <w:proofErr w:type="spellEnd"/>
          </w:p>
        </w:tc>
        <w:tc>
          <w:tcPr>
            <w:tcW w:w="6218" w:type="dxa"/>
          </w:tcPr>
          <w:p w14:paraId="00EF2FDE" w14:textId="15E1F2CC" w:rsidR="003D1E76" w:rsidRDefault="003D1E76" w:rsidP="00396B35">
            <w:r>
              <w:t xml:space="preserve">Voorzie een REST </w:t>
            </w:r>
            <w:proofErr w:type="spellStart"/>
            <w:r>
              <w:t>api</w:t>
            </w:r>
            <w:proofErr w:type="spellEnd"/>
            <w:r>
              <w:t xml:space="preserve"> waarbij de methodes van de verschillende service </w:t>
            </w:r>
            <w:r w:rsidR="002B1109">
              <w:t xml:space="preserve">klassen </w:t>
            </w:r>
            <w:r>
              <w:t xml:space="preserve">aangesproken kunnen worden, en waarbij het model als </w:t>
            </w:r>
            <w:r w:rsidR="008D4FF0">
              <w:t xml:space="preserve">datatransfer object </w:t>
            </w:r>
            <w:r>
              <w:t>gebruikt wordt</w:t>
            </w:r>
            <w:r w:rsidR="008D4FF0">
              <w:t xml:space="preserve"> (en niet bv. String)</w:t>
            </w:r>
          </w:p>
          <w:p w14:paraId="09AF17E1" w14:textId="7277FBAB" w:rsidR="003D1E76" w:rsidRDefault="003D1E76" w:rsidP="00396B35">
            <w:r>
              <w:t xml:space="preserve">Geef enkel JSON terug als resultaat en </w:t>
            </w:r>
            <w:r w:rsidR="00014F1A">
              <w:t xml:space="preserve">handel </w:t>
            </w:r>
            <w:proofErr w:type="spellStart"/>
            <w:r>
              <w:t>Exceptions</w:t>
            </w:r>
            <w:proofErr w:type="spellEnd"/>
            <w:r>
              <w:t xml:space="preserve"> bij ongewenst gebruik</w:t>
            </w:r>
            <w:r w:rsidR="00014F1A">
              <w:t xml:space="preserve"> adequaat af</w:t>
            </w:r>
            <w:r>
              <w:t>.</w:t>
            </w:r>
          </w:p>
          <w:p w14:paraId="19123744" w14:textId="7D8BC6F4" w:rsidR="003D1E76" w:rsidRDefault="001B6944" w:rsidP="00396B35">
            <w:proofErr w:type="spellStart"/>
            <w:r>
              <w:t>Deploy</w:t>
            </w:r>
            <w:proofErr w:type="spellEnd"/>
            <w:r>
              <w:t xml:space="preserve"> je web applicatie in je container en controleer je REST </w:t>
            </w:r>
            <w:proofErr w:type="spellStart"/>
            <w:r>
              <w:t>layer</w:t>
            </w:r>
            <w:proofErr w:type="spellEnd"/>
            <w:r>
              <w:t xml:space="preserve"> via je browser</w:t>
            </w:r>
            <w:r w:rsidR="002B1109">
              <w:t xml:space="preserve"> of Postman</w:t>
            </w:r>
            <w:r>
              <w:t>.</w:t>
            </w:r>
          </w:p>
          <w:p w14:paraId="27E48118" w14:textId="24433933" w:rsidR="001B6944" w:rsidRPr="003D1E76" w:rsidRDefault="001B6944" w:rsidP="002B1109">
            <w:r>
              <w:t xml:space="preserve">Schrijf een REST test die met een </w:t>
            </w:r>
            <w:proofErr w:type="spellStart"/>
            <w:r>
              <w:t>HTTPClient</w:t>
            </w:r>
            <w:proofErr w:type="spellEnd"/>
            <w:r>
              <w:t xml:space="preserve"> de belangrijkste functionaliteit van je </w:t>
            </w:r>
            <w:r w:rsidR="002B1109">
              <w:t xml:space="preserve">Rest </w:t>
            </w:r>
            <w:proofErr w:type="spellStart"/>
            <w:r w:rsidR="002B1109">
              <w:t>api</w:t>
            </w:r>
            <w:proofErr w:type="spellEnd"/>
            <w:r w:rsidR="002B1109">
              <w:t xml:space="preserve"> </w:t>
            </w:r>
            <w:r>
              <w:t>test.</w:t>
            </w:r>
          </w:p>
        </w:tc>
      </w:tr>
      <w:tr w:rsidR="003D1E76" w:rsidRPr="003D1E76" w14:paraId="217B24F9" w14:textId="77777777" w:rsidTr="007D0CC4">
        <w:tc>
          <w:tcPr>
            <w:tcW w:w="2943" w:type="dxa"/>
          </w:tcPr>
          <w:p w14:paraId="2255592A" w14:textId="485F4EDB" w:rsidR="003D1E76" w:rsidRPr="003D1E76" w:rsidRDefault="001B6944" w:rsidP="001B6944">
            <w:pPr>
              <w:pStyle w:val="Lijstalinea"/>
              <w:numPr>
                <w:ilvl w:val="0"/>
                <w:numId w:val="22"/>
              </w:numPr>
            </w:pPr>
            <w:r>
              <w:t>Gebruik CDI/EJB</w:t>
            </w:r>
          </w:p>
        </w:tc>
        <w:tc>
          <w:tcPr>
            <w:tcW w:w="6218" w:type="dxa"/>
          </w:tcPr>
          <w:p w14:paraId="250C25E2" w14:textId="41F6194B" w:rsidR="003D1E76" w:rsidRDefault="001B6944" w:rsidP="00396B35">
            <w:r>
              <w:t xml:space="preserve">Bepaal per </w:t>
            </w:r>
            <w:r w:rsidR="002B1109">
              <w:t xml:space="preserve">aangeroepen </w:t>
            </w:r>
            <w:proofErr w:type="spellStart"/>
            <w:r>
              <w:t>constructor</w:t>
            </w:r>
            <w:proofErr w:type="spellEnd"/>
            <w:r>
              <w:t xml:space="preserve"> of je dit door de server kunt laten beheren. Bepaal per klasse de </w:t>
            </w:r>
            <w:proofErr w:type="spellStart"/>
            <w:r>
              <w:t>lifecycle</w:t>
            </w:r>
            <w:proofErr w:type="spellEnd"/>
            <w:r>
              <w:t xml:space="preserve"> van de </w:t>
            </w:r>
            <w:proofErr w:type="spellStart"/>
            <w:r>
              <w:t>bean</w:t>
            </w:r>
            <w:proofErr w:type="spellEnd"/>
            <w:r>
              <w:t>.</w:t>
            </w:r>
          </w:p>
          <w:p w14:paraId="3F4A53BC" w14:textId="0E5F2E94" w:rsidR="001B6944" w:rsidRPr="003D1E76" w:rsidRDefault="001B6944" w:rsidP="00396B35">
            <w:r>
              <w:t xml:space="preserve">Pas je Service </w:t>
            </w:r>
            <w:proofErr w:type="spellStart"/>
            <w:r>
              <w:t>Layer</w:t>
            </w:r>
            <w:proofErr w:type="spellEnd"/>
            <w:r>
              <w:t xml:space="preserve"> en Rest </w:t>
            </w:r>
            <w:proofErr w:type="spellStart"/>
            <w:r>
              <w:t>Layer</w:t>
            </w:r>
            <w:proofErr w:type="spellEnd"/>
            <w:r>
              <w:t xml:space="preserve"> testen aan met gebruik van </w:t>
            </w:r>
            <w:proofErr w:type="spellStart"/>
            <w:r>
              <w:t>Mockito</w:t>
            </w:r>
            <w:proofErr w:type="spellEnd"/>
            <w:r>
              <w:t xml:space="preserve"> zodat de testen zelf weten welke objecten te moeten injecteren.</w:t>
            </w:r>
          </w:p>
        </w:tc>
      </w:tr>
      <w:tr w:rsidR="001B6944" w:rsidRPr="003D1E76" w14:paraId="67C495AC" w14:textId="77777777" w:rsidTr="007D0CC4">
        <w:tc>
          <w:tcPr>
            <w:tcW w:w="2943" w:type="dxa"/>
          </w:tcPr>
          <w:p w14:paraId="749CA085" w14:textId="7D601FB6" w:rsidR="001B6944" w:rsidRDefault="009812A1" w:rsidP="001B6944">
            <w:pPr>
              <w:pStyle w:val="Lijstalinea"/>
              <w:numPr>
                <w:ilvl w:val="0"/>
                <w:numId w:val="22"/>
              </w:numPr>
            </w:pPr>
            <w:r>
              <w:t>A</w:t>
            </w:r>
            <w:r w:rsidR="001B6944">
              <w:t xml:space="preserve">uthenticatie en </w:t>
            </w:r>
            <w:r w:rsidR="008858E0">
              <w:t>autorisatie</w:t>
            </w:r>
          </w:p>
        </w:tc>
        <w:tc>
          <w:tcPr>
            <w:tcW w:w="6218" w:type="dxa"/>
          </w:tcPr>
          <w:p w14:paraId="7BFEAA84" w14:textId="77777777" w:rsidR="001B6944" w:rsidRDefault="001B6944" w:rsidP="00396B35">
            <w:r>
              <w:t xml:space="preserve">Begin met het configureren van een file </w:t>
            </w:r>
            <w:proofErr w:type="spellStart"/>
            <w:r>
              <w:t>realm</w:t>
            </w:r>
            <w:proofErr w:type="spellEnd"/>
            <w:r>
              <w:t xml:space="preserve"> in je applicatie server</w:t>
            </w:r>
          </w:p>
          <w:p w14:paraId="0495E73B" w14:textId="471B396B" w:rsidR="001B6944" w:rsidRDefault="001B6944" w:rsidP="00396B35">
            <w:r>
              <w:t xml:space="preserve">Test of de authenticatie met behulp van BASIC </w:t>
            </w:r>
            <w:proofErr w:type="spellStart"/>
            <w:r>
              <w:t>authentication</w:t>
            </w:r>
            <w:proofErr w:type="spellEnd"/>
            <w:r>
              <w:t xml:space="preserve"> werkt (form mag ook</w:t>
            </w:r>
            <w:r w:rsidR="007D653D">
              <w:t>, maar hergebruik waar gepast!</w:t>
            </w:r>
            <w:r>
              <w:t>)</w:t>
            </w:r>
          </w:p>
          <w:p w14:paraId="4503C310" w14:textId="77777777" w:rsidR="001B6944" w:rsidRDefault="001B6944" w:rsidP="00396B35">
            <w:r>
              <w:lastRenderedPageBreak/>
              <w:t>Definieer de rollen en voeg een testgebruiker toe per rol</w:t>
            </w:r>
          </w:p>
          <w:p w14:paraId="28002A50" w14:textId="77777777" w:rsidR="001B6944" w:rsidRDefault="001B6944" w:rsidP="00396B35">
            <w:r>
              <w:t>Test of de authenticatie voor elke gebruiker de juiste rol geeft</w:t>
            </w:r>
          </w:p>
          <w:p w14:paraId="001947B9" w14:textId="19351BD4" w:rsidR="001B6944" w:rsidRDefault="001B6944" w:rsidP="00396B35">
            <w:r>
              <w:t xml:space="preserve">Voeg </w:t>
            </w:r>
            <w:r w:rsidR="008858E0">
              <w:t>autorisatie</w:t>
            </w:r>
            <w:r>
              <w:t xml:space="preserve"> toe aan de web.xml op basis van rol</w:t>
            </w:r>
          </w:p>
          <w:p w14:paraId="0C507395" w14:textId="77777777" w:rsidR="001B6944" w:rsidRDefault="001B6944" w:rsidP="00396B35">
            <w:r>
              <w:t>Test dat sommige URL’s niet meer toegankelijk zijn voor gewone gebruikers</w:t>
            </w:r>
          </w:p>
          <w:p w14:paraId="70A88A82" w14:textId="4E0814C5" w:rsidR="00AF2F83" w:rsidRDefault="00AF2F83" w:rsidP="00396B35">
            <w:r>
              <w:t xml:space="preserve">Wijzig je REST </w:t>
            </w:r>
            <w:proofErr w:type="spellStart"/>
            <w:r>
              <w:t>layer</w:t>
            </w:r>
            <w:proofErr w:type="spellEnd"/>
            <w:r>
              <w:t xml:space="preserve"> zodat sommige scenario’s enkel uitgevoerd kunnen worden door een bepaalde rol</w:t>
            </w:r>
          </w:p>
          <w:p w14:paraId="37C6FC29" w14:textId="257955BB" w:rsidR="001B6944" w:rsidRDefault="001B6944" w:rsidP="00396B35">
            <w:r>
              <w:t xml:space="preserve">Pas je Rest </w:t>
            </w:r>
            <w:proofErr w:type="spellStart"/>
            <w:r>
              <w:t>Layer</w:t>
            </w:r>
            <w:proofErr w:type="spellEnd"/>
            <w:r>
              <w:t xml:space="preserve"> testen aan zodat je </w:t>
            </w:r>
            <w:r w:rsidR="00AF2F83">
              <w:t xml:space="preserve">authenticatie en </w:t>
            </w:r>
            <w:r w:rsidR="008858E0">
              <w:t>autorisatie</w:t>
            </w:r>
            <w:r>
              <w:t xml:space="preserve"> </w:t>
            </w:r>
            <w:r w:rsidR="00A56E06">
              <w:t>meeneemt</w:t>
            </w:r>
          </w:p>
        </w:tc>
      </w:tr>
      <w:tr w:rsidR="00AA2140" w:rsidRPr="003D1E76" w14:paraId="1B668FDB" w14:textId="77777777" w:rsidTr="007D0CC4">
        <w:tc>
          <w:tcPr>
            <w:tcW w:w="2943" w:type="dxa"/>
          </w:tcPr>
          <w:p w14:paraId="107A3A95" w14:textId="0B104D40" w:rsidR="00AA2140" w:rsidRDefault="009812A1" w:rsidP="001B6944">
            <w:pPr>
              <w:pStyle w:val="Lijstalinea"/>
              <w:numPr>
                <w:ilvl w:val="0"/>
                <w:numId w:val="22"/>
              </w:numPr>
            </w:pPr>
            <w:r>
              <w:lastRenderedPageBreak/>
              <w:t xml:space="preserve">Database Access </w:t>
            </w:r>
            <w:proofErr w:type="spellStart"/>
            <w:r>
              <w:t>Layer</w:t>
            </w:r>
            <w:proofErr w:type="spellEnd"/>
          </w:p>
        </w:tc>
        <w:tc>
          <w:tcPr>
            <w:tcW w:w="6218" w:type="dxa"/>
          </w:tcPr>
          <w:p w14:paraId="04199E2D" w14:textId="77777777" w:rsidR="00AA2140" w:rsidRDefault="00AA2140" w:rsidP="00AA2140">
            <w:r>
              <w:t xml:space="preserve">Zorg ervoor dat je code kan kiezen welke data access </w:t>
            </w:r>
            <w:proofErr w:type="spellStart"/>
            <w:r>
              <w:t>layer</w:t>
            </w:r>
            <w:proofErr w:type="spellEnd"/>
            <w:r>
              <w:t xml:space="preserve"> implementatie hij nodig heeft</w:t>
            </w:r>
          </w:p>
          <w:p w14:paraId="0B704767" w14:textId="6D6FE1E7" w:rsidR="009812A1" w:rsidRDefault="009812A1" w:rsidP="00AA2140">
            <w:r>
              <w:t xml:space="preserve">Breng JPA annotaties aan waar nodig en schrijf de </w:t>
            </w:r>
            <w:proofErr w:type="spellStart"/>
            <w:r>
              <w:t>named</w:t>
            </w:r>
            <w:proofErr w:type="spellEnd"/>
            <w:r>
              <w:t xml:space="preserve"> </w:t>
            </w:r>
            <w:proofErr w:type="spellStart"/>
            <w:r>
              <w:t>queries</w:t>
            </w:r>
            <w:proofErr w:type="spellEnd"/>
            <w:r>
              <w:t xml:space="preserve"> voor opzoekingen.</w:t>
            </w:r>
          </w:p>
          <w:p w14:paraId="6010FCFE" w14:textId="77777777" w:rsidR="00AA2140" w:rsidRDefault="00AA2140" w:rsidP="00AA2140">
            <w:r>
              <w:t>Zorg ervoor dat je test objecten ook effectief opgeslagen worden in de database.</w:t>
            </w:r>
          </w:p>
          <w:p w14:paraId="3C2610FD" w14:textId="2B44A8B5" w:rsidR="00AA2140" w:rsidRDefault="00AA2140" w:rsidP="009812A1">
            <w:r>
              <w:t>Voer dezelfde testen uit als</w:t>
            </w:r>
            <w:r w:rsidR="009812A1">
              <w:t xml:space="preserve"> in</w:t>
            </w:r>
            <w:r>
              <w:t xml:space="preserve"> stap </w:t>
            </w:r>
            <w:r w:rsidR="009812A1">
              <w:t>3</w:t>
            </w:r>
            <w:r>
              <w:t xml:space="preserve"> maar dan met gebrui</w:t>
            </w:r>
            <w:r w:rsidR="007D0CC4">
              <w:t xml:space="preserve">k van de database access </w:t>
            </w:r>
            <w:proofErr w:type="spellStart"/>
            <w:r w:rsidR="007D0CC4">
              <w:t>layer</w:t>
            </w:r>
            <w:proofErr w:type="spellEnd"/>
            <w:r w:rsidR="007D0CC4">
              <w:t>.</w:t>
            </w:r>
          </w:p>
        </w:tc>
      </w:tr>
      <w:tr w:rsidR="007D653D" w:rsidRPr="003D1E76" w14:paraId="449E00E6" w14:textId="77777777" w:rsidTr="007D0CC4">
        <w:tc>
          <w:tcPr>
            <w:tcW w:w="2943" w:type="dxa"/>
          </w:tcPr>
          <w:p w14:paraId="6E3B36AC" w14:textId="7B11F87C" w:rsidR="007D653D" w:rsidRDefault="009812A1" w:rsidP="001B6944">
            <w:pPr>
              <w:pStyle w:val="Lijstalinea"/>
              <w:numPr>
                <w:ilvl w:val="0"/>
                <w:numId w:val="22"/>
              </w:numPr>
            </w:pPr>
            <w:r>
              <w:t>D</w:t>
            </w:r>
            <w:r w:rsidR="007D653D">
              <w:t xml:space="preserve">atabase </w:t>
            </w:r>
            <w:proofErr w:type="spellStart"/>
            <w:r w:rsidR="007D653D">
              <w:t>realm</w:t>
            </w:r>
            <w:proofErr w:type="spellEnd"/>
          </w:p>
        </w:tc>
        <w:tc>
          <w:tcPr>
            <w:tcW w:w="6218" w:type="dxa"/>
          </w:tcPr>
          <w:p w14:paraId="0CB67C0E" w14:textId="77777777" w:rsidR="007D653D" w:rsidRDefault="007D653D" w:rsidP="00AA2140">
            <w:r>
              <w:t xml:space="preserve">Configureer een </w:t>
            </w:r>
            <w:proofErr w:type="spellStart"/>
            <w:r>
              <w:t>managed</w:t>
            </w:r>
            <w:proofErr w:type="spellEnd"/>
            <w:r>
              <w:t xml:space="preserve"> resource die een database gebruikt als </w:t>
            </w:r>
            <w:proofErr w:type="spellStart"/>
            <w:r>
              <w:t>realm</w:t>
            </w:r>
            <w:proofErr w:type="spellEnd"/>
            <w:r>
              <w:t>.</w:t>
            </w:r>
          </w:p>
          <w:p w14:paraId="594D8D1D" w14:textId="77777777" w:rsidR="007D653D" w:rsidRDefault="007D653D" w:rsidP="00AA2140">
            <w:r>
              <w:t>Pas je project configuratie aan zodat hij gebruik maakt van je nieuwe resource.</w:t>
            </w:r>
          </w:p>
          <w:p w14:paraId="70AD54E0" w14:textId="12F64EB1" w:rsidR="007D653D" w:rsidRDefault="007D653D" w:rsidP="00AA2140">
            <w:r>
              <w:t>Voer je testen opnieuw uit.</w:t>
            </w:r>
          </w:p>
        </w:tc>
      </w:tr>
    </w:tbl>
    <w:p w14:paraId="65EE2C07" w14:textId="0F2B80BB" w:rsidR="00396B35" w:rsidRPr="00787D61" w:rsidRDefault="007D0CC4" w:rsidP="00494B64">
      <w:pPr>
        <w:pStyle w:val="Kop1"/>
      </w:pPr>
      <w:bookmarkStart w:id="3" w:name="_Toc473286802"/>
      <w:r>
        <w:t>B</w:t>
      </w:r>
      <w:r w:rsidR="00B027D6">
        <w:t>eoordeling</w:t>
      </w:r>
      <w:bookmarkEnd w:id="3"/>
    </w:p>
    <w:p w14:paraId="22D5BD8D" w14:textId="77777777" w:rsidR="00494B64" w:rsidRDefault="00396B35" w:rsidP="00396B35">
      <w:r>
        <w:t>De kwaliteit van de programmacode wordt meegenomen in de beoordeling.</w:t>
      </w:r>
    </w:p>
    <w:p w14:paraId="29AAF202" w14:textId="77777777" w:rsidR="00494B64" w:rsidRDefault="00494B64" w:rsidP="00396B35">
      <w:r>
        <w:t>Het voldoende niveau wordt per onderwerp als volgt bepaald:</w:t>
      </w:r>
    </w:p>
    <w:p w14:paraId="18EEC979" w14:textId="77777777" w:rsidR="00494B64" w:rsidRPr="00ED100D" w:rsidRDefault="00494B64" w:rsidP="00494B64">
      <w:pPr>
        <w:numPr>
          <w:ilvl w:val="0"/>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t xml:space="preserve">Het opzetten van een lokale ontwikkelomgeving met versiebeheer, geconfigureerde </w:t>
      </w:r>
      <w:proofErr w:type="spellStart"/>
      <w:r w:rsidRPr="00ED100D">
        <w:rPr>
          <w:rFonts w:eastAsia="Times New Roman" w:cs="Times New Roman"/>
          <w:lang w:eastAsia="nl-NL"/>
        </w:rPr>
        <w:t>build</w:t>
      </w:r>
      <w:proofErr w:type="spellEnd"/>
      <w:r w:rsidRPr="00ED100D">
        <w:rPr>
          <w:rFonts w:eastAsia="Times New Roman" w:cs="Times New Roman"/>
          <w:lang w:eastAsia="nl-NL"/>
        </w:rPr>
        <w:t xml:space="preserve"> tool en automatische (scenario) testen</w:t>
      </w:r>
    </w:p>
    <w:p w14:paraId="16417857" w14:textId="1E7F5DB8" w:rsidR="00D91054" w:rsidRPr="00ED100D" w:rsidRDefault="00D91054" w:rsidP="00D91054">
      <w:pPr>
        <w:numPr>
          <w:ilvl w:val="1"/>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t xml:space="preserve">Je kunt wijzigingen aan je code documenteren. Je hebt minstens per realisatie een tag voorzien die apart uit te voeren is. Je project </w:t>
      </w:r>
      <w:proofErr w:type="spellStart"/>
      <w:r w:rsidRPr="00ED100D">
        <w:rPr>
          <w:rFonts w:eastAsia="Times New Roman" w:cs="Times New Roman"/>
          <w:lang w:eastAsia="nl-NL"/>
        </w:rPr>
        <w:t>dependencies</w:t>
      </w:r>
      <w:proofErr w:type="spellEnd"/>
      <w:r w:rsidRPr="00ED100D">
        <w:rPr>
          <w:rFonts w:eastAsia="Times New Roman" w:cs="Times New Roman"/>
          <w:lang w:eastAsia="nl-NL"/>
        </w:rPr>
        <w:t xml:space="preserve"> zijn gedocumenteerd en worden automatisch toegevoegd. Je testen kunnen automatisch uitgevoerd worden bij elke </w:t>
      </w:r>
      <w:proofErr w:type="spellStart"/>
      <w:r w:rsidRPr="00ED100D">
        <w:rPr>
          <w:rFonts w:eastAsia="Times New Roman" w:cs="Times New Roman"/>
          <w:lang w:eastAsia="nl-NL"/>
        </w:rPr>
        <w:t>build</w:t>
      </w:r>
      <w:proofErr w:type="spellEnd"/>
      <w:r w:rsidRPr="00ED100D">
        <w:rPr>
          <w:rFonts w:eastAsia="Times New Roman" w:cs="Times New Roman"/>
          <w:lang w:eastAsia="nl-NL"/>
        </w:rPr>
        <w:t>.</w:t>
      </w:r>
    </w:p>
    <w:p w14:paraId="1BB3E154" w14:textId="77777777" w:rsidR="00494B64" w:rsidRPr="00ED100D" w:rsidRDefault="00494B64" w:rsidP="00494B64">
      <w:pPr>
        <w:numPr>
          <w:ilvl w:val="0"/>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t>Het documenteren van een analyse en ontwerp (</w:t>
      </w:r>
      <w:proofErr w:type="spellStart"/>
      <w:r w:rsidRPr="00ED100D">
        <w:rPr>
          <w:rFonts w:eastAsia="Times New Roman" w:cs="Times New Roman"/>
          <w:lang w:eastAsia="nl-NL"/>
        </w:rPr>
        <w:t>userstories</w:t>
      </w:r>
      <w:proofErr w:type="spellEnd"/>
      <w:r w:rsidRPr="00ED100D">
        <w:rPr>
          <w:rFonts w:eastAsia="Times New Roman" w:cs="Times New Roman"/>
          <w:lang w:eastAsia="nl-NL"/>
        </w:rPr>
        <w:t>, klassendiagram) voor een backend applicatie</w:t>
      </w:r>
    </w:p>
    <w:p w14:paraId="173B2D4B" w14:textId="54455ABB" w:rsidR="00D91054" w:rsidRPr="00ED100D" w:rsidRDefault="00D91054" w:rsidP="00D91054">
      <w:pPr>
        <w:numPr>
          <w:ilvl w:val="1"/>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t>Je kunt je beslissingen beargumenteren en je ontwerp is een goede weerspiegeling van je realisatie.</w:t>
      </w:r>
    </w:p>
    <w:p w14:paraId="5ED81A19" w14:textId="2AC5DFAA" w:rsidR="00494B64" w:rsidRPr="00ED100D" w:rsidRDefault="00494B64" w:rsidP="00494B64">
      <w:pPr>
        <w:numPr>
          <w:ilvl w:val="0"/>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t xml:space="preserve">Ontwerp voldoet aan SOLID principes en waar mogelijk zijn </w:t>
      </w:r>
      <w:r w:rsidR="008169F7" w:rsidRPr="00ED100D">
        <w:rPr>
          <w:rFonts w:eastAsia="Times New Roman" w:cs="Times New Roman"/>
          <w:lang w:eastAsia="nl-NL"/>
        </w:rPr>
        <w:t xml:space="preserve">design </w:t>
      </w:r>
      <w:proofErr w:type="spellStart"/>
      <w:r w:rsidR="008169F7" w:rsidRPr="00ED100D">
        <w:rPr>
          <w:rFonts w:eastAsia="Times New Roman" w:cs="Times New Roman"/>
          <w:lang w:eastAsia="nl-NL"/>
        </w:rPr>
        <w:t>patterns</w:t>
      </w:r>
      <w:proofErr w:type="spellEnd"/>
      <w:r w:rsidR="008169F7" w:rsidRPr="00ED100D">
        <w:rPr>
          <w:rFonts w:eastAsia="Times New Roman" w:cs="Times New Roman"/>
          <w:lang w:eastAsia="nl-NL"/>
        </w:rPr>
        <w:t xml:space="preserve"> </w:t>
      </w:r>
      <w:r w:rsidRPr="00ED100D">
        <w:rPr>
          <w:rFonts w:eastAsia="Times New Roman" w:cs="Times New Roman"/>
          <w:lang w:eastAsia="nl-NL"/>
        </w:rPr>
        <w:t>toegepast</w:t>
      </w:r>
    </w:p>
    <w:p w14:paraId="093AAA16" w14:textId="19CDE67F" w:rsidR="00D91054" w:rsidRPr="00ED100D" w:rsidRDefault="00D91054" w:rsidP="00D91054">
      <w:pPr>
        <w:numPr>
          <w:ilvl w:val="1"/>
          <w:numId w:val="25"/>
        </w:numPr>
        <w:spacing w:before="100" w:beforeAutospacing="1" w:after="100" w:afterAutospacing="1" w:line="240" w:lineRule="auto"/>
        <w:rPr>
          <w:rFonts w:eastAsia="Times New Roman" w:cs="Times New Roman"/>
          <w:lang w:eastAsia="nl-NL"/>
        </w:rPr>
      </w:pPr>
      <w:r w:rsidRPr="00ED100D">
        <w:rPr>
          <w:rFonts w:cs="Arial"/>
          <w:color w:val="000000"/>
        </w:rPr>
        <w:t xml:space="preserve">Je kunt je code verdedigen op vlak van uitbreidbaarheid en </w:t>
      </w:r>
      <w:proofErr w:type="spellStart"/>
      <w:r w:rsidRPr="00ED100D">
        <w:rPr>
          <w:rFonts w:cs="Arial"/>
          <w:color w:val="000000"/>
        </w:rPr>
        <w:t>onderhoudbaarheid</w:t>
      </w:r>
      <w:proofErr w:type="spellEnd"/>
      <w:r w:rsidRPr="00ED100D">
        <w:rPr>
          <w:rFonts w:cs="Arial"/>
          <w:color w:val="000000"/>
        </w:rPr>
        <w:t>.</w:t>
      </w:r>
    </w:p>
    <w:p w14:paraId="236E0EF8" w14:textId="77777777" w:rsidR="00494B64" w:rsidRPr="00ED100D" w:rsidRDefault="00494B64" w:rsidP="00494B64">
      <w:pPr>
        <w:numPr>
          <w:ilvl w:val="0"/>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t xml:space="preserve">Opzetten van een lokale </w:t>
      </w:r>
      <w:proofErr w:type="spellStart"/>
      <w:r w:rsidRPr="00ED100D">
        <w:rPr>
          <w:rFonts w:eastAsia="Times New Roman" w:cs="Times New Roman"/>
          <w:lang w:eastAsia="nl-NL"/>
        </w:rPr>
        <w:t>enterprise</w:t>
      </w:r>
      <w:proofErr w:type="spellEnd"/>
      <w:r w:rsidRPr="00ED100D">
        <w:rPr>
          <w:rFonts w:eastAsia="Times New Roman" w:cs="Times New Roman"/>
          <w:lang w:eastAsia="nl-NL"/>
        </w:rPr>
        <w:t xml:space="preserve"> web server die resources en </w:t>
      </w:r>
      <w:proofErr w:type="spellStart"/>
      <w:r w:rsidRPr="00ED100D">
        <w:rPr>
          <w:rFonts w:eastAsia="Times New Roman" w:cs="Times New Roman"/>
          <w:lang w:eastAsia="nl-NL"/>
        </w:rPr>
        <w:t>beans</w:t>
      </w:r>
      <w:proofErr w:type="spellEnd"/>
      <w:r w:rsidRPr="00ED100D">
        <w:rPr>
          <w:rFonts w:eastAsia="Times New Roman" w:cs="Times New Roman"/>
          <w:lang w:eastAsia="nl-NL"/>
        </w:rPr>
        <w:t xml:space="preserve"> kan managen</w:t>
      </w:r>
    </w:p>
    <w:p w14:paraId="50410A6C" w14:textId="77777777" w:rsidR="00494B64" w:rsidRPr="00ED100D" w:rsidRDefault="00494B64" w:rsidP="00494B64">
      <w:pPr>
        <w:numPr>
          <w:ilvl w:val="0"/>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t xml:space="preserve">Gebruik maken van de mogelijkheden van de </w:t>
      </w:r>
      <w:proofErr w:type="spellStart"/>
      <w:r w:rsidRPr="00ED100D">
        <w:rPr>
          <w:rFonts w:eastAsia="Times New Roman" w:cs="Times New Roman"/>
          <w:lang w:eastAsia="nl-NL"/>
        </w:rPr>
        <w:t>enterprise</w:t>
      </w:r>
      <w:proofErr w:type="spellEnd"/>
      <w:r w:rsidRPr="00ED100D">
        <w:rPr>
          <w:rFonts w:eastAsia="Times New Roman" w:cs="Times New Roman"/>
          <w:lang w:eastAsia="nl-NL"/>
        </w:rPr>
        <w:t xml:space="preserve"> web server voor object management en resource management</w:t>
      </w:r>
    </w:p>
    <w:p w14:paraId="47CB3E3A" w14:textId="7CEC2E9A" w:rsidR="00D91054" w:rsidRPr="00ED100D" w:rsidRDefault="00D91054" w:rsidP="00D91054">
      <w:pPr>
        <w:numPr>
          <w:ilvl w:val="1"/>
          <w:numId w:val="25"/>
        </w:numPr>
        <w:spacing w:before="100" w:beforeAutospacing="1" w:after="100" w:afterAutospacing="1" w:line="240" w:lineRule="auto"/>
        <w:rPr>
          <w:rFonts w:eastAsia="Times New Roman" w:cs="Times New Roman"/>
          <w:lang w:eastAsia="nl-NL"/>
        </w:rPr>
      </w:pPr>
      <w:r w:rsidRPr="00ED100D">
        <w:rPr>
          <w:rFonts w:cs="Arial"/>
          <w:color w:val="000000"/>
        </w:rPr>
        <w:t>Je gebruikt geen SE oplossingen waar EE mogelijk is, en je hebt een bewuste keuze gemaakt tussen CDI en EJB annotaties.</w:t>
      </w:r>
    </w:p>
    <w:p w14:paraId="6A39B244" w14:textId="04223376" w:rsidR="00494B64" w:rsidRPr="00ED100D" w:rsidRDefault="00494B64" w:rsidP="00494B64">
      <w:pPr>
        <w:numPr>
          <w:ilvl w:val="0"/>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t xml:space="preserve">Test </w:t>
      </w:r>
      <w:proofErr w:type="spellStart"/>
      <w:r w:rsidRPr="00ED100D">
        <w:rPr>
          <w:rFonts w:eastAsia="Times New Roman" w:cs="Times New Roman"/>
          <w:lang w:eastAsia="nl-NL"/>
        </w:rPr>
        <w:t>driven</w:t>
      </w:r>
      <w:proofErr w:type="spellEnd"/>
      <w:r w:rsidRPr="00ED100D">
        <w:rPr>
          <w:rFonts w:eastAsia="Times New Roman" w:cs="Times New Roman"/>
          <w:lang w:eastAsia="nl-NL"/>
        </w:rPr>
        <w:t xml:space="preserve"> development toepassen op minstens 3 verschillende </w:t>
      </w:r>
      <w:r w:rsidR="008858E0" w:rsidRPr="00ED100D">
        <w:rPr>
          <w:rFonts w:eastAsia="Times New Roman" w:cs="Times New Roman"/>
          <w:lang w:eastAsia="nl-NL"/>
        </w:rPr>
        <w:t>niveaus</w:t>
      </w:r>
      <w:r w:rsidRPr="00ED100D">
        <w:rPr>
          <w:rFonts w:eastAsia="Times New Roman" w:cs="Times New Roman"/>
          <w:lang w:eastAsia="nl-NL"/>
        </w:rPr>
        <w:t xml:space="preserve">: model, service, service + </w:t>
      </w:r>
      <w:proofErr w:type="spellStart"/>
      <w:r w:rsidRPr="00ED100D">
        <w:rPr>
          <w:rFonts w:eastAsia="Times New Roman" w:cs="Times New Roman"/>
          <w:lang w:eastAsia="nl-NL"/>
        </w:rPr>
        <w:t>persistence</w:t>
      </w:r>
      <w:proofErr w:type="spellEnd"/>
      <w:r w:rsidRPr="00ED100D">
        <w:rPr>
          <w:rFonts w:eastAsia="Times New Roman" w:cs="Times New Roman"/>
          <w:lang w:eastAsia="nl-NL"/>
        </w:rPr>
        <w:t xml:space="preserve">. Container </w:t>
      </w:r>
      <w:proofErr w:type="spellStart"/>
      <w:r w:rsidRPr="00ED100D">
        <w:rPr>
          <w:rFonts w:eastAsia="Times New Roman" w:cs="Times New Roman"/>
          <w:lang w:eastAsia="nl-NL"/>
        </w:rPr>
        <w:t>managed</w:t>
      </w:r>
      <w:proofErr w:type="spellEnd"/>
      <w:r w:rsidRPr="00ED100D">
        <w:rPr>
          <w:rFonts w:eastAsia="Times New Roman" w:cs="Times New Roman"/>
          <w:lang w:eastAsia="nl-NL"/>
        </w:rPr>
        <w:t xml:space="preserve"> testen is optioneel.</w:t>
      </w:r>
    </w:p>
    <w:p w14:paraId="131B3BEF" w14:textId="2F1CD9E9" w:rsidR="00494B64" w:rsidRPr="00ED100D" w:rsidRDefault="00494B64" w:rsidP="00494B64">
      <w:pPr>
        <w:numPr>
          <w:ilvl w:val="1"/>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t xml:space="preserve">Je hebt voldoende test </w:t>
      </w:r>
      <w:proofErr w:type="spellStart"/>
      <w:r w:rsidRPr="00ED100D">
        <w:rPr>
          <w:rFonts w:eastAsia="Times New Roman" w:cs="Times New Roman"/>
          <w:lang w:eastAsia="nl-NL"/>
        </w:rPr>
        <w:t>coverage</w:t>
      </w:r>
      <w:proofErr w:type="spellEnd"/>
      <w:r w:rsidRPr="00ED100D">
        <w:rPr>
          <w:rFonts w:eastAsia="Times New Roman" w:cs="Times New Roman"/>
          <w:lang w:eastAsia="nl-NL"/>
        </w:rPr>
        <w:t xml:space="preserve"> voor moeilijkere scenario’s, waarbij je zowel unit als </w:t>
      </w:r>
      <w:proofErr w:type="spellStart"/>
      <w:r w:rsidRPr="00ED100D">
        <w:rPr>
          <w:rFonts w:eastAsia="Times New Roman" w:cs="Times New Roman"/>
          <w:lang w:eastAsia="nl-NL"/>
        </w:rPr>
        <w:t>dependency</w:t>
      </w:r>
      <w:proofErr w:type="spellEnd"/>
      <w:r w:rsidRPr="00ED100D">
        <w:rPr>
          <w:rFonts w:eastAsia="Times New Roman" w:cs="Times New Roman"/>
          <w:lang w:eastAsia="nl-NL"/>
        </w:rPr>
        <w:t xml:space="preserve"> </w:t>
      </w:r>
      <w:proofErr w:type="spellStart"/>
      <w:r w:rsidRPr="00ED100D">
        <w:rPr>
          <w:rFonts w:eastAsia="Times New Roman" w:cs="Times New Roman"/>
          <w:lang w:eastAsia="nl-NL"/>
        </w:rPr>
        <w:t>testing</w:t>
      </w:r>
      <w:proofErr w:type="spellEnd"/>
      <w:r w:rsidRPr="00ED100D">
        <w:rPr>
          <w:rFonts w:eastAsia="Times New Roman" w:cs="Times New Roman"/>
          <w:lang w:eastAsia="nl-NL"/>
        </w:rPr>
        <w:t xml:space="preserve"> gerealiseerd hebt. Je hebt minstens </w:t>
      </w:r>
      <w:r w:rsidR="007D0CC4" w:rsidRPr="00ED100D">
        <w:rPr>
          <w:rFonts w:eastAsia="Times New Roman" w:cs="Times New Roman"/>
          <w:lang w:eastAsia="nl-NL"/>
        </w:rPr>
        <w:t xml:space="preserve">1 andere </w:t>
      </w:r>
      <w:r w:rsidRPr="00ED100D">
        <w:rPr>
          <w:rFonts w:eastAsia="Times New Roman" w:cs="Times New Roman"/>
          <w:lang w:eastAsia="nl-NL"/>
        </w:rPr>
        <w:t>integratie test mo</w:t>
      </w:r>
      <w:r w:rsidR="007D0CC4" w:rsidRPr="00ED100D">
        <w:rPr>
          <w:rFonts w:eastAsia="Times New Roman" w:cs="Times New Roman"/>
          <w:lang w:eastAsia="nl-NL"/>
        </w:rPr>
        <w:t xml:space="preserve">gelijkheid uitgewerkt voor </w:t>
      </w:r>
      <w:r w:rsidR="00EB50B1" w:rsidRPr="00ED100D">
        <w:rPr>
          <w:rFonts w:eastAsia="Times New Roman" w:cs="Times New Roman"/>
          <w:lang w:eastAsia="nl-NL"/>
        </w:rPr>
        <w:t>een extra laag</w:t>
      </w:r>
      <w:r w:rsidR="007D0CC4" w:rsidRPr="00ED100D">
        <w:rPr>
          <w:rFonts w:eastAsia="Times New Roman" w:cs="Times New Roman"/>
          <w:lang w:eastAsia="nl-NL"/>
        </w:rPr>
        <w:t>.</w:t>
      </w:r>
    </w:p>
    <w:p w14:paraId="4278BD29" w14:textId="77777777" w:rsidR="00494B64" w:rsidRPr="00ED100D" w:rsidRDefault="00494B64" w:rsidP="00494B64">
      <w:pPr>
        <w:numPr>
          <w:ilvl w:val="0"/>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lastRenderedPageBreak/>
        <w:t>Web applicatie toegankelijk maken voor HTTP via REST (niveau 1)</w:t>
      </w:r>
    </w:p>
    <w:p w14:paraId="0BC4C5E1" w14:textId="7A63F4FD" w:rsidR="00D91054" w:rsidRPr="00ED100D" w:rsidRDefault="00D91054" w:rsidP="00D91054">
      <w:pPr>
        <w:numPr>
          <w:ilvl w:val="1"/>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t xml:space="preserve">Je applicatie is zonder GUI maar met gebruik van HTTP REST calls volledig bruikbaar. Je gebruikt de mogelijkheden van JAX-RS voor automatische omzettingen van model naar </w:t>
      </w:r>
      <w:r w:rsidR="008858E0" w:rsidRPr="00ED100D">
        <w:rPr>
          <w:rFonts w:eastAsia="Times New Roman" w:cs="Times New Roman"/>
          <w:lang w:eastAsia="nl-NL"/>
        </w:rPr>
        <w:t xml:space="preserve">JSON </w:t>
      </w:r>
      <w:r w:rsidRPr="00ED100D">
        <w:rPr>
          <w:rFonts w:eastAsia="Times New Roman" w:cs="Times New Roman"/>
          <w:lang w:eastAsia="nl-NL"/>
        </w:rPr>
        <w:t xml:space="preserve">en </w:t>
      </w:r>
      <w:r w:rsidR="00A34E7F" w:rsidRPr="00ED100D">
        <w:rPr>
          <w:rFonts w:eastAsia="Times New Roman" w:cs="Times New Roman"/>
          <w:lang w:eastAsia="nl-NL"/>
        </w:rPr>
        <w:t xml:space="preserve">afhandelen van </w:t>
      </w:r>
      <w:proofErr w:type="spellStart"/>
      <w:r w:rsidRPr="00ED100D">
        <w:rPr>
          <w:rFonts w:eastAsia="Times New Roman" w:cs="Times New Roman"/>
          <w:lang w:eastAsia="nl-NL"/>
        </w:rPr>
        <w:t>exceptions</w:t>
      </w:r>
      <w:proofErr w:type="spellEnd"/>
      <w:r w:rsidRPr="00ED100D">
        <w:rPr>
          <w:rFonts w:eastAsia="Times New Roman" w:cs="Times New Roman"/>
          <w:lang w:eastAsia="nl-NL"/>
        </w:rPr>
        <w:t xml:space="preserve"> </w:t>
      </w:r>
    </w:p>
    <w:p w14:paraId="2CFD9B4C" w14:textId="67BA90F5" w:rsidR="00494B64" w:rsidRPr="00ED100D" w:rsidRDefault="00494B64" w:rsidP="00494B64">
      <w:pPr>
        <w:numPr>
          <w:ilvl w:val="0"/>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t xml:space="preserve">Web </w:t>
      </w:r>
      <w:r w:rsidR="000238FE" w:rsidRPr="00ED100D">
        <w:rPr>
          <w:rFonts w:eastAsia="Times New Roman" w:cs="Times New Roman"/>
          <w:lang w:eastAsia="nl-NL"/>
        </w:rPr>
        <w:t>autorisatie</w:t>
      </w:r>
      <w:r w:rsidRPr="00ED100D">
        <w:rPr>
          <w:rFonts w:eastAsia="Times New Roman" w:cs="Times New Roman"/>
          <w:lang w:eastAsia="nl-NL"/>
        </w:rPr>
        <w:t xml:space="preserve"> laten afhandelen door </w:t>
      </w:r>
      <w:proofErr w:type="spellStart"/>
      <w:r w:rsidRPr="00ED100D">
        <w:rPr>
          <w:rFonts w:eastAsia="Times New Roman" w:cs="Times New Roman"/>
          <w:lang w:eastAsia="nl-NL"/>
        </w:rPr>
        <w:t>enterprise</w:t>
      </w:r>
      <w:proofErr w:type="spellEnd"/>
      <w:r w:rsidRPr="00ED100D">
        <w:rPr>
          <w:rFonts w:eastAsia="Times New Roman" w:cs="Times New Roman"/>
          <w:lang w:eastAsia="nl-NL"/>
        </w:rPr>
        <w:t xml:space="preserve"> web server met gebruik van database </w:t>
      </w:r>
      <w:proofErr w:type="spellStart"/>
      <w:r w:rsidRPr="00ED100D">
        <w:rPr>
          <w:rFonts w:eastAsia="Times New Roman" w:cs="Times New Roman"/>
          <w:lang w:eastAsia="nl-NL"/>
        </w:rPr>
        <w:t>realm</w:t>
      </w:r>
      <w:proofErr w:type="spellEnd"/>
    </w:p>
    <w:p w14:paraId="19608065" w14:textId="031B1711" w:rsidR="005F13F4" w:rsidRPr="00ED100D" w:rsidRDefault="005F13F4" w:rsidP="005F13F4">
      <w:pPr>
        <w:numPr>
          <w:ilvl w:val="1"/>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t>Je gebruikers worden in je database beheert en kunnen inloggen en slechts gebruik maken van de functionaliteiten waartoe hun rol toegang heeft.</w:t>
      </w:r>
    </w:p>
    <w:p w14:paraId="183B7E71" w14:textId="77777777" w:rsidR="00494B64" w:rsidRPr="00ED100D" w:rsidRDefault="00494B64" w:rsidP="00494B64">
      <w:pPr>
        <w:numPr>
          <w:ilvl w:val="0"/>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t>Web authenticatie realiseren op service niveau door gebruikt te maken van de JAAS annotaties</w:t>
      </w:r>
    </w:p>
    <w:p w14:paraId="41508898" w14:textId="7B57FB5D" w:rsidR="007D0CC4" w:rsidRPr="00ED100D" w:rsidRDefault="007D0CC4" w:rsidP="007D0CC4">
      <w:pPr>
        <w:numPr>
          <w:ilvl w:val="1"/>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t xml:space="preserve">Je gebruikt het authenticatie mechanisme en de </w:t>
      </w:r>
      <w:r w:rsidR="000238FE" w:rsidRPr="00ED100D">
        <w:rPr>
          <w:rFonts w:eastAsia="Times New Roman" w:cs="Times New Roman"/>
          <w:lang w:eastAsia="nl-NL"/>
        </w:rPr>
        <w:t>autorisatie</w:t>
      </w:r>
      <w:r w:rsidRPr="00ED100D">
        <w:rPr>
          <w:rFonts w:eastAsia="Times New Roman" w:cs="Times New Roman"/>
          <w:lang w:eastAsia="nl-NL"/>
        </w:rPr>
        <w:t xml:space="preserve"> mogelijkheden van JAAS.</w:t>
      </w:r>
    </w:p>
    <w:p w14:paraId="092B5011" w14:textId="6B2F9C3F" w:rsidR="00D91054" w:rsidRPr="00ED100D" w:rsidRDefault="00EF4984" w:rsidP="00494B64">
      <w:pPr>
        <w:numPr>
          <w:ilvl w:val="0"/>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t xml:space="preserve">Je gegevens kunnen zowel zonder </w:t>
      </w:r>
      <w:r w:rsidR="00D91054" w:rsidRPr="00ED100D">
        <w:rPr>
          <w:rFonts w:eastAsia="Times New Roman" w:cs="Times New Roman"/>
          <w:lang w:eastAsia="nl-NL"/>
        </w:rPr>
        <w:t xml:space="preserve">als </w:t>
      </w:r>
      <w:r w:rsidRPr="00ED100D">
        <w:rPr>
          <w:rFonts w:eastAsia="Times New Roman" w:cs="Times New Roman"/>
          <w:lang w:eastAsia="nl-NL"/>
        </w:rPr>
        <w:t>in</w:t>
      </w:r>
      <w:r w:rsidR="00D91054" w:rsidRPr="00ED100D">
        <w:rPr>
          <w:rFonts w:eastAsia="Times New Roman" w:cs="Times New Roman"/>
          <w:lang w:eastAsia="nl-NL"/>
        </w:rPr>
        <w:t xml:space="preserve"> een database</w:t>
      </w:r>
      <w:r w:rsidRPr="00ED100D">
        <w:rPr>
          <w:rFonts w:eastAsia="Times New Roman" w:cs="Times New Roman"/>
          <w:lang w:eastAsia="nl-NL"/>
        </w:rPr>
        <w:t xml:space="preserve"> bewaard worden</w:t>
      </w:r>
      <w:r w:rsidR="00D91054" w:rsidRPr="00ED100D">
        <w:rPr>
          <w:rFonts w:eastAsia="Times New Roman" w:cs="Times New Roman"/>
          <w:lang w:eastAsia="nl-NL"/>
        </w:rPr>
        <w:t>. Voor de database maak je gebruik van JPA technieken.</w:t>
      </w:r>
    </w:p>
    <w:p w14:paraId="7D1BE4A0" w14:textId="36B4201F" w:rsidR="00396B35" w:rsidRPr="00ED100D" w:rsidRDefault="00D91054" w:rsidP="00396B35">
      <w:pPr>
        <w:numPr>
          <w:ilvl w:val="1"/>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t xml:space="preserve">Je hebt een werkende applicatie wiens gegevens bij wijzigingen terug te vinden zijn in de database. Je code werkt met JPA </w:t>
      </w:r>
      <w:proofErr w:type="spellStart"/>
      <w:r w:rsidRPr="00ED100D">
        <w:rPr>
          <w:rFonts w:eastAsia="Times New Roman" w:cs="Times New Roman"/>
          <w:lang w:eastAsia="nl-NL"/>
        </w:rPr>
        <w:t>entities</w:t>
      </w:r>
      <w:proofErr w:type="spellEnd"/>
      <w:r w:rsidRPr="00ED100D">
        <w:rPr>
          <w:rFonts w:eastAsia="Times New Roman" w:cs="Times New Roman"/>
          <w:lang w:eastAsia="nl-NL"/>
        </w:rPr>
        <w:t xml:space="preserve">. Liefst heb je </w:t>
      </w:r>
      <w:proofErr w:type="spellStart"/>
      <w:r w:rsidRPr="00ED100D">
        <w:rPr>
          <w:rFonts w:eastAsia="Times New Roman" w:cs="Times New Roman"/>
          <w:lang w:eastAsia="nl-NL"/>
        </w:rPr>
        <w:t>named</w:t>
      </w:r>
      <w:proofErr w:type="spellEnd"/>
      <w:r w:rsidRPr="00ED100D">
        <w:rPr>
          <w:rFonts w:eastAsia="Times New Roman" w:cs="Times New Roman"/>
          <w:lang w:eastAsia="nl-NL"/>
        </w:rPr>
        <w:t xml:space="preserve"> </w:t>
      </w:r>
      <w:proofErr w:type="spellStart"/>
      <w:r w:rsidRPr="00ED100D">
        <w:rPr>
          <w:rFonts w:eastAsia="Times New Roman" w:cs="Times New Roman"/>
          <w:lang w:eastAsia="nl-NL"/>
        </w:rPr>
        <w:t>queries</w:t>
      </w:r>
      <w:proofErr w:type="spellEnd"/>
      <w:r w:rsidRPr="00ED100D">
        <w:rPr>
          <w:rFonts w:eastAsia="Times New Roman" w:cs="Times New Roman"/>
          <w:lang w:eastAsia="nl-NL"/>
        </w:rPr>
        <w:t xml:space="preserve"> gebruikt.</w:t>
      </w:r>
    </w:p>
    <w:p w14:paraId="4D333E32" w14:textId="41E5EB57" w:rsidR="00396B35" w:rsidRPr="000F2AAC" w:rsidRDefault="00396B35" w:rsidP="007D0CC4">
      <w:pPr>
        <w:pStyle w:val="Kop1"/>
        <w:rPr>
          <w:lang w:val="en-GB"/>
        </w:rPr>
      </w:pPr>
      <w:bookmarkStart w:id="4" w:name="_Toc473286803"/>
      <w:proofErr w:type="spellStart"/>
      <w:r w:rsidRPr="000F2AAC">
        <w:rPr>
          <w:lang w:val="en-GB"/>
        </w:rPr>
        <w:t>Literatuurlijst</w:t>
      </w:r>
      <w:bookmarkEnd w:id="4"/>
      <w:proofErr w:type="spellEnd"/>
    </w:p>
    <w:p w14:paraId="67341AB9" w14:textId="73D79FB7" w:rsidR="007D72BD" w:rsidRPr="000F2AAC" w:rsidRDefault="00117C79" w:rsidP="00494B64">
      <w:pPr>
        <w:rPr>
          <w:lang w:val="en-GB"/>
        </w:rPr>
      </w:pPr>
      <w:proofErr w:type="spellStart"/>
      <w:r w:rsidRPr="000F2AAC">
        <w:rPr>
          <w:lang w:val="en-GB"/>
        </w:rPr>
        <w:t>Bestudeer</w:t>
      </w:r>
      <w:proofErr w:type="spellEnd"/>
      <w:r w:rsidRPr="000F2AAC">
        <w:rPr>
          <w:lang w:val="en-GB"/>
        </w:rPr>
        <w:t xml:space="preserve"> </w:t>
      </w:r>
      <w:proofErr w:type="spellStart"/>
      <w:r w:rsidRPr="000F2AAC">
        <w:rPr>
          <w:lang w:val="en-GB"/>
        </w:rPr>
        <w:t>eerst</w:t>
      </w:r>
      <w:proofErr w:type="spellEnd"/>
      <w:r w:rsidRPr="000F2AAC">
        <w:rPr>
          <w:lang w:val="en-GB"/>
        </w:rPr>
        <w:t xml:space="preserve"> </w:t>
      </w:r>
      <w:hyperlink r:id="rId14" w:tooltip="Test-driven development (TDD)" w:history="1">
        <w:r w:rsidRPr="000F2AAC">
          <w:rPr>
            <w:rStyle w:val="Hyperlink"/>
            <w:lang w:val="en-GB"/>
          </w:rPr>
          <w:t>Test-driven development (TDD)</w:t>
        </w:r>
      </w:hyperlink>
      <w:r w:rsidRPr="000F2AAC">
        <w:rPr>
          <w:lang w:val="en-GB"/>
        </w:rPr>
        <w:t xml:space="preserve">, </w:t>
      </w:r>
      <w:hyperlink r:id="rId15" w:tooltip="Java EE" w:history="1">
        <w:r w:rsidRPr="000F2AAC">
          <w:rPr>
            <w:rStyle w:val="Hyperlink"/>
            <w:lang w:val="en-GB"/>
          </w:rPr>
          <w:t>Java EE</w:t>
        </w:r>
      </w:hyperlink>
      <w:r w:rsidRPr="000F2AAC">
        <w:rPr>
          <w:lang w:val="en-GB"/>
        </w:rPr>
        <w:t xml:space="preserve">, </w:t>
      </w:r>
      <w:hyperlink r:id="rId16" w:tooltip="Contexts and Dependency Injection" w:history="1">
        <w:r w:rsidRPr="000F2AAC">
          <w:rPr>
            <w:rStyle w:val="Hyperlink"/>
            <w:lang w:val="en-GB"/>
          </w:rPr>
          <w:t>Contexts and Dependency Injection</w:t>
        </w:r>
      </w:hyperlink>
      <w:r w:rsidRPr="000F2AAC">
        <w:rPr>
          <w:lang w:val="en-GB"/>
        </w:rPr>
        <w:t xml:space="preserve">, </w:t>
      </w:r>
      <w:hyperlink r:id="rId17" w:tooltip="Enterprise JavaBean" w:history="1">
        <w:r w:rsidRPr="000F2AAC">
          <w:rPr>
            <w:rStyle w:val="Hyperlink"/>
            <w:lang w:val="en-GB"/>
          </w:rPr>
          <w:t>Enterprise JavaBean</w:t>
        </w:r>
      </w:hyperlink>
      <w:r w:rsidRPr="000F2AAC">
        <w:rPr>
          <w:lang w:val="en-GB"/>
        </w:rPr>
        <w:t xml:space="preserve">, </w:t>
      </w:r>
      <w:hyperlink r:id="rId18" w:tooltip="REST API (simple)" w:history="1">
        <w:r w:rsidRPr="000F2AAC">
          <w:rPr>
            <w:rStyle w:val="Hyperlink"/>
            <w:lang w:val="en-GB"/>
          </w:rPr>
          <w:t>REST API (simple)</w:t>
        </w:r>
      </w:hyperlink>
      <w:r w:rsidRPr="000F2AAC">
        <w:rPr>
          <w:lang w:val="en-GB"/>
        </w:rPr>
        <w:t>, </w:t>
      </w:r>
      <w:hyperlink r:id="rId19" w:tooltip="Security" w:history="1">
        <w:r w:rsidRPr="000F2AAC">
          <w:rPr>
            <w:rStyle w:val="Hyperlink"/>
            <w:lang w:val="en-GB"/>
          </w:rPr>
          <w:t>Security</w:t>
        </w:r>
      </w:hyperlink>
      <w:r w:rsidRPr="000F2AAC">
        <w:rPr>
          <w:lang w:val="en-GB"/>
        </w:rPr>
        <w:t xml:space="preserve"> &amp; </w:t>
      </w:r>
      <w:hyperlink r:id="rId20" w:tooltip="Java Persistence Api" w:history="1">
        <w:r w:rsidRPr="000F2AAC">
          <w:rPr>
            <w:rStyle w:val="Hyperlink"/>
            <w:lang w:val="en-GB"/>
          </w:rPr>
          <w:t xml:space="preserve">Java Persistence </w:t>
        </w:r>
        <w:proofErr w:type="spellStart"/>
        <w:r w:rsidRPr="000F2AAC">
          <w:rPr>
            <w:rStyle w:val="Hyperlink"/>
            <w:lang w:val="en-GB"/>
          </w:rPr>
          <w:t>Api</w:t>
        </w:r>
        <w:proofErr w:type="spellEnd"/>
        <w:r w:rsidRPr="000F2AAC">
          <w:rPr>
            <w:rStyle w:val="Hyperlink"/>
            <w:lang w:val="en-GB"/>
          </w:rPr>
          <w:t>.</w:t>
        </w:r>
      </w:hyperlink>
      <w:r w:rsidRPr="000F2AAC">
        <w:rPr>
          <w:lang w:val="en-GB"/>
        </w:rPr>
        <w:t xml:space="preserve"> </w:t>
      </w:r>
    </w:p>
    <w:p w14:paraId="59B1AA57" w14:textId="77777777" w:rsidR="007D0CC4" w:rsidRPr="00494B64" w:rsidRDefault="007D0CC4" w:rsidP="007D0CC4">
      <w:pPr>
        <w:pStyle w:val="Kop1"/>
      </w:pPr>
      <w:bookmarkStart w:id="5" w:name="_Toc473286804"/>
      <w:r>
        <w:t>Optionele opgaven</w:t>
      </w:r>
      <w:bookmarkEnd w:id="5"/>
    </w:p>
    <w:p w14:paraId="0FE0A0F4" w14:textId="77777777" w:rsidR="007D0CC4" w:rsidRDefault="007D0CC4" w:rsidP="007D0CC4">
      <w:pPr>
        <w:pStyle w:val="Kop2"/>
      </w:pPr>
      <w:bookmarkStart w:id="6" w:name="_Toc473286805"/>
      <w:r>
        <w:t>CDI events</w:t>
      </w:r>
      <w:bookmarkEnd w:id="6"/>
      <w:r>
        <w:t xml:space="preserve"> </w:t>
      </w:r>
    </w:p>
    <w:p w14:paraId="378B5FD9" w14:textId="77777777" w:rsidR="007D0CC4" w:rsidRDefault="007D0CC4" w:rsidP="007D0CC4">
      <w:pPr>
        <w:pStyle w:val="Lijstalinea"/>
        <w:ind w:left="0"/>
      </w:pPr>
      <w:r>
        <w:t>Herontwerp je bestaande Kwetter project zodat de volgende gebeurtenissen door middel van het produceren en consumeren van CDI events worden afgehandeld. Productie en consumptie van een event dient steeds in verschillende componenten plaats te vinden:</w:t>
      </w:r>
    </w:p>
    <w:p w14:paraId="78E8CBF0" w14:textId="77777777" w:rsidR="007D0CC4" w:rsidRDefault="007D0CC4" w:rsidP="007D0CC4">
      <w:pPr>
        <w:pStyle w:val="Lijstalinea"/>
        <w:numPr>
          <w:ilvl w:val="0"/>
          <w:numId w:val="20"/>
        </w:numPr>
        <w:ind w:left="720"/>
      </w:pPr>
      <w:r>
        <w:t xml:space="preserve">De server ontvangt een tweet van een gebruiker: hiertoe dient een Tweet-event te worden gepubliceerd. Dit event moet onder andere geconsumeerd worden door de component die de tweet opslaat. </w:t>
      </w:r>
    </w:p>
    <w:p w14:paraId="15E4BAAA" w14:textId="77777777" w:rsidR="007D0CC4" w:rsidRDefault="007D0CC4" w:rsidP="007D0CC4">
      <w:pPr>
        <w:pStyle w:val="Lijstalinea"/>
        <w:numPr>
          <w:ilvl w:val="0"/>
          <w:numId w:val="20"/>
        </w:numPr>
        <w:ind w:left="720"/>
      </w:pPr>
      <w:r>
        <w:t xml:space="preserve">Een gebruiker meld zich aan bij je </w:t>
      </w:r>
      <w:proofErr w:type="spellStart"/>
      <w:r>
        <w:t>web-applicatie</w:t>
      </w:r>
      <w:proofErr w:type="spellEnd"/>
      <w:r>
        <w:t xml:space="preserve">: hiertoe dient een User-event gepubliceerd te worden. Dit event moet geconsumeerd worden door een </w:t>
      </w:r>
    </w:p>
    <w:p w14:paraId="02D9C4A2" w14:textId="77777777" w:rsidR="007D0CC4" w:rsidRDefault="007D0CC4" w:rsidP="007D0CC4">
      <w:pPr>
        <w:ind w:left="360"/>
      </w:pPr>
      <w:r>
        <w:t>component die deze gebeurtenis naar het server-log wegschrijft. Het inloggen zelf mag nog steeds gesimuleerd worden.</w:t>
      </w:r>
    </w:p>
    <w:p w14:paraId="77592927" w14:textId="77777777" w:rsidR="007D0CC4" w:rsidRDefault="007D0CC4" w:rsidP="007D0CC4">
      <w:pPr>
        <w:pStyle w:val="Lijstalinea"/>
        <w:numPr>
          <w:ilvl w:val="0"/>
          <w:numId w:val="20"/>
        </w:numPr>
        <w:ind w:left="720"/>
      </w:pPr>
      <w:r>
        <w:t>Zoals de vorige deel-opgave, maar dan voor het afmelden van een gebruiker (bijvoorbeeld doordat zijn sessie beëindigd wordt)</w:t>
      </w:r>
    </w:p>
    <w:p w14:paraId="328CC71D" w14:textId="77777777" w:rsidR="007D0CC4" w:rsidRDefault="007D0CC4" w:rsidP="007D0CC4">
      <w:pPr>
        <w:pStyle w:val="Lijstalinea"/>
        <w:numPr>
          <w:ilvl w:val="0"/>
          <w:numId w:val="20"/>
        </w:numPr>
        <w:ind w:left="720"/>
      </w:pPr>
      <w:r>
        <w:t xml:space="preserve">Een kwetteraar begint een andere kwetteraar te volgen. </w:t>
      </w:r>
    </w:p>
    <w:p w14:paraId="5DBF7D5F" w14:textId="77777777" w:rsidR="007D0CC4" w:rsidRPr="00787D61" w:rsidRDefault="007D0CC4" w:rsidP="007D0CC4">
      <w:pPr>
        <w:pStyle w:val="Lijstalinea"/>
        <w:numPr>
          <w:ilvl w:val="0"/>
          <w:numId w:val="20"/>
        </w:numPr>
        <w:ind w:left="720"/>
      </w:pPr>
      <w:r>
        <w:t>Een kwetteraar stopt het volgen van een andere kwetteraar.</w:t>
      </w:r>
    </w:p>
    <w:p w14:paraId="16399D8D" w14:textId="77777777" w:rsidR="007D0CC4" w:rsidRDefault="007D0CC4" w:rsidP="007D0CC4">
      <w:pPr>
        <w:pStyle w:val="Kop2"/>
      </w:pPr>
      <w:bookmarkStart w:id="7" w:name="_Toc473286806"/>
      <w:r>
        <w:t>Interceptors</w:t>
      </w:r>
      <w:bookmarkEnd w:id="7"/>
    </w:p>
    <w:p w14:paraId="3B5DDD40" w14:textId="77777777" w:rsidR="007D0CC4" w:rsidRPr="00494B64" w:rsidRDefault="007D0CC4" w:rsidP="007D0CC4">
      <w:pPr>
        <w:rPr>
          <w:b/>
          <w:bCs/>
        </w:rPr>
      </w:pPr>
      <w:r>
        <w:t>Vet en cool zijn uit, hard en dik zijn in</w:t>
      </w:r>
      <w:r w:rsidRPr="00494B64">
        <w:rPr>
          <w:b/>
          <w:bCs/>
        </w:rPr>
        <w:t>.</w:t>
      </w:r>
    </w:p>
    <w:p w14:paraId="1AFDAE7A" w14:textId="77777777" w:rsidR="007D0CC4" w:rsidRPr="00E34A64" w:rsidRDefault="007D0CC4" w:rsidP="007D0CC4">
      <w:pPr>
        <w:pStyle w:val="Lijstalinea"/>
        <w:ind w:left="0"/>
      </w:pPr>
      <w:r w:rsidRPr="00E34A64">
        <w:t>Om nieuwe gebruikers van kwetter te helpen om modern en trendy over te komen ga je bij nieuwe tweets de woorden vet of cool automatisch vervangen door dik respectievelijk hard.</w:t>
      </w:r>
    </w:p>
    <w:p w14:paraId="111B4A13" w14:textId="77777777" w:rsidR="007D0CC4" w:rsidRDefault="007D0CC4" w:rsidP="007D0CC4">
      <w:pPr>
        <w:pStyle w:val="Lijstalinea"/>
        <w:ind w:left="0"/>
      </w:pPr>
      <w:r w:rsidRPr="00E34A64">
        <w:lastRenderedPageBreak/>
        <w:t xml:space="preserve">Dit doe je door hiervoor een speciale klasse </w:t>
      </w:r>
      <w:proofErr w:type="spellStart"/>
      <w:r w:rsidRPr="00E34A64">
        <w:t>VolgTrendInterceptor</w:t>
      </w:r>
      <w:proofErr w:type="spellEnd"/>
      <w:r w:rsidRPr="00E34A64">
        <w:t xml:space="preserve"> te schrijven. Deze klasse neemt de vertaling voor zijn rekening. Zorg er ook voor dat deze interceptor bij de juiste methode aangeroepen (</w:t>
      </w:r>
      <w:proofErr w:type="spellStart"/>
      <w:r w:rsidRPr="00E34A64">
        <w:t>invoked</w:t>
      </w:r>
      <w:proofErr w:type="spellEnd"/>
      <w:r w:rsidRPr="00E34A64">
        <w:t xml:space="preserve">) wordt. </w:t>
      </w:r>
    </w:p>
    <w:p w14:paraId="5EF586E1" w14:textId="77777777" w:rsidR="007D0CC4" w:rsidRDefault="007D0CC4" w:rsidP="007D0CC4">
      <w:pPr>
        <w:pStyle w:val="Kop2"/>
      </w:pPr>
      <w:bookmarkStart w:id="8" w:name="_Toc473286807"/>
      <w:r>
        <w:t>Batch</w:t>
      </w:r>
      <w:bookmarkEnd w:id="8"/>
    </w:p>
    <w:p w14:paraId="0C4446A0" w14:textId="77777777" w:rsidR="007D0CC4" w:rsidRPr="005F1F2B" w:rsidRDefault="007D0CC4" w:rsidP="007D0CC4">
      <w:r w:rsidRPr="005F1F2B">
        <w:t>Om de kwetteromgeving realistischer te kunnen gebruiken en testen gaan we een grote hoeveelheid tweets importeren. Het verwerken van grote hoeveelheden data faciliteert Java EE met he</w:t>
      </w:r>
      <w:r>
        <w:t xml:space="preserve">t zogenaamde batch processing. </w:t>
      </w:r>
    </w:p>
    <w:p w14:paraId="32561648" w14:textId="77777777" w:rsidR="007D0CC4" w:rsidRDefault="007D0CC4" w:rsidP="007D0CC4">
      <w:r w:rsidRPr="005F1F2B">
        <w:t>Ontwikkel nu een programma op basis van de JEE batch processing architectuur om grote hoeveelheden tweets in te lezen. Op SharePoint vind je het input bestand JEA kwetter input.zip. Het bestand bestaat uit een collectie tweets in JSON formaat. In bovengenoemd tutorial vind je aanwijzingen voor de verwerking van JSON objecten.</w:t>
      </w:r>
    </w:p>
    <w:p w14:paraId="2BA19DCD" w14:textId="77777777" w:rsidR="007D0CC4" w:rsidRPr="007452A6" w:rsidRDefault="007D0CC4" w:rsidP="007D0CC4">
      <w:r>
        <w:t xml:space="preserve">Een </w:t>
      </w:r>
      <w:commentRangeStart w:id="9"/>
      <w:r>
        <w:t xml:space="preserve">interessantere </w:t>
      </w:r>
      <w:commentRangeEnd w:id="9"/>
      <w:r>
        <w:rPr>
          <w:rStyle w:val="Verwijzingopmerking"/>
        </w:rPr>
        <w:commentReference w:id="9"/>
      </w:r>
      <w:r>
        <w:t xml:space="preserve">(schaalbaarheids-) casus is de gegevensverzameling van 50GIG </w:t>
      </w:r>
      <w:proofErr w:type="spellStart"/>
      <w:r>
        <w:t>compressed</w:t>
      </w:r>
      <w:proofErr w:type="spellEnd"/>
      <w:r>
        <w:t xml:space="preserve"> </w:t>
      </w:r>
      <w:proofErr w:type="spellStart"/>
      <w:r>
        <w:t>general</w:t>
      </w:r>
      <w:proofErr w:type="spellEnd"/>
      <w:r>
        <w:t xml:space="preserve"> Tweets die je kunt downloaden vanaf </w:t>
      </w:r>
      <w:hyperlink r:id="rId22" w:history="1">
        <w:r w:rsidRPr="004E6ABE">
          <w:rPr>
            <w:rStyle w:val="Hyperlink"/>
          </w:rPr>
          <w:t>https://archive.org/details/archiveteam-twitter-stream-2013-08</w:t>
        </w:r>
      </w:hyperlink>
      <w:r>
        <w:t xml:space="preserve">. Binnen de pagina </w:t>
      </w:r>
      <w:hyperlink r:id="rId23" w:history="1">
        <w:r w:rsidRPr="004E6ABE">
          <w:rPr>
            <w:rStyle w:val="Hyperlink"/>
          </w:rPr>
          <w:t>https://archive.org/details/twitterstream</w:t>
        </w:r>
      </w:hyperlink>
      <w:r>
        <w:t xml:space="preserve">  zijn nog andere collecties te vinden.</w:t>
      </w:r>
    </w:p>
    <w:p w14:paraId="725874E4" w14:textId="77777777" w:rsidR="000F2AAC" w:rsidRPr="000F2AAC" w:rsidRDefault="000F2AAC" w:rsidP="000F2AAC">
      <w:pPr>
        <w:pStyle w:val="Kop2"/>
        <w:rPr>
          <w:lang w:val="en-GB"/>
        </w:rPr>
      </w:pPr>
      <w:r w:rsidRPr="000F2AAC">
        <w:rPr>
          <w:lang w:val="en-GB"/>
        </w:rPr>
        <w:t xml:space="preserve">Continuous Integration: set-up with build server en </w:t>
      </w:r>
      <w:proofErr w:type="spellStart"/>
      <w:r w:rsidRPr="000F2AAC">
        <w:rPr>
          <w:lang w:val="en-GB"/>
        </w:rPr>
        <w:t>docker</w:t>
      </w:r>
      <w:proofErr w:type="spellEnd"/>
      <w:r w:rsidRPr="000F2AAC">
        <w:rPr>
          <w:lang w:val="en-GB"/>
        </w:rPr>
        <w:t xml:space="preserve"> </w:t>
      </w:r>
    </w:p>
    <w:p w14:paraId="722F8C8C" w14:textId="24DE26E1" w:rsidR="007D0CC4" w:rsidRDefault="000F2AAC" w:rsidP="007D0CC4">
      <w:r>
        <w:t xml:space="preserve">Breid je ontwikkelomgeving uit zodat je code automatisch </w:t>
      </w:r>
      <w:proofErr w:type="spellStart"/>
      <w:r>
        <w:t>gedeployed</w:t>
      </w:r>
      <w:proofErr w:type="spellEnd"/>
      <w:r>
        <w:t xml:space="preserve"> wordt via een </w:t>
      </w:r>
      <w:proofErr w:type="spellStart"/>
      <w:r>
        <w:t>build</w:t>
      </w:r>
      <w:proofErr w:type="spellEnd"/>
      <w:r>
        <w:t xml:space="preserve"> server naar een </w:t>
      </w:r>
      <w:proofErr w:type="spellStart"/>
      <w:r>
        <w:t>docker</w:t>
      </w:r>
      <w:proofErr w:type="spellEnd"/>
      <w:r>
        <w:t xml:space="preserve"> </w:t>
      </w:r>
      <w:proofErr w:type="spellStart"/>
      <w:r>
        <w:t>virtualisatielaag</w:t>
      </w:r>
      <w:proofErr w:type="spellEnd"/>
      <w:r>
        <w:t>.</w:t>
      </w:r>
    </w:p>
    <w:p w14:paraId="49F40033" w14:textId="02D9910A" w:rsidR="000F2AAC" w:rsidRPr="000F2AAC" w:rsidRDefault="000F2AAC" w:rsidP="000F2AAC">
      <w:pPr>
        <w:pStyle w:val="Kop2"/>
      </w:pPr>
      <w:r w:rsidRPr="000F2AAC">
        <w:t>Java Mail</w:t>
      </w:r>
      <w:r>
        <w:t xml:space="preserve"> en automatische taken</w:t>
      </w:r>
    </w:p>
    <w:p w14:paraId="43F4BCF4" w14:textId="2DCF4011" w:rsidR="000F2AAC" w:rsidRPr="00F8771F" w:rsidRDefault="000F2AAC" w:rsidP="000F2AAC">
      <w:r>
        <w:t xml:space="preserve">Het kunnen versturen van e-mail berichten behoort tot één van de standaardtaken van veel </w:t>
      </w:r>
      <w:proofErr w:type="spellStart"/>
      <w:r>
        <w:t>web-servers</w:t>
      </w:r>
      <w:proofErr w:type="spellEnd"/>
      <w:r>
        <w:t xml:space="preserve">. De standaard API hiervoor binnen JEE is de Java Mail API. </w:t>
      </w:r>
    </w:p>
    <w:p w14:paraId="1F01B189" w14:textId="77777777" w:rsidR="000F2AAC" w:rsidRDefault="000F2AAC" w:rsidP="000F2AAC">
      <w:r>
        <w:t xml:space="preserve">Gebruikers moeten zich bij Kwetter kunnen registreren, en na activatie, inloggen. Een goede registratie-procedure verifieert email-adressen van nieuwe gebruikers om onzin registraties te kunnen verwijderen. Hiertoe wordt vaak een e-mail naar de nieuwe gebruiker toegestuurd waarin een link staat die de nieuwe gebruikers-account “activeert”. Dit ga je doen door </w:t>
      </w:r>
      <w:proofErr w:type="spellStart"/>
      <w:r>
        <w:t>JavaMail</w:t>
      </w:r>
      <w:proofErr w:type="spellEnd"/>
      <w:r>
        <w:t xml:space="preserve"> in te schakelen. Niet geactiveerde gebruikers-accounts moeten na een instelbare periode weer automatisch worden opgeruimd middels een EJB @</w:t>
      </w:r>
      <w:proofErr w:type="spellStart"/>
      <w:r>
        <w:t>Timeout</w:t>
      </w:r>
      <w:proofErr w:type="spellEnd"/>
      <w:r>
        <w:t>. Het stappenplan is als volgt:</w:t>
      </w:r>
    </w:p>
    <w:p w14:paraId="1F04A6E5" w14:textId="77777777" w:rsidR="000F2AAC" w:rsidRPr="00BB04A0" w:rsidRDefault="000F2AAC" w:rsidP="000F2AAC">
      <w:pPr>
        <w:pStyle w:val="Lijstalinea"/>
        <w:numPr>
          <w:ilvl w:val="0"/>
          <w:numId w:val="27"/>
        </w:numPr>
        <w:spacing w:after="0" w:line="240" w:lineRule="auto"/>
        <w:contextualSpacing w:val="0"/>
      </w:pPr>
      <w:r w:rsidRPr="00BB04A0">
        <w:t xml:space="preserve">Configureer een </w:t>
      </w:r>
      <w:proofErr w:type="spellStart"/>
      <w:r>
        <w:t>Java</w:t>
      </w:r>
      <w:r w:rsidRPr="00BB04A0">
        <w:t>Mail</w:t>
      </w:r>
      <w:proofErr w:type="spellEnd"/>
      <w:r w:rsidRPr="00BB04A0">
        <w:t xml:space="preserve"> </w:t>
      </w:r>
      <w:proofErr w:type="spellStart"/>
      <w:r w:rsidRPr="00BB04A0">
        <w:t>session</w:t>
      </w:r>
      <w:proofErr w:type="spellEnd"/>
      <w:r w:rsidRPr="00BB04A0">
        <w:t xml:space="preserve"> in </w:t>
      </w:r>
      <w:proofErr w:type="spellStart"/>
      <w:r w:rsidRPr="00BB04A0">
        <w:t>GlassFish</w:t>
      </w:r>
      <w:proofErr w:type="spellEnd"/>
      <w:r w:rsidRPr="00BB04A0">
        <w:t xml:space="preserve">, deze ga je gebruiken om </w:t>
      </w:r>
      <w:proofErr w:type="spellStart"/>
      <w:r w:rsidRPr="00BB04A0">
        <w:t>emails</w:t>
      </w:r>
      <w:proofErr w:type="spellEnd"/>
      <w:r w:rsidRPr="00BB04A0">
        <w:t xml:space="preserve"> te kunnen </w:t>
      </w:r>
      <w:r w:rsidRPr="00BB04A0">
        <w:rPr>
          <w:i/>
        </w:rPr>
        <w:t>sturen</w:t>
      </w:r>
      <w:r>
        <w:t xml:space="preserve"> vanuit de server</w:t>
      </w:r>
    </w:p>
    <w:p w14:paraId="108355AB" w14:textId="77777777" w:rsidR="000F2AAC" w:rsidRDefault="000F2AAC" w:rsidP="000F2AAC">
      <w:pPr>
        <w:pStyle w:val="Lijstalinea"/>
        <w:numPr>
          <w:ilvl w:val="0"/>
          <w:numId w:val="27"/>
        </w:numPr>
        <w:spacing w:after="0" w:line="240" w:lineRule="auto"/>
        <w:contextualSpacing w:val="0"/>
      </w:pPr>
      <w:r>
        <w:t xml:space="preserve">Maak een registratie-pagina aan voor zover je die nog niet had, inclusief de achterliggende server-side </w:t>
      </w:r>
      <w:proofErr w:type="spellStart"/>
      <w:r>
        <w:t>beans</w:t>
      </w:r>
      <w:proofErr w:type="spellEnd"/>
      <w:r>
        <w:t xml:space="preserve">. De gebruiker moet hierin een e-mail adres opgeven (tip: vereis dat de </w:t>
      </w:r>
      <w:proofErr w:type="spellStart"/>
      <w:r>
        <w:t>userName</w:t>
      </w:r>
      <w:proofErr w:type="spellEnd"/>
      <w:r>
        <w:t xml:space="preserve"> een email-adres is). Let er op dat wachtwoorden door </w:t>
      </w:r>
      <w:proofErr w:type="spellStart"/>
      <w:r>
        <w:t>GlassFish</w:t>
      </w:r>
      <w:proofErr w:type="spellEnd"/>
      <w:r>
        <w:t xml:space="preserve"> </w:t>
      </w:r>
      <w:proofErr w:type="spellStart"/>
      <w:r>
        <w:t>gehashed</w:t>
      </w:r>
      <w:proofErr w:type="spellEnd"/>
      <w:r>
        <w:t xml:space="preserve"> worden opgeslagen (standaard: SHA-256 ). Hoe je in </w:t>
      </w:r>
      <w:proofErr w:type="spellStart"/>
      <w:r>
        <w:t>java</w:t>
      </w:r>
      <w:proofErr w:type="spellEnd"/>
      <w:r>
        <w:t xml:space="preserve"> een String representatie van een SHA-256 </w:t>
      </w:r>
      <w:proofErr w:type="spellStart"/>
      <w:r>
        <w:t>hash</w:t>
      </w:r>
      <w:proofErr w:type="spellEnd"/>
      <w:r>
        <w:t xml:space="preserve"> van een input-String krijgt vind je makkelijk op bijvoorbeeld </w:t>
      </w:r>
      <w:hyperlink r:id="rId24" w:history="1">
        <w:r w:rsidRPr="00776355">
          <w:rPr>
            <w:rStyle w:val="Hyperlink"/>
          </w:rPr>
          <w:t>Stack Overflow</w:t>
        </w:r>
      </w:hyperlink>
      <w:r>
        <w:t>.</w:t>
      </w:r>
    </w:p>
    <w:p w14:paraId="197A369F" w14:textId="77777777" w:rsidR="000F2AAC" w:rsidRDefault="000F2AAC" w:rsidP="000F2AAC">
      <w:pPr>
        <w:pStyle w:val="Lijstalinea"/>
        <w:numPr>
          <w:ilvl w:val="0"/>
          <w:numId w:val="27"/>
        </w:numPr>
        <w:spacing w:after="0" w:line="240" w:lineRule="auto"/>
        <w:contextualSpacing w:val="0"/>
      </w:pPr>
      <w:r w:rsidRPr="00BB04A0">
        <w:t xml:space="preserve">In je server-side </w:t>
      </w:r>
      <w:proofErr w:type="spellStart"/>
      <w:r w:rsidRPr="00BB04A0">
        <w:t>bean</w:t>
      </w:r>
      <w:proofErr w:type="spellEnd"/>
      <w:r w:rsidRPr="00BB04A0">
        <w:t xml:space="preserve">(s) stuur je na registratie een email </w:t>
      </w:r>
      <w:r>
        <w:t xml:space="preserve">naar de nieuwe gebruiker </w:t>
      </w:r>
      <w:r w:rsidRPr="00BB04A0">
        <w:t>met daarin een unieke activatie-link</w:t>
      </w:r>
      <w:r>
        <w:t xml:space="preserve"> waarop slechts 1 keer geklikt kan worden</w:t>
      </w:r>
      <w:r w:rsidRPr="00BB04A0">
        <w:t>.</w:t>
      </w:r>
      <w:r>
        <w:t xml:space="preserve"> De afhandeling op de server “activeert” de gebruiker. Voor activatie mag een gebruiker niet succesvol kunnen inloggen: bedenk tijdig hoe je dit kunt voorkomen en wat er allemaal aan je domein klassen moet worden toegevoegd.</w:t>
      </w:r>
    </w:p>
    <w:p w14:paraId="3741283E" w14:textId="353DB9B1" w:rsidR="007D0CC4" w:rsidRPr="000F2AAC" w:rsidRDefault="000F2AAC" w:rsidP="00494B64">
      <w:pPr>
        <w:pStyle w:val="Lijstalinea"/>
        <w:numPr>
          <w:ilvl w:val="0"/>
          <w:numId w:val="27"/>
        </w:numPr>
        <w:spacing w:after="0" w:line="240" w:lineRule="auto"/>
        <w:contextualSpacing w:val="0"/>
      </w:pPr>
      <w:r>
        <w:t>Maak een EJB @</w:t>
      </w:r>
      <w:proofErr w:type="spellStart"/>
      <w:r>
        <w:t>Timout</w:t>
      </w:r>
      <w:proofErr w:type="spellEnd"/>
      <w:r>
        <w:t>-methode die automatisch niet-geactiveerde gebruikersaccounts uit het systeem verwijdert na een instelbare periode. De timer moet op elk uur van de dag worden afgevuurd.</w:t>
      </w:r>
    </w:p>
    <w:sectPr w:rsidR="007D0CC4" w:rsidRPr="000F2AAC" w:rsidSect="00F51F28">
      <w:headerReference w:type="default" r:id="rId25"/>
      <w:footerReference w:type="default" r:id="rId26"/>
      <w:pgSz w:w="11901" w:h="16817"/>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Veracx,Merel M.M.S." w:date="2017-01-25T14:45:00Z" w:initials="VM">
    <w:p w14:paraId="252FD737" w14:textId="77777777" w:rsidR="007D0CC4" w:rsidRDefault="007D0CC4" w:rsidP="007D0CC4">
      <w:pPr>
        <w:pStyle w:val="Tekstopmerking"/>
      </w:pPr>
      <w:r>
        <w:rPr>
          <w:rStyle w:val="Verwijzingopmerking"/>
        </w:rPr>
        <w:annotationRef/>
      </w:r>
    </w:p>
    <w:p w14:paraId="3760124D" w14:textId="77777777" w:rsidR="007D0CC4" w:rsidRDefault="007D0CC4" w:rsidP="007D0CC4">
      <w:pPr>
        <w:pStyle w:val="Tekstopmerking"/>
      </w:pPr>
      <w:r>
        <w:t>Toevoeging door Merel op 1-3.</w:t>
      </w:r>
    </w:p>
    <w:p w14:paraId="7BAAEC16" w14:textId="77777777" w:rsidR="007D0CC4" w:rsidRDefault="007D0CC4" w:rsidP="007D0CC4">
      <w:pPr>
        <w:pStyle w:val="Tekstopmerking"/>
      </w:pPr>
    </w:p>
    <w:p w14:paraId="672FF935" w14:textId="77777777" w:rsidR="007D0CC4" w:rsidRDefault="007D0CC4" w:rsidP="007D0CC4">
      <w:pPr>
        <w:pStyle w:val="Tekstopmerking"/>
      </w:pPr>
      <w:r>
        <w:t>50 GIG wil je zo weinig mogelijk verplaatsen; Hoe krijg je de gegevens zo goed mogelijk meteen in je server?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FCB68D" w15:done="0"/>
  <w15:commentEx w15:paraId="3A8844F1" w15:done="0"/>
  <w15:commentEx w15:paraId="4C64AFBA" w15:done="0"/>
  <w15:commentEx w15:paraId="15660B4A" w15:done="0"/>
  <w15:commentEx w15:paraId="3523B8AD" w15:done="0"/>
  <w15:commentEx w15:paraId="61CCE5E2" w15:done="0"/>
  <w15:commentEx w15:paraId="320B643B" w15:done="0"/>
  <w15:commentEx w15:paraId="09379538" w15:done="0"/>
  <w15:commentEx w15:paraId="672FF9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224BB6" w14:textId="77777777" w:rsidR="001A65D3" w:rsidRDefault="001A65D3" w:rsidP="00595C76">
      <w:pPr>
        <w:spacing w:after="0" w:line="240" w:lineRule="auto"/>
      </w:pPr>
      <w:r>
        <w:separator/>
      </w:r>
    </w:p>
  </w:endnote>
  <w:endnote w:type="continuationSeparator" w:id="0">
    <w:p w14:paraId="0CFB8214" w14:textId="77777777" w:rsidR="001A65D3" w:rsidRDefault="001A65D3" w:rsidP="00595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0EC44A" w14:textId="76107F49" w:rsidR="005E093A" w:rsidRPr="00EF4984" w:rsidRDefault="00EF4984">
    <w:pPr>
      <w:pStyle w:val="Voettekst"/>
      <w:pBdr>
        <w:top w:val="thinThickSmallGap" w:sz="24" w:space="1" w:color="622423" w:themeColor="accent2" w:themeShade="7F"/>
      </w:pBdr>
      <w:rPr>
        <w:lang w:val="en-US"/>
      </w:rPr>
    </w:pPr>
    <w:proofErr w:type="spellStart"/>
    <w:r>
      <w:rPr>
        <w:lang w:val="en-US"/>
      </w:rPr>
      <w:t>Voorjaar</w:t>
    </w:r>
    <w:proofErr w:type="spellEnd"/>
    <w:r>
      <w:rPr>
        <w:lang w:val="en-US"/>
      </w:rPr>
      <w:t xml:space="preserve"> 2017</w:t>
    </w:r>
    <w:r w:rsidR="00A00102">
      <w:rPr>
        <w:lang w:val="en-US"/>
      </w:rPr>
      <w:t xml:space="preserve">                </w:t>
    </w:r>
    <w:r w:rsidR="00396B35">
      <w:rPr>
        <w:lang w:val="en-US"/>
      </w:rPr>
      <w:t xml:space="preserve">                            JEA-</w:t>
    </w:r>
    <w:proofErr w:type="spellStart"/>
    <w:r w:rsidR="00396B35">
      <w:rPr>
        <w:lang w:val="en-US"/>
      </w:rPr>
      <w:t>kwetter</w:t>
    </w:r>
    <w:proofErr w:type="spellEnd"/>
    <w:r w:rsidR="00396B35">
      <w:rPr>
        <w:lang w:val="en-US"/>
      </w:rPr>
      <w:t>-Backend</w:t>
    </w:r>
    <w:r w:rsidR="00A00102" w:rsidRPr="00A00102">
      <w:rPr>
        <w:lang w:val="en-US"/>
      </w:rPr>
      <w:t xml:space="preserve"> </w:t>
    </w:r>
    <w:r w:rsidR="005E093A">
      <w:rPr>
        <w:rFonts w:asciiTheme="majorHAnsi" w:eastAsiaTheme="majorEastAsia" w:hAnsiTheme="majorHAnsi" w:cstheme="majorBidi"/>
      </w:rPr>
      <w:ptab w:relativeTo="margin" w:alignment="right" w:leader="none"/>
    </w:r>
    <w:r w:rsidR="005E093A" w:rsidRPr="00595C76">
      <w:rPr>
        <w:rFonts w:asciiTheme="majorHAnsi" w:eastAsiaTheme="majorEastAsia" w:hAnsiTheme="majorHAnsi" w:cstheme="majorBidi"/>
        <w:lang w:val="en-US"/>
      </w:rPr>
      <w:t xml:space="preserve"> </w:t>
    </w:r>
    <w:r w:rsidR="005E093A">
      <w:rPr>
        <w:rFonts w:eastAsiaTheme="minorEastAsia"/>
      </w:rPr>
      <w:fldChar w:fldCharType="begin"/>
    </w:r>
    <w:r w:rsidR="005E093A" w:rsidRPr="00595C76">
      <w:rPr>
        <w:lang w:val="en-US"/>
      </w:rPr>
      <w:instrText>PAGE   \* MERGEFORMAT</w:instrText>
    </w:r>
    <w:r w:rsidR="005E093A">
      <w:rPr>
        <w:rFonts w:eastAsiaTheme="minorEastAsia"/>
      </w:rPr>
      <w:fldChar w:fldCharType="separate"/>
    </w:r>
    <w:r w:rsidR="0025176B" w:rsidRPr="0025176B">
      <w:rPr>
        <w:rFonts w:asciiTheme="majorHAnsi" w:eastAsiaTheme="majorEastAsia" w:hAnsiTheme="majorHAnsi" w:cstheme="majorBidi"/>
        <w:noProof/>
        <w:lang w:val="en-US"/>
      </w:rPr>
      <w:t>2</w:t>
    </w:r>
    <w:r w:rsidR="005E093A">
      <w:rPr>
        <w:rFonts w:asciiTheme="majorHAnsi" w:eastAsiaTheme="majorEastAsia" w:hAnsiTheme="majorHAnsi" w:cstheme="majorBidi"/>
      </w:rPr>
      <w:fldChar w:fldCharType="end"/>
    </w:r>
  </w:p>
  <w:p w14:paraId="7C8D0B65" w14:textId="77777777" w:rsidR="005E093A" w:rsidRPr="00595C76" w:rsidRDefault="005E093A">
    <w:pPr>
      <w:pStyle w:val="Voetteks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161AA0" w14:textId="77777777" w:rsidR="001A65D3" w:rsidRDefault="001A65D3" w:rsidP="00595C76">
      <w:pPr>
        <w:spacing w:after="0" w:line="240" w:lineRule="auto"/>
      </w:pPr>
      <w:r>
        <w:separator/>
      </w:r>
    </w:p>
  </w:footnote>
  <w:footnote w:type="continuationSeparator" w:id="0">
    <w:p w14:paraId="205A3E76" w14:textId="77777777" w:rsidR="001A65D3" w:rsidRDefault="001A65D3" w:rsidP="00595C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el"/>
      <w:id w:val="-579602404"/>
      <w:dataBinding w:prefixMappings="xmlns:ns0='http://schemas.openxmlformats.org/package/2006/metadata/core-properties' xmlns:ns1='http://purl.org/dc/elements/1.1/'" w:xpath="/ns0:coreProperties[1]/ns1:title[1]" w:storeItemID="{6C3C8BC8-F283-45AE-878A-BAB7291924A1}"/>
      <w:text/>
    </w:sdtPr>
    <w:sdtEndPr/>
    <w:sdtContent>
      <w:p w14:paraId="2733C995" w14:textId="37A96B2E" w:rsidR="005E093A" w:rsidRDefault="00396B35" w:rsidP="00A00102">
        <w:pPr>
          <w:pStyle w:val="Koptekst"/>
          <w:pBdr>
            <w:bottom w:val="thickThinSmallGap" w:sz="24" w:space="1" w:color="622423" w:themeColor="accent2" w:themeShade="7F"/>
          </w:pBdr>
          <w:jc w:val="right"/>
        </w:pPr>
        <w:r>
          <w:rPr>
            <w:rFonts w:asciiTheme="majorHAnsi" w:eastAsiaTheme="majorEastAsia" w:hAnsiTheme="majorHAnsi" w:cstheme="majorBidi"/>
          </w:rPr>
          <w:t>Kwetter</w:t>
        </w:r>
        <w:r w:rsidR="00A00102">
          <w:rPr>
            <w:rFonts w:asciiTheme="majorHAnsi" w:eastAsiaTheme="majorEastAsia" w:hAnsiTheme="majorHAnsi" w:cstheme="majorBidi"/>
          </w:rPr>
          <w:t xml:space="preserve">: </w:t>
        </w:r>
        <w:r>
          <w:rPr>
            <w:rFonts w:asciiTheme="majorHAnsi" w:eastAsiaTheme="majorEastAsia" w:hAnsiTheme="majorHAnsi" w:cstheme="majorBidi"/>
          </w:rPr>
          <w:t xml:space="preserve"> Backend</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271D"/>
    <w:multiLevelType w:val="hybridMultilevel"/>
    <w:tmpl w:val="5FFEED94"/>
    <w:lvl w:ilvl="0" w:tplc="75468666">
      <w:start w:val="1"/>
      <w:numFmt w:val="bullet"/>
      <w:lvlText w:val=""/>
      <w:lvlJc w:val="left"/>
      <w:pPr>
        <w:tabs>
          <w:tab w:val="num" w:pos="794"/>
        </w:tabs>
        <w:ind w:left="794" w:hanging="39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75003"/>
    <w:multiLevelType w:val="hybridMultilevel"/>
    <w:tmpl w:val="B3F8DB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270FD0"/>
    <w:multiLevelType w:val="hybridMultilevel"/>
    <w:tmpl w:val="A500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D1123B"/>
    <w:multiLevelType w:val="hybridMultilevel"/>
    <w:tmpl w:val="241CB63C"/>
    <w:lvl w:ilvl="0" w:tplc="B6A2FAEE">
      <w:start w:val="1"/>
      <w:numFmt w:val="bullet"/>
      <w:lvlText w:val="o"/>
      <w:lvlJc w:val="left"/>
      <w:pPr>
        <w:tabs>
          <w:tab w:val="num" w:pos="700"/>
        </w:tabs>
        <w:ind w:left="700" w:hanging="340"/>
      </w:pPr>
      <w:rPr>
        <w:rFonts w:ascii="Courier New" w:hAnsi="Courier New" w:hint="default"/>
        <w:sz w:val="20"/>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10596B5B"/>
    <w:multiLevelType w:val="hybridMultilevel"/>
    <w:tmpl w:val="A63A8A96"/>
    <w:lvl w:ilvl="0" w:tplc="04130015">
      <w:start w:val="1"/>
      <w:numFmt w:val="upp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nsid w:val="15465487"/>
    <w:multiLevelType w:val="hybridMultilevel"/>
    <w:tmpl w:val="06C27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AE3635"/>
    <w:multiLevelType w:val="hybridMultilevel"/>
    <w:tmpl w:val="A9744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6462DE"/>
    <w:multiLevelType w:val="hybridMultilevel"/>
    <w:tmpl w:val="79621D80"/>
    <w:lvl w:ilvl="0" w:tplc="04130015">
      <w:start w:val="1"/>
      <w:numFmt w:val="upp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8">
    <w:nsid w:val="29323071"/>
    <w:multiLevelType w:val="hybridMultilevel"/>
    <w:tmpl w:val="AC2EFF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FD5456C"/>
    <w:multiLevelType w:val="hybridMultilevel"/>
    <w:tmpl w:val="9FA4CA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3DEA0292"/>
    <w:multiLevelType w:val="hybridMultilevel"/>
    <w:tmpl w:val="200E4352"/>
    <w:lvl w:ilvl="0" w:tplc="04130015">
      <w:start w:val="25"/>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408F74AC"/>
    <w:multiLevelType w:val="hybridMultilevel"/>
    <w:tmpl w:val="89CC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9B3843"/>
    <w:multiLevelType w:val="hybridMultilevel"/>
    <w:tmpl w:val="74148EA2"/>
    <w:lvl w:ilvl="0" w:tplc="D590ACD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43E313D"/>
    <w:multiLevelType w:val="multilevel"/>
    <w:tmpl w:val="7ADA9D4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D40C5F"/>
    <w:multiLevelType w:val="hybridMultilevel"/>
    <w:tmpl w:val="23CCAD8C"/>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4C686E15"/>
    <w:multiLevelType w:val="hybridMultilevel"/>
    <w:tmpl w:val="934EB640"/>
    <w:lvl w:ilvl="0" w:tplc="04130015">
      <w:start w:val="25"/>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5114200A"/>
    <w:multiLevelType w:val="multilevel"/>
    <w:tmpl w:val="B76897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51846B6B"/>
    <w:multiLevelType w:val="hybridMultilevel"/>
    <w:tmpl w:val="4EBE4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DF6C41"/>
    <w:multiLevelType w:val="hybridMultilevel"/>
    <w:tmpl w:val="AE825926"/>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9">
    <w:nsid w:val="588061CC"/>
    <w:multiLevelType w:val="hybridMultilevel"/>
    <w:tmpl w:val="AA5E8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BE15D5"/>
    <w:multiLevelType w:val="multilevel"/>
    <w:tmpl w:val="7ADA9D4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8E3030"/>
    <w:multiLevelType w:val="hybridMultilevel"/>
    <w:tmpl w:val="44A873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87472A"/>
    <w:multiLevelType w:val="hybridMultilevel"/>
    <w:tmpl w:val="641272CE"/>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23">
    <w:nsid w:val="7455306E"/>
    <w:multiLevelType w:val="hybridMultilevel"/>
    <w:tmpl w:val="0914C5CA"/>
    <w:lvl w:ilvl="0" w:tplc="04130015">
      <w:start w:val="25"/>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78C0353D"/>
    <w:multiLevelType w:val="hybridMultilevel"/>
    <w:tmpl w:val="1DC8F242"/>
    <w:lvl w:ilvl="0" w:tplc="04130001">
      <w:start w:val="1"/>
      <w:numFmt w:val="bullet"/>
      <w:lvlText w:val=""/>
      <w:lvlJc w:val="left"/>
      <w:pPr>
        <w:ind w:left="720" w:hanging="360"/>
      </w:pPr>
      <w:rPr>
        <w:rFonts w:ascii="Symbol" w:hAnsi="Symbol" w:hint="default"/>
      </w:rPr>
    </w:lvl>
    <w:lvl w:ilvl="1" w:tplc="84C01EDE">
      <w:numFmt w:val="bullet"/>
      <w:lvlText w:val="•"/>
      <w:lvlJc w:val="left"/>
      <w:pPr>
        <w:ind w:left="1440" w:hanging="360"/>
      </w:pPr>
      <w:rPr>
        <w:rFonts w:ascii="Calibri" w:eastAsiaTheme="minorHAnsi" w:hAnsi="Calibri" w:cs="Calibr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79271A11"/>
    <w:multiLevelType w:val="hybridMultilevel"/>
    <w:tmpl w:val="31B205D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7FF81490"/>
    <w:multiLevelType w:val="hybridMultilevel"/>
    <w:tmpl w:val="2910AD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23"/>
  </w:num>
  <w:num w:numId="4">
    <w:abstractNumId w:val="4"/>
  </w:num>
  <w:num w:numId="5">
    <w:abstractNumId w:val="15"/>
  </w:num>
  <w:num w:numId="6">
    <w:abstractNumId w:val="7"/>
  </w:num>
  <w:num w:numId="7">
    <w:abstractNumId w:val="16"/>
  </w:num>
  <w:num w:numId="8">
    <w:abstractNumId w:val="12"/>
  </w:num>
  <w:num w:numId="9">
    <w:abstractNumId w:val="3"/>
  </w:num>
  <w:num w:numId="10">
    <w:abstractNumId w:val="24"/>
  </w:num>
  <w:num w:numId="11">
    <w:abstractNumId w:val="11"/>
  </w:num>
  <w:num w:numId="12">
    <w:abstractNumId w:val="0"/>
  </w:num>
  <w:num w:numId="13">
    <w:abstractNumId w:val="5"/>
  </w:num>
  <w:num w:numId="14">
    <w:abstractNumId w:val="22"/>
  </w:num>
  <w:num w:numId="15">
    <w:abstractNumId w:val="18"/>
  </w:num>
  <w:num w:numId="16">
    <w:abstractNumId w:val="21"/>
  </w:num>
  <w:num w:numId="17">
    <w:abstractNumId w:val="6"/>
  </w:num>
  <w:num w:numId="18">
    <w:abstractNumId w:val="2"/>
  </w:num>
  <w:num w:numId="19">
    <w:abstractNumId w:val="19"/>
  </w:num>
  <w:num w:numId="20">
    <w:abstractNumId w:val="1"/>
  </w:num>
  <w:num w:numId="21">
    <w:abstractNumId w:val="25"/>
  </w:num>
  <w:num w:numId="22">
    <w:abstractNumId w:val="8"/>
  </w:num>
  <w:num w:numId="23">
    <w:abstractNumId w:val="26"/>
  </w:num>
  <w:num w:numId="24">
    <w:abstractNumId w:val="9"/>
  </w:num>
  <w:num w:numId="25">
    <w:abstractNumId w:val="20"/>
  </w:num>
  <w:num w:numId="26">
    <w:abstractNumId w:val="13"/>
  </w:num>
  <w:num w:numId="27">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umen,Hans J.B.H.M. van">
    <w15:presenceInfo w15:providerId="AD" w15:userId="S-1-5-21-11087255-1466054374-1897138802-104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5BA"/>
    <w:rsid w:val="00014F1A"/>
    <w:rsid w:val="000238FE"/>
    <w:rsid w:val="0003265F"/>
    <w:rsid w:val="00035E8D"/>
    <w:rsid w:val="00092FFE"/>
    <w:rsid w:val="000B4C28"/>
    <w:rsid w:val="000D20AC"/>
    <w:rsid w:val="000F2AAC"/>
    <w:rsid w:val="00111C2A"/>
    <w:rsid w:val="00117C79"/>
    <w:rsid w:val="0013096C"/>
    <w:rsid w:val="00130F1E"/>
    <w:rsid w:val="00141F92"/>
    <w:rsid w:val="00156FC6"/>
    <w:rsid w:val="0019085C"/>
    <w:rsid w:val="00192B26"/>
    <w:rsid w:val="001A65D3"/>
    <w:rsid w:val="001B6944"/>
    <w:rsid w:val="001D0BBF"/>
    <w:rsid w:val="00223DBD"/>
    <w:rsid w:val="0022494A"/>
    <w:rsid w:val="0025176B"/>
    <w:rsid w:val="00255789"/>
    <w:rsid w:val="00265027"/>
    <w:rsid w:val="00270198"/>
    <w:rsid w:val="00280DC9"/>
    <w:rsid w:val="00287B26"/>
    <w:rsid w:val="002B1109"/>
    <w:rsid w:val="002B642E"/>
    <w:rsid w:val="002D5779"/>
    <w:rsid w:val="002D5AD3"/>
    <w:rsid w:val="002E053E"/>
    <w:rsid w:val="002E4D90"/>
    <w:rsid w:val="002F73C2"/>
    <w:rsid w:val="00301D03"/>
    <w:rsid w:val="00307364"/>
    <w:rsid w:val="00316518"/>
    <w:rsid w:val="003217C1"/>
    <w:rsid w:val="003541F0"/>
    <w:rsid w:val="00371032"/>
    <w:rsid w:val="00380D2F"/>
    <w:rsid w:val="00396B35"/>
    <w:rsid w:val="003A75DD"/>
    <w:rsid w:val="003A7C9A"/>
    <w:rsid w:val="003B0E72"/>
    <w:rsid w:val="003D0408"/>
    <w:rsid w:val="003D1E76"/>
    <w:rsid w:val="003D6544"/>
    <w:rsid w:val="003E7EC3"/>
    <w:rsid w:val="00476563"/>
    <w:rsid w:val="00494B64"/>
    <w:rsid w:val="004975C9"/>
    <w:rsid w:val="00497AB4"/>
    <w:rsid w:val="004A3FD0"/>
    <w:rsid w:val="004B1940"/>
    <w:rsid w:val="004C51EA"/>
    <w:rsid w:val="004F7E10"/>
    <w:rsid w:val="0051541E"/>
    <w:rsid w:val="005161C2"/>
    <w:rsid w:val="00525F84"/>
    <w:rsid w:val="00526EA3"/>
    <w:rsid w:val="0054590E"/>
    <w:rsid w:val="00554766"/>
    <w:rsid w:val="00567A71"/>
    <w:rsid w:val="00590F84"/>
    <w:rsid w:val="00595C76"/>
    <w:rsid w:val="00595DDC"/>
    <w:rsid w:val="005A58CA"/>
    <w:rsid w:val="005C78E6"/>
    <w:rsid w:val="005E093A"/>
    <w:rsid w:val="005F13F4"/>
    <w:rsid w:val="00616DD8"/>
    <w:rsid w:val="00655A6A"/>
    <w:rsid w:val="0069743A"/>
    <w:rsid w:val="006A4AF3"/>
    <w:rsid w:val="006E75B9"/>
    <w:rsid w:val="00704420"/>
    <w:rsid w:val="0071542E"/>
    <w:rsid w:val="00715C8F"/>
    <w:rsid w:val="00736B86"/>
    <w:rsid w:val="00762B5B"/>
    <w:rsid w:val="00784D9A"/>
    <w:rsid w:val="007D0CC4"/>
    <w:rsid w:val="007D653D"/>
    <w:rsid w:val="007D72BD"/>
    <w:rsid w:val="007E62A5"/>
    <w:rsid w:val="007F3AB5"/>
    <w:rsid w:val="007F75B9"/>
    <w:rsid w:val="00814C40"/>
    <w:rsid w:val="008169F7"/>
    <w:rsid w:val="00871B0B"/>
    <w:rsid w:val="00877B59"/>
    <w:rsid w:val="008858E0"/>
    <w:rsid w:val="00894241"/>
    <w:rsid w:val="008B483F"/>
    <w:rsid w:val="008D4FF0"/>
    <w:rsid w:val="00906C8C"/>
    <w:rsid w:val="00913BD1"/>
    <w:rsid w:val="00913C78"/>
    <w:rsid w:val="00971C19"/>
    <w:rsid w:val="0098086D"/>
    <w:rsid w:val="009812A1"/>
    <w:rsid w:val="009875F8"/>
    <w:rsid w:val="00A00102"/>
    <w:rsid w:val="00A34E7F"/>
    <w:rsid w:val="00A56E06"/>
    <w:rsid w:val="00AA2140"/>
    <w:rsid w:val="00AC4A6E"/>
    <w:rsid w:val="00AD6008"/>
    <w:rsid w:val="00AF2F83"/>
    <w:rsid w:val="00B027D6"/>
    <w:rsid w:val="00B17D01"/>
    <w:rsid w:val="00B310DC"/>
    <w:rsid w:val="00B33544"/>
    <w:rsid w:val="00B34D07"/>
    <w:rsid w:val="00B400EE"/>
    <w:rsid w:val="00B472AB"/>
    <w:rsid w:val="00B80BF4"/>
    <w:rsid w:val="00B81C3F"/>
    <w:rsid w:val="00BB65BA"/>
    <w:rsid w:val="00BC5DC1"/>
    <w:rsid w:val="00BD6563"/>
    <w:rsid w:val="00BD745B"/>
    <w:rsid w:val="00C22530"/>
    <w:rsid w:val="00C3293F"/>
    <w:rsid w:val="00C46CFD"/>
    <w:rsid w:val="00C65E14"/>
    <w:rsid w:val="00C67CD3"/>
    <w:rsid w:val="00C858C9"/>
    <w:rsid w:val="00CD0024"/>
    <w:rsid w:val="00CD74F8"/>
    <w:rsid w:val="00D032CD"/>
    <w:rsid w:val="00D06662"/>
    <w:rsid w:val="00D32018"/>
    <w:rsid w:val="00D45B35"/>
    <w:rsid w:val="00D574D6"/>
    <w:rsid w:val="00D60EB5"/>
    <w:rsid w:val="00D813F7"/>
    <w:rsid w:val="00D91054"/>
    <w:rsid w:val="00DA1CF6"/>
    <w:rsid w:val="00DD219C"/>
    <w:rsid w:val="00E0782F"/>
    <w:rsid w:val="00E14198"/>
    <w:rsid w:val="00E731E2"/>
    <w:rsid w:val="00E91934"/>
    <w:rsid w:val="00EB50B1"/>
    <w:rsid w:val="00EC5556"/>
    <w:rsid w:val="00ED03B5"/>
    <w:rsid w:val="00ED100D"/>
    <w:rsid w:val="00ED4A04"/>
    <w:rsid w:val="00EF4984"/>
    <w:rsid w:val="00F04CE3"/>
    <w:rsid w:val="00F410B9"/>
    <w:rsid w:val="00F51F28"/>
    <w:rsid w:val="00F62474"/>
    <w:rsid w:val="00F95552"/>
    <w:rsid w:val="00F96DB0"/>
    <w:rsid w:val="00FA224B"/>
    <w:rsid w:val="00FA5B8B"/>
    <w:rsid w:val="00FC61AB"/>
    <w:rsid w:val="00FC6D62"/>
    <w:rsid w:val="00FD04AF"/>
    <w:rsid w:val="00FD25B9"/>
    <w:rsid w:val="00FD669D"/>
    <w:rsid w:val="00FE1E7A"/>
    <w:rsid w:val="00FE5DC5"/>
    <w:rsid w:val="00FE7A9F"/>
    <w:rsid w:val="00FF793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995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95C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95C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95C76"/>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877B59"/>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7154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B6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971C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71C19"/>
    <w:rPr>
      <w:rFonts w:asciiTheme="majorHAnsi" w:eastAsiaTheme="majorEastAsia" w:hAnsiTheme="majorHAnsi" w:cstheme="majorBidi"/>
      <w:color w:val="17365D" w:themeColor="text2" w:themeShade="BF"/>
      <w:spacing w:val="5"/>
      <w:kern w:val="28"/>
      <w:sz w:val="52"/>
      <w:szCs w:val="52"/>
    </w:rPr>
  </w:style>
  <w:style w:type="paragraph" w:styleId="Koptekst">
    <w:name w:val="header"/>
    <w:basedOn w:val="Standaard"/>
    <w:link w:val="KoptekstChar"/>
    <w:uiPriority w:val="99"/>
    <w:unhideWhenUsed/>
    <w:rsid w:val="00595C7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95C76"/>
  </w:style>
  <w:style w:type="paragraph" w:styleId="Voettekst">
    <w:name w:val="footer"/>
    <w:basedOn w:val="Standaard"/>
    <w:link w:val="VoettekstChar"/>
    <w:uiPriority w:val="99"/>
    <w:unhideWhenUsed/>
    <w:rsid w:val="00595C7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95C76"/>
  </w:style>
  <w:style w:type="paragraph" w:styleId="Ballontekst">
    <w:name w:val="Balloon Text"/>
    <w:basedOn w:val="Standaard"/>
    <w:link w:val="BallontekstChar"/>
    <w:uiPriority w:val="99"/>
    <w:semiHidden/>
    <w:unhideWhenUsed/>
    <w:rsid w:val="00595C7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95C76"/>
    <w:rPr>
      <w:rFonts w:ascii="Tahoma" w:hAnsi="Tahoma" w:cs="Tahoma"/>
      <w:sz w:val="16"/>
      <w:szCs w:val="16"/>
    </w:rPr>
  </w:style>
  <w:style w:type="paragraph" w:styleId="Lijstalinea">
    <w:name w:val="List Paragraph"/>
    <w:basedOn w:val="Standaard"/>
    <w:uiPriority w:val="99"/>
    <w:qFormat/>
    <w:rsid w:val="00595C76"/>
    <w:pPr>
      <w:ind w:left="720"/>
      <w:contextualSpacing/>
    </w:pPr>
  </w:style>
  <w:style w:type="character" w:customStyle="1" w:styleId="Kop1Char">
    <w:name w:val="Kop 1 Char"/>
    <w:basedOn w:val="Standaardalinea-lettertype"/>
    <w:link w:val="Kop1"/>
    <w:uiPriority w:val="9"/>
    <w:rsid w:val="00595C76"/>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95C76"/>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95C76"/>
    <w:rPr>
      <w:rFonts w:asciiTheme="majorHAnsi" w:eastAsiaTheme="majorEastAsia" w:hAnsiTheme="majorHAnsi" w:cstheme="majorBidi"/>
      <w:b/>
      <w:bCs/>
      <w:color w:val="4F81BD" w:themeColor="accent1"/>
    </w:rPr>
  </w:style>
  <w:style w:type="paragraph" w:styleId="Kopvaninhoudsopgave">
    <w:name w:val="TOC Heading"/>
    <w:basedOn w:val="Kop1"/>
    <w:next w:val="Standaard"/>
    <w:uiPriority w:val="39"/>
    <w:unhideWhenUsed/>
    <w:qFormat/>
    <w:rsid w:val="00595C76"/>
    <w:pPr>
      <w:outlineLvl w:val="9"/>
    </w:pPr>
    <w:rPr>
      <w:lang w:eastAsia="nl-NL"/>
    </w:rPr>
  </w:style>
  <w:style w:type="paragraph" w:styleId="Inhopg1">
    <w:name w:val="toc 1"/>
    <w:basedOn w:val="Standaard"/>
    <w:next w:val="Standaard"/>
    <w:autoRedefine/>
    <w:uiPriority w:val="39"/>
    <w:unhideWhenUsed/>
    <w:rsid w:val="00595C76"/>
    <w:pPr>
      <w:spacing w:after="100"/>
    </w:pPr>
  </w:style>
  <w:style w:type="paragraph" w:styleId="Inhopg2">
    <w:name w:val="toc 2"/>
    <w:basedOn w:val="Standaard"/>
    <w:next w:val="Standaard"/>
    <w:autoRedefine/>
    <w:uiPriority w:val="39"/>
    <w:unhideWhenUsed/>
    <w:rsid w:val="00595C76"/>
    <w:pPr>
      <w:spacing w:after="100"/>
      <w:ind w:left="220"/>
    </w:pPr>
  </w:style>
  <w:style w:type="paragraph" w:styleId="Inhopg3">
    <w:name w:val="toc 3"/>
    <w:basedOn w:val="Standaard"/>
    <w:next w:val="Standaard"/>
    <w:autoRedefine/>
    <w:uiPriority w:val="39"/>
    <w:unhideWhenUsed/>
    <w:rsid w:val="00595C76"/>
    <w:pPr>
      <w:spacing w:after="100"/>
      <w:ind w:left="440"/>
    </w:pPr>
  </w:style>
  <w:style w:type="character" w:styleId="Hyperlink">
    <w:name w:val="Hyperlink"/>
    <w:basedOn w:val="Standaardalinea-lettertype"/>
    <w:uiPriority w:val="99"/>
    <w:unhideWhenUsed/>
    <w:rsid w:val="00595C76"/>
    <w:rPr>
      <w:color w:val="0000FF" w:themeColor="hyperlink"/>
      <w:u w:val="single"/>
    </w:rPr>
  </w:style>
  <w:style w:type="character" w:styleId="Verwijzingopmerking">
    <w:name w:val="annotation reference"/>
    <w:basedOn w:val="Standaardalinea-lettertype"/>
    <w:uiPriority w:val="99"/>
    <w:semiHidden/>
    <w:unhideWhenUsed/>
    <w:rsid w:val="006A4AF3"/>
    <w:rPr>
      <w:sz w:val="16"/>
      <w:szCs w:val="16"/>
    </w:rPr>
  </w:style>
  <w:style w:type="paragraph" w:styleId="Tekstopmerking">
    <w:name w:val="annotation text"/>
    <w:basedOn w:val="Standaard"/>
    <w:link w:val="TekstopmerkingChar"/>
    <w:uiPriority w:val="99"/>
    <w:semiHidden/>
    <w:unhideWhenUsed/>
    <w:rsid w:val="006A4AF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A4AF3"/>
    <w:rPr>
      <w:sz w:val="20"/>
      <w:szCs w:val="20"/>
    </w:rPr>
  </w:style>
  <w:style w:type="paragraph" w:styleId="Onderwerpvanopmerking">
    <w:name w:val="annotation subject"/>
    <w:basedOn w:val="Tekstopmerking"/>
    <w:next w:val="Tekstopmerking"/>
    <w:link w:val="OnderwerpvanopmerkingChar"/>
    <w:uiPriority w:val="99"/>
    <w:semiHidden/>
    <w:unhideWhenUsed/>
    <w:rsid w:val="006A4AF3"/>
    <w:rPr>
      <w:b/>
      <w:bCs/>
    </w:rPr>
  </w:style>
  <w:style w:type="character" w:customStyle="1" w:styleId="OnderwerpvanopmerkingChar">
    <w:name w:val="Onderwerp van opmerking Char"/>
    <w:basedOn w:val="TekstopmerkingChar"/>
    <w:link w:val="Onderwerpvanopmerking"/>
    <w:uiPriority w:val="99"/>
    <w:semiHidden/>
    <w:rsid w:val="006A4AF3"/>
    <w:rPr>
      <w:b/>
      <w:bCs/>
      <w:sz w:val="20"/>
      <w:szCs w:val="20"/>
    </w:rPr>
  </w:style>
  <w:style w:type="paragraph" w:customStyle="1" w:styleId="Default">
    <w:name w:val="Default"/>
    <w:rsid w:val="0003265F"/>
    <w:pPr>
      <w:autoSpaceDE w:val="0"/>
      <w:autoSpaceDN w:val="0"/>
      <w:adjustRightInd w:val="0"/>
      <w:spacing w:after="0" w:line="240" w:lineRule="auto"/>
    </w:pPr>
    <w:rPr>
      <w:rFonts w:ascii="Calibri" w:hAnsi="Calibri" w:cs="Calibri"/>
      <w:color w:val="000000"/>
      <w:sz w:val="24"/>
      <w:szCs w:val="24"/>
    </w:rPr>
  </w:style>
  <w:style w:type="character" w:customStyle="1" w:styleId="Kop4Char">
    <w:name w:val="Kop 4 Char"/>
    <w:basedOn w:val="Standaardalinea-lettertype"/>
    <w:link w:val="Kop4"/>
    <w:uiPriority w:val="9"/>
    <w:rsid w:val="00877B59"/>
    <w:rPr>
      <w:rFonts w:asciiTheme="majorHAnsi" w:eastAsiaTheme="majorEastAsia" w:hAnsiTheme="majorHAnsi" w:cstheme="majorBidi"/>
      <w:b/>
      <w:bCs/>
      <w:i/>
      <w:iCs/>
      <w:color w:val="4F81BD" w:themeColor="accent1"/>
    </w:rPr>
  </w:style>
  <w:style w:type="character" w:styleId="GevolgdeHyperlink">
    <w:name w:val="FollowedHyperlink"/>
    <w:basedOn w:val="Standaardalinea-lettertype"/>
    <w:uiPriority w:val="99"/>
    <w:semiHidden/>
    <w:unhideWhenUsed/>
    <w:rsid w:val="00BC5DC1"/>
    <w:rPr>
      <w:color w:val="800080" w:themeColor="followedHyperlink"/>
      <w:u w:val="single"/>
    </w:rPr>
  </w:style>
  <w:style w:type="character" w:customStyle="1" w:styleId="textcontent">
    <w:name w:val="textcontent"/>
    <w:rsid w:val="00F62474"/>
  </w:style>
  <w:style w:type="table" w:styleId="Lichtearcering-accent1">
    <w:name w:val="Light Shading Accent 1"/>
    <w:basedOn w:val="Standaardtabel"/>
    <w:uiPriority w:val="60"/>
    <w:rsid w:val="005E093A"/>
    <w:pPr>
      <w:spacing w:after="0" w:line="240" w:lineRule="auto"/>
    </w:pPr>
    <w:rPr>
      <w:rFonts w:eastAsiaTheme="minorEastAsia"/>
      <w:color w:val="365F91" w:themeColor="accent1" w:themeShade="BF"/>
      <w:lang w:val="en-US"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op5Char">
    <w:name w:val="Kop 5 Char"/>
    <w:basedOn w:val="Standaardalinea-lettertype"/>
    <w:link w:val="Kop5"/>
    <w:uiPriority w:val="9"/>
    <w:rsid w:val="0071542E"/>
    <w:rPr>
      <w:rFonts w:asciiTheme="majorHAnsi" w:eastAsiaTheme="majorEastAsia" w:hAnsiTheme="majorHAnsi" w:cstheme="majorBidi"/>
      <w:color w:val="243F60" w:themeColor="accent1" w:themeShade="7F"/>
    </w:rPr>
  </w:style>
  <w:style w:type="paragraph" w:styleId="Bijschrift">
    <w:name w:val="caption"/>
    <w:basedOn w:val="Standaard"/>
    <w:next w:val="Standaard"/>
    <w:uiPriority w:val="35"/>
    <w:unhideWhenUsed/>
    <w:qFormat/>
    <w:rsid w:val="00ED100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95C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95C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95C76"/>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877B59"/>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7154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B6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971C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71C19"/>
    <w:rPr>
      <w:rFonts w:asciiTheme="majorHAnsi" w:eastAsiaTheme="majorEastAsia" w:hAnsiTheme="majorHAnsi" w:cstheme="majorBidi"/>
      <w:color w:val="17365D" w:themeColor="text2" w:themeShade="BF"/>
      <w:spacing w:val="5"/>
      <w:kern w:val="28"/>
      <w:sz w:val="52"/>
      <w:szCs w:val="52"/>
    </w:rPr>
  </w:style>
  <w:style w:type="paragraph" w:styleId="Koptekst">
    <w:name w:val="header"/>
    <w:basedOn w:val="Standaard"/>
    <w:link w:val="KoptekstChar"/>
    <w:uiPriority w:val="99"/>
    <w:unhideWhenUsed/>
    <w:rsid w:val="00595C7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95C76"/>
  </w:style>
  <w:style w:type="paragraph" w:styleId="Voettekst">
    <w:name w:val="footer"/>
    <w:basedOn w:val="Standaard"/>
    <w:link w:val="VoettekstChar"/>
    <w:uiPriority w:val="99"/>
    <w:unhideWhenUsed/>
    <w:rsid w:val="00595C7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95C76"/>
  </w:style>
  <w:style w:type="paragraph" w:styleId="Ballontekst">
    <w:name w:val="Balloon Text"/>
    <w:basedOn w:val="Standaard"/>
    <w:link w:val="BallontekstChar"/>
    <w:uiPriority w:val="99"/>
    <w:semiHidden/>
    <w:unhideWhenUsed/>
    <w:rsid w:val="00595C7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95C76"/>
    <w:rPr>
      <w:rFonts w:ascii="Tahoma" w:hAnsi="Tahoma" w:cs="Tahoma"/>
      <w:sz w:val="16"/>
      <w:szCs w:val="16"/>
    </w:rPr>
  </w:style>
  <w:style w:type="paragraph" w:styleId="Lijstalinea">
    <w:name w:val="List Paragraph"/>
    <w:basedOn w:val="Standaard"/>
    <w:uiPriority w:val="99"/>
    <w:qFormat/>
    <w:rsid w:val="00595C76"/>
    <w:pPr>
      <w:ind w:left="720"/>
      <w:contextualSpacing/>
    </w:pPr>
  </w:style>
  <w:style w:type="character" w:customStyle="1" w:styleId="Kop1Char">
    <w:name w:val="Kop 1 Char"/>
    <w:basedOn w:val="Standaardalinea-lettertype"/>
    <w:link w:val="Kop1"/>
    <w:uiPriority w:val="9"/>
    <w:rsid w:val="00595C76"/>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95C76"/>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95C76"/>
    <w:rPr>
      <w:rFonts w:asciiTheme="majorHAnsi" w:eastAsiaTheme="majorEastAsia" w:hAnsiTheme="majorHAnsi" w:cstheme="majorBidi"/>
      <w:b/>
      <w:bCs/>
      <w:color w:val="4F81BD" w:themeColor="accent1"/>
    </w:rPr>
  </w:style>
  <w:style w:type="paragraph" w:styleId="Kopvaninhoudsopgave">
    <w:name w:val="TOC Heading"/>
    <w:basedOn w:val="Kop1"/>
    <w:next w:val="Standaard"/>
    <w:uiPriority w:val="39"/>
    <w:unhideWhenUsed/>
    <w:qFormat/>
    <w:rsid w:val="00595C76"/>
    <w:pPr>
      <w:outlineLvl w:val="9"/>
    </w:pPr>
    <w:rPr>
      <w:lang w:eastAsia="nl-NL"/>
    </w:rPr>
  </w:style>
  <w:style w:type="paragraph" w:styleId="Inhopg1">
    <w:name w:val="toc 1"/>
    <w:basedOn w:val="Standaard"/>
    <w:next w:val="Standaard"/>
    <w:autoRedefine/>
    <w:uiPriority w:val="39"/>
    <w:unhideWhenUsed/>
    <w:rsid w:val="00595C76"/>
    <w:pPr>
      <w:spacing w:after="100"/>
    </w:pPr>
  </w:style>
  <w:style w:type="paragraph" w:styleId="Inhopg2">
    <w:name w:val="toc 2"/>
    <w:basedOn w:val="Standaard"/>
    <w:next w:val="Standaard"/>
    <w:autoRedefine/>
    <w:uiPriority w:val="39"/>
    <w:unhideWhenUsed/>
    <w:rsid w:val="00595C76"/>
    <w:pPr>
      <w:spacing w:after="100"/>
      <w:ind w:left="220"/>
    </w:pPr>
  </w:style>
  <w:style w:type="paragraph" w:styleId="Inhopg3">
    <w:name w:val="toc 3"/>
    <w:basedOn w:val="Standaard"/>
    <w:next w:val="Standaard"/>
    <w:autoRedefine/>
    <w:uiPriority w:val="39"/>
    <w:unhideWhenUsed/>
    <w:rsid w:val="00595C76"/>
    <w:pPr>
      <w:spacing w:after="100"/>
      <w:ind w:left="440"/>
    </w:pPr>
  </w:style>
  <w:style w:type="character" w:styleId="Hyperlink">
    <w:name w:val="Hyperlink"/>
    <w:basedOn w:val="Standaardalinea-lettertype"/>
    <w:uiPriority w:val="99"/>
    <w:unhideWhenUsed/>
    <w:rsid w:val="00595C76"/>
    <w:rPr>
      <w:color w:val="0000FF" w:themeColor="hyperlink"/>
      <w:u w:val="single"/>
    </w:rPr>
  </w:style>
  <w:style w:type="character" w:styleId="Verwijzingopmerking">
    <w:name w:val="annotation reference"/>
    <w:basedOn w:val="Standaardalinea-lettertype"/>
    <w:uiPriority w:val="99"/>
    <w:semiHidden/>
    <w:unhideWhenUsed/>
    <w:rsid w:val="006A4AF3"/>
    <w:rPr>
      <w:sz w:val="16"/>
      <w:szCs w:val="16"/>
    </w:rPr>
  </w:style>
  <w:style w:type="paragraph" w:styleId="Tekstopmerking">
    <w:name w:val="annotation text"/>
    <w:basedOn w:val="Standaard"/>
    <w:link w:val="TekstopmerkingChar"/>
    <w:uiPriority w:val="99"/>
    <w:semiHidden/>
    <w:unhideWhenUsed/>
    <w:rsid w:val="006A4AF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A4AF3"/>
    <w:rPr>
      <w:sz w:val="20"/>
      <w:szCs w:val="20"/>
    </w:rPr>
  </w:style>
  <w:style w:type="paragraph" w:styleId="Onderwerpvanopmerking">
    <w:name w:val="annotation subject"/>
    <w:basedOn w:val="Tekstopmerking"/>
    <w:next w:val="Tekstopmerking"/>
    <w:link w:val="OnderwerpvanopmerkingChar"/>
    <w:uiPriority w:val="99"/>
    <w:semiHidden/>
    <w:unhideWhenUsed/>
    <w:rsid w:val="006A4AF3"/>
    <w:rPr>
      <w:b/>
      <w:bCs/>
    </w:rPr>
  </w:style>
  <w:style w:type="character" w:customStyle="1" w:styleId="OnderwerpvanopmerkingChar">
    <w:name w:val="Onderwerp van opmerking Char"/>
    <w:basedOn w:val="TekstopmerkingChar"/>
    <w:link w:val="Onderwerpvanopmerking"/>
    <w:uiPriority w:val="99"/>
    <w:semiHidden/>
    <w:rsid w:val="006A4AF3"/>
    <w:rPr>
      <w:b/>
      <w:bCs/>
      <w:sz w:val="20"/>
      <w:szCs w:val="20"/>
    </w:rPr>
  </w:style>
  <w:style w:type="paragraph" w:customStyle="1" w:styleId="Default">
    <w:name w:val="Default"/>
    <w:rsid w:val="0003265F"/>
    <w:pPr>
      <w:autoSpaceDE w:val="0"/>
      <w:autoSpaceDN w:val="0"/>
      <w:adjustRightInd w:val="0"/>
      <w:spacing w:after="0" w:line="240" w:lineRule="auto"/>
    </w:pPr>
    <w:rPr>
      <w:rFonts w:ascii="Calibri" w:hAnsi="Calibri" w:cs="Calibri"/>
      <w:color w:val="000000"/>
      <w:sz w:val="24"/>
      <w:szCs w:val="24"/>
    </w:rPr>
  </w:style>
  <w:style w:type="character" w:customStyle="1" w:styleId="Kop4Char">
    <w:name w:val="Kop 4 Char"/>
    <w:basedOn w:val="Standaardalinea-lettertype"/>
    <w:link w:val="Kop4"/>
    <w:uiPriority w:val="9"/>
    <w:rsid w:val="00877B59"/>
    <w:rPr>
      <w:rFonts w:asciiTheme="majorHAnsi" w:eastAsiaTheme="majorEastAsia" w:hAnsiTheme="majorHAnsi" w:cstheme="majorBidi"/>
      <w:b/>
      <w:bCs/>
      <w:i/>
      <w:iCs/>
      <w:color w:val="4F81BD" w:themeColor="accent1"/>
    </w:rPr>
  </w:style>
  <w:style w:type="character" w:styleId="GevolgdeHyperlink">
    <w:name w:val="FollowedHyperlink"/>
    <w:basedOn w:val="Standaardalinea-lettertype"/>
    <w:uiPriority w:val="99"/>
    <w:semiHidden/>
    <w:unhideWhenUsed/>
    <w:rsid w:val="00BC5DC1"/>
    <w:rPr>
      <w:color w:val="800080" w:themeColor="followedHyperlink"/>
      <w:u w:val="single"/>
    </w:rPr>
  </w:style>
  <w:style w:type="character" w:customStyle="1" w:styleId="textcontent">
    <w:name w:val="textcontent"/>
    <w:rsid w:val="00F62474"/>
  </w:style>
  <w:style w:type="table" w:styleId="Lichtearcering-accent1">
    <w:name w:val="Light Shading Accent 1"/>
    <w:basedOn w:val="Standaardtabel"/>
    <w:uiPriority w:val="60"/>
    <w:rsid w:val="005E093A"/>
    <w:pPr>
      <w:spacing w:after="0" w:line="240" w:lineRule="auto"/>
    </w:pPr>
    <w:rPr>
      <w:rFonts w:eastAsiaTheme="minorEastAsia"/>
      <w:color w:val="365F91" w:themeColor="accent1" w:themeShade="BF"/>
      <w:lang w:val="en-US"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op5Char">
    <w:name w:val="Kop 5 Char"/>
    <w:basedOn w:val="Standaardalinea-lettertype"/>
    <w:link w:val="Kop5"/>
    <w:uiPriority w:val="9"/>
    <w:rsid w:val="0071542E"/>
    <w:rPr>
      <w:rFonts w:asciiTheme="majorHAnsi" w:eastAsiaTheme="majorEastAsia" w:hAnsiTheme="majorHAnsi" w:cstheme="majorBidi"/>
      <w:color w:val="243F60" w:themeColor="accent1" w:themeShade="7F"/>
    </w:rPr>
  </w:style>
  <w:style w:type="paragraph" w:styleId="Bijschrift">
    <w:name w:val="caption"/>
    <w:basedOn w:val="Standaard"/>
    <w:next w:val="Standaard"/>
    <w:uiPriority w:val="35"/>
    <w:unhideWhenUsed/>
    <w:qFormat/>
    <w:rsid w:val="00ED100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497196">
      <w:bodyDiv w:val="1"/>
      <w:marLeft w:val="0"/>
      <w:marRight w:val="0"/>
      <w:marTop w:val="0"/>
      <w:marBottom w:val="0"/>
      <w:divBdr>
        <w:top w:val="none" w:sz="0" w:space="0" w:color="auto"/>
        <w:left w:val="none" w:sz="0" w:space="0" w:color="auto"/>
        <w:bottom w:val="none" w:sz="0" w:space="0" w:color="auto"/>
        <w:right w:val="none" w:sz="0" w:space="0" w:color="auto"/>
      </w:divBdr>
    </w:div>
    <w:div w:id="1252084317">
      <w:bodyDiv w:val="1"/>
      <w:marLeft w:val="0"/>
      <w:marRight w:val="0"/>
      <w:marTop w:val="0"/>
      <w:marBottom w:val="0"/>
      <w:divBdr>
        <w:top w:val="none" w:sz="0" w:space="0" w:color="auto"/>
        <w:left w:val="none" w:sz="0" w:space="0" w:color="auto"/>
        <w:bottom w:val="none" w:sz="0" w:space="0" w:color="auto"/>
        <w:right w:val="none" w:sz="0" w:space="0" w:color="auto"/>
      </w:divBdr>
    </w:div>
    <w:div w:id="170617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s://fhict.instructure.com/courses/2930/pages/rest-api-simple"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comments" Target="comments.xml"/><Relationship Id="rId7" Type="http://schemas.microsoft.com/office/2007/relationships/stylesWithEffects" Target="stylesWithEffects.xml"/><Relationship Id="rId12" Type="http://schemas.openxmlformats.org/officeDocument/2006/relationships/hyperlink" Target="https://fhict.instructure.com/courses/2930/pages/kwetter-casus" TargetMode="External"/><Relationship Id="rId17" Type="http://schemas.openxmlformats.org/officeDocument/2006/relationships/hyperlink" Target="https://fhict.instructure.com/courses/2930/pages/enterprise-javabean"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fhict.instructure.com/courses/2930/pages/contexts-and-dependency-injection" TargetMode="External"/><Relationship Id="rId20" Type="http://schemas.openxmlformats.org/officeDocument/2006/relationships/hyperlink" Target="https://fhict.instructure.com/courses/2930/pages/java-persistence-api"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tackoverflow.com/questions/5531455/how-to-encode-some-string-with-sha256-in-java" TargetMode="External"/><Relationship Id="rId5" Type="http://schemas.openxmlformats.org/officeDocument/2006/relationships/numbering" Target="numbering.xml"/><Relationship Id="rId15" Type="http://schemas.openxmlformats.org/officeDocument/2006/relationships/hyperlink" Target="https://fhict.instructure.com/courses/2930/pages/java-ee" TargetMode="External"/><Relationship Id="rId23" Type="http://schemas.openxmlformats.org/officeDocument/2006/relationships/hyperlink" Target="https://archive.org/details/twitterstream"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fhict.instructure.com/courses/2930/pages/security"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fhict.instructure.com/courses/2930/pages/test-driven-development-tdd" TargetMode="External"/><Relationship Id="rId22" Type="http://schemas.openxmlformats.org/officeDocument/2006/relationships/hyperlink" Target="https://archive.org/details/archiveteam-twitter-stream-2013-08" TargetMode="External"/><Relationship Id="rId27" Type="http://schemas.openxmlformats.org/officeDocument/2006/relationships/fontTable" Target="fontTable.xml"/><Relationship Id="rId30"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3E434923DD2D459140C7902081AE53" ma:contentTypeVersion="0" ma:contentTypeDescription="Create a new document." ma:contentTypeScope="" ma:versionID="6396e176ce3bd6838fe36e1969b885c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0E1BC-4DBB-491E-8BC9-53F3B8ED73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C49D26-35D8-46D3-92ED-BAB478BDA211}">
  <ds:schemaRefs>
    <ds:schemaRef ds:uri="http://schemas.microsoft.com/sharepoint/v3/contenttype/forms"/>
  </ds:schemaRefs>
</ds:datastoreItem>
</file>

<file path=customXml/itemProps3.xml><?xml version="1.0" encoding="utf-8"?>
<ds:datastoreItem xmlns:ds="http://schemas.openxmlformats.org/officeDocument/2006/customXml" ds:itemID="{91CFE360-82BA-4DFC-8C4B-2170AF7E94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13A0467-F967-40DD-B389-7959289A0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1993</Words>
  <Characters>10965</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Kwetter:  Backend</vt:lpstr>
    </vt:vector>
  </TitlesOfParts>
  <Company>Fontys Hogescholen</Company>
  <LinksUpToDate>false</LinksUpToDate>
  <CharactersWithSpaces>12933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Kwetter:  Backend</dc:title>
  <dc:creator>876721</dc:creator>
  <cp:lastModifiedBy>Veracx,Merel M.M.S.</cp:lastModifiedBy>
  <cp:revision>3</cp:revision>
  <dcterms:created xsi:type="dcterms:W3CDTF">2017-02-09T13:25:00Z</dcterms:created>
  <dcterms:modified xsi:type="dcterms:W3CDTF">2017-02-09T13:51:00Z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0x010100293E434923DD2D459140C7902081AE53</vt:lpwstr>
  </property>
</Properties>
</file>