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COVER 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b w:val="1"/>
          <w:vertAlign w:val="baseline"/>
          <w:rtl w:val="0"/>
        </w:rPr>
        <w:t xml:space="preserve">CS323 Programming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color w:val="ff0000"/>
          <w:sz w:val="28"/>
          <w:szCs w:val="28"/>
          <w:u w:val="single"/>
          <w:vertAlign w:val="baselin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vertAlign w:val="baseline"/>
          <w:rtl w:val="0"/>
        </w:rPr>
        <w:t xml:space="preserve">Fill out all entries 1 - 7.    If not, there will be deductions!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Names [ 1.               Jericho Montecillo                                ]  Section [      05       ] </w:t>
      </w:r>
    </w:p>
    <w:p w:rsidR="00000000" w:rsidDel="00000000" w:rsidP="00000000" w:rsidRDefault="00000000" w:rsidRPr="00000000" w14:paraId="0000000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2.           </w:t>
      </w:r>
      <w:r w:rsidDel="00000000" w:rsidR="00000000" w:rsidRPr="00000000">
        <w:rPr>
          <w:sz w:val="24"/>
          <w:szCs w:val="24"/>
          <w:rtl w:val="0"/>
        </w:rPr>
        <w:t xml:space="preserve">Esteban Escartin    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]   Section [      03        ]</w:t>
      </w:r>
    </w:p>
    <w:p w:rsidR="00000000" w:rsidDel="00000000" w:rsidP="00000000" w:rsidRDefault="00000000" w:rsidRPr="00000000" w14:paraId="0000000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[  3.                                                            ]   Section  [               ]</w:t>
      </w:r>
    </w:p>
    <w:p w:rsidR="00000000" w:rsidDel="00000000" w:rsidP="00000000" w:rsidRDefault="00000000" w:rsidRPr="00000000" w14:paraId="0000000B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Assignment Number  [      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Due Date                    [            </w:t>
      </w:r>
      <w:r w:rsidDel="00000000" w:rsidR="00000000" w:rsidRPr="00000000">
        <w:rPr>
          <w:sz w:val="24"/>
          <w:szCs w:val="24"/>
          <w:rtl w:val="0"/>
        </w:rPr>
        <w:t xml:space="preserve">12/8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11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12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4. Submission  Date       [            </w:t>
      </w:r>
      <w:r w:rsidDel="00000000" w:rsidR="00000000" w:rsidRPr="00000000">
        <w:rPr>
          <w:sz w:val="24"/>
          <w:szCs w:val="24"/>
          <w:rtl w:val="0"/>
        </w:rPr>
        <w:t xml:space="preserve">12/7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01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5. Executable File name [                </w:t>
      </w:r>
      <w:r w:rsidDel="00000000" w:rsidR="00000000" w:rsidRPr="00000000">
        <w:rPr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A file that can be executed without compilation by the instructor, such as .exe, .jar, etc</w:t>
      </w: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-  </w:t>
      </w:r>
      <w:r w:rsidDel="00000000" w:rsidR="00000000" w:rsidRPr="00000000">
        <w:rPr>
          <w:b w:val="1"/>
          <w:color w:val="ff0000"/>
          <w:sz w:val="24"/>
          <w:szCs w:val="24"/>
          <w:u w:val="single"/>
          <w:vertAlign w:val="baseline"/>
          <w:rtl w:val="0"/>
        </w:rPr>
        <w:t xml:space="preserve">NOT</w:t>
      </w:r>
      <w:r w:rsidDel="00000000" w:rsidR="00000000" w:rsidRPr="00000000">
        <w:rPr>
          <w:color w:val="ff0000"/>
          <w:sz w:val="24"/>
          <w:szCs w:val="24"/>
          <w:vertAlign w:val="baseline"/>
          <w:rtl w:val="0"/>
        </w:rPr>
        <w:t xml:space="preserve"> a source file such as .cpp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6. Names of the testcase files  -        input test file                        output test file</w:t>
      </w:r>
    </w:p>
    <w:p w:rsidR="00000000" w:rsidDel="00000000" w:rsidP="00000000" w:rsidRDefault="00000000" w:rsidRPr="00000000" w14:paraId="00000018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1. [      </w:t>
      </w:r>
      <w:r w:rsidDel="00000000" w:rsidR="00000000" w:rsidRPr="00000000">
        <w:rPr>
          <w:sz w:val="24"/>
          <w:szCs w:val="24"/>
          <w:rtl w:val="0"/>
        </w:rPr>
        <w:t xml:space="preserve">testfile1.txt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     [       </w:t>
      </w:r>
      <w:r w:rsidDel="00000000" w:rsidR="00000000" w:rsidRPr="00000000">
        <w:rPr>
          <w:sz w:val="24"/>
          <w:szCs w:val="24"/>
          <w:rtl w:val="0"/>
        </w:rPr>
        <w:t xml:space="preserve">testfile1_asm.txt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]</w:t>
      </w:r>
    </w:p>
    <w:p w:rsidR="00000000" w:rsidDel="00000000" w:rsidP="00000000" w:rsidRDefault="00000000" w:rsidRPr="00000000" w14:paraId="00000019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2. [      </w:t>
      </w:r>
      <w:r w:rsidDel="00000000" w:rsidR="00000000" w:rsidRPr="00000000">
        <w:rPr>
          <w:sz w:val="24"/>
          <w:szCs w:val="24"/>
          <w:rtl w:val="0"/>
        </w:rPr>
        <w:t xml:space="preserve">testfile2.txt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     [      </w:t>
      </w:r>
      <w:r w:rsidDel="00000000" w:rsidR="00000000" w:rsidRPr="00000000">
        <w:rPr>
          <w:sz w:val="24"/>
          <w:szCs w:val="24"/>
          <w:rtl w:val="0"/>
        </w:rPr>
        <w:t xml:space="preserve">testfile2_asm.txt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1A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                                 test  3. [     </w:t>
      </w:r>
      <w:r w:rsidDel="00000000" w:rsidR="00000000" w:rsidRPr="00000000">
        <w:rPr>
          <w:sz w:val="24"/>
          <w:szCs w:val="24"/>
          <w:rtl w:val="0"/>
        </w:rPr>
        <w:t xml:space="preserve">testfile3.txt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  ]     [      </w:t>
      </w:r>
      <w:r w:rsidDel="00000000" w:rsidR="00000000" w:rsidRPr="00000000">
        <w:rPr>
          <w:sz w:val="24"/>
          <w:szCs w:val="24"/>
          <w:rtl w:val="0"/>
        </w:rPr>
        <w:t xml:space="preserve">testfile3_asm.txt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1B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7. Operating System       [       </w:t>
      </w:r>
      <w:r w:rsidDel="00000000" w:rsidR="00000000" w:rsidRPr="00000000">
        <w:rPr>
          <w:sz w:val="24"/>
          <w:szCs w:val="24"/>
          <w:rtl w:val="0"/>
        </w:rPr>
        <w:t xml:space="preserve">Linux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    ]</w:t>
      </w:r>
    </w:p>
    <w:p w:rsidR="00000000" w:rsidDel="00000000" w:rsidP="00000000" w:rsidRDefault="00000000" w:rsidRPr="00000000" w14:paraId="0000001D">
      <w:pPr>
        <w:rPr>
          <w:color w:val="ff0000"/>
          <w:sz w:val="24"/>
          <w:szCs w:val="24"/>
          <w:u w:val="single"/>
          <w:vertAlign w:val="baseline"/>
        </w:rPr>
      </w:pPr>
      <w:r w:rsidDel="00000000" w:rsidR="00000000" w:rsidRPr="00000000">
        <w:rPr>
          <w:color w:val="ff0000"/>
          <w:sz w:val="24"/>
          <w:szCs w:val="24"/>
          <w:u w:val="single"/>
          <w:vertAlign w:val="baseline"/>
          <w:rtl w:val="0"/>
        </w:rPr>
        <w:t xml:space="preserve">(Window – preferred or Unix/Linux)</w:t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57150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vertAlign w:val="baseline"/>
          <w:rtl w:val="0"/>
        </w:rPr>
        <w:t xml:space="preserve">To be filled out by the Instructor: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Comments and Grade:</w:t>
      </w:r>
    </w:p>
    <w:p w:rsidR="00000000" w:rsidDel="00000000" w:rsidP="00000000" w:rsidRDefault="00000000" w:rsidRPr="00000000" w14:paraId="00000024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6vSKRxuAlbrQ0u5GCBsOKTQeCg==">CgMxLjA4AHIhMVBKdDhwQ3JrVnd6dGU1ZUotOEVIei1wblFqMnE0SF9B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