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879C" w14:textId="77777777" w:rsidR="007F1200" w:rsidRPr="007F1200" w:rsidRDefault="007F1200" w:rsidP="007F1200">
      <w:pPr>
        <w:spacing w:after="120" w:line="240" w:lineRule="auto"/>
        <w:ind w:firstLine="709"/>
        <w:jc w:val="center"/>
        <w:rPr>
          <w:rFonts w:ascii="Times New Roman" w:hAnsi="Times New Roman"/>
          <w:sz w:val="24"/>
        </w:rPr>
      </w:pPr>
      <w:r w:rsidRPr="007F1200">
        <w:rPr>
          <w:rFonts w:ascii="Times New Roman" w:hAnsi="Times New Roman"/>
          <w:sz w:val="24"/>
        </w:rPr>
        <w:t>МИНИСТЕРСТВО НАУКИ И ОБРАЗОВАНИЯ РОССИЙСКОЙ ФЕДЕРАЦИИ</w:t>
      </w:r>
    </w:p>
    <w:p w14:paraId="21DF369A" w14:textId="77777777" w:rsidR="007F1200" w:rsidRPr="007F1200" w:rsidRDefault="007F1200" w:rsidP="007F1200">
      <w:pPr>
        <w:spacing w:after="120" w:line="240" w:lineRule="auto"/>
        <w:ind w:firstLine="709"/>
        <w:jc w:val="center"/>
        <w:rPr>
          <w:rFonts w:ascii="Times New Roman" w:hAnsi="Times New Roman"/>
          <w:sz w:val="24"/>
        </w:rPr>
      </w:pPr>
      <w:r w:rsidRPr="007F1200">
        <w:rPr>
          <w:rFonts w:ascii="Times New Roman" w:hAnsi="Times New Roman"/>
          <w:sz w:val="24"/>
        </w:rPr>
        <w:t xml:space="preserve">федеральное государственное бюджетное образовательное учреждение </w:t>
      </w:r>
      <w:r w:rsidRPr="007F1200">
        <w:rPr>
          <w:rFonts w:ascii="Times New Roman" w:hAnsi="Times New Roman"/>
          <w:sz w:val="24"/>
        </w:rPr>
        <w:br/>
        <w:t>высшего образования</w:t>
      </w:r>
    </w:p>
    <w:p w14:paraId="0B3E7E00" w14:textId="3E8B335B" w:rsidR="007F1200" w:rsidRDefault="007F1200" w:rsidP="007F1200">
      <w:pPr>
        <w:spacing w:after="120" w:line="240" w:lineRule="auto"/>
        <w:ind w:firstLine="709"/>
        <w:jc w:val="center"/>
        <w:rPr>
          <w:rFonts w:ascii="Times New Roman" w:hAnsi="Times New Roman"/>
          <w:sz w:val="24"/>
        </w:rPr>
      </w:pPr>
      <w:r w:rsidRPr="007F1200">
        <w:rPr>
          <w:rFonts w:ascii="Times New Roman" w:hAnsi="Times New Roman"/>
          <w:sz w:val="24"/>
        </w:rPr>
        <w:t>«УЛЬЯНОВСКИЙ ГОСУДАРСТВЕННЫЙ ТЕХНИЧЕСКИЙ УНИВЕРСИТЕТ»</w:t>
      </w:r>
    </w:p>
    <w:p w14:paraId="52135E35" w14:textId="77777777" w:rsidR="007F1200" w:rsidRPr="007F1200" w:rsidRDefault="007F1200" w:rsidP="007F1200">
      <w:pPr>
        <w:spacing w:after="120" w:line="240" w:lineRule="auto"/>
        <w:ind w:firstLine="709"/>
        <w:jc w:val="center"/>
        <w:rPr>
          <w:rFonts w:ascii="Times New Roman" w:hAnsi="Times New Roman"/>
          <w:sz w:val="24"/>
        </w:rPr>
      </w:pPr>
      <w:r w:rsidRPr="007F1200">
        <w:rPr>
          <w:rFonts w:ascii="Times New Roman" w:hAnsi="Times New Roman"/>
          <w:sz w:val="24"/>
        </w:rPr>
        <w:t>Кафедра «Информационные системы»</w:t>
      </w:r>
    </w:p>
    <w:p w14:paraId="7D3E0CD0" w14:textId="4C12070C" w:rsidR="007F1200" w:rsidRPr="007F1200" w:rsidRDefault="007F1200" w:rsidP="007F1200">
      <w:pPr>
        <w:spacing w:after="120" w:line="240" w:lineRule="auto"/>
        <w:ind w:firstLine="709"/>
        <w:jc w:val="center"/>
        <w:rPr>
          <w:rFonts w:ascii="Times New Roman" w:hAnsi="Times New Roman"/>
          <w:sz w:val="24"/>
        </w:rPr>
      </w:pPr>
      <w:r w:rsidRPr="007F1200">
        <w:rPr>
          <w:rFonts w:ascii="Times New Roman" w:hAnsi="Times New Roman"/>
          <w:sz w:val="24"/>
        </w:rPr>
        <w:t>Дисциплина «Экономика и управление проектом»</w:t>
      </w:r>
    </w:p>
    <w:p w14:paraId="7774877C" w14:textId="77777777" w:rsidR="007F1200" w:rsidRPr="007F1200" w:rsidRDefault="007F1200" w:rsidP="007F1200">
      <w:pPr>
        <w:spacing w:after="120" w:line="360" w:lineRule="auto"/>
        <w:ind w:firstLine="709"/>
        <w:rPr>
          <w:rFonts w:ascii="Times New Roman" w:hAnsi="Times New Roman"/>
          <w:sz w:val="24"/>
        </w:rPr>
      </w:pPr>
    </w:p>
    <w:p w14:paraId="4C7E96CF" w14:textId="77777777" w:rsidR="007F1200" w:rsidRPr="007F1200" w:rsidRDefault="007F1200" w:rsidP="007F1200">
      <w:pPr>
        <w:spacing w:after="120" w:line="360" w:lineRule="auto"/>
        <w:ind w:firstLine="709"/>
        <w:rPr>
          <w:rFonts w:ascii="Times New Roman" w:hAnsi="Times New Roman"/>
          <w:sz w:val="24"/>
        </w:rPr>
      </w:pPr>
    </w:p>
    <w:p w14:paraId="2F6C594B" w14:textId="77777777" w:rsidR="007F1200" w:rsidRPr="007F1200" w:rsidRDefault="007F1200" w:rsidP="007F1200">
      <w:pPr>
        <w:spacing w:after="120" w:line="360" w:lineRule="auto"/>
        <w:ind w:firstLine="709"/>
        <w:rPr>
          <w:rFonts w:ascii="Times New Roman" w:hAnsi="Times New Roman"/>
          <w:sz w:val="24"/>
        </w:rPr>
      </w:pPr>
    </w:p>
    <w:p w14:paraId="6AAA60C5" w14:textId="77777777" w:rsidR="007F1200" w:rsidRPr="007F1200" w:rsidRDefault="007F1200" w:rsidP="007F1200">
      <w:pPr>
        <w:spacing w:after="120" w:line="360" w:lineRule="auto"/>
        <w:ind w:firstLine="709"/>
        <w:rPr>
          <w:rFonts w:ascii="Times New Roman" w:hAnsi="Times New Roman"/>
          <w:sz w:val="24"/>
        </w:rPr>
      </w:pPr>
    </w:p>
    <w:p w14:paraId="6E5132A8" w14:textId="7C6D014F" w:rsidR="007F1200" w:rsidRDefault="007F1200" w:rsidP="007F1200">
      <w:pPr>
        <w:spacing w:after="120" w:line="36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РАСЧЕТНО-ГРАФИЧЕСКАЯ РАБОТА</w:t>
      </w:r>
      <w:r>
        <w:rPr>
          <w:rFonts w:ascii="Times New Roman" w:hAnsi="Times New Roman"/>
          <w:sz w:val="24"/>
        </w:rPr>
        <w:br/>
        <w:t xml:space="preserve">« </w:t>
      </w:r>
      <w:r w:rsidR="00335111">
        <w:rPr>
          <w:rFonts w:ascii="Times New Roman" w:hAnsi="Times New Roman"/>
          <w:sz w:val="24"/>
        </w:rPr>
        <w:t>Приложение</w:t>
      </w:r>
      <w:r>
        <w:rPr>
          <w:rFonts w:ascii="Times New Roman" w:hAnsi="Times New Roman"/>
          <w:sz w:val="24"/>
        </w:rPr>
        <w:t xml:space="preserve"> «</w:t>
      </w:r>
      <w:r>
        <w:rPr>
          <w:rFonts w:ascii="Times New Roman" w:hAnsi="Times New Roman"/>
          <w:sz w:val="24"/>
          <w:lang w:val="en-US"/>
        </w:rPr>
        <w:t>Pills</w:t>
      </w:r>
      <w:r w:rsidRPr="007F120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in</w:t>
      </w:r>
      <w:r w:rsidRPr="007F120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your</w:t>
      </w:r>
      <w:r w:rsidRPr="007F120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pocket</w:t>
      </w:r>
      <w:r>
        <w:rPr>
          <w:rFonts w:ascii="Times New Roman" w:hAnsi="Times New Roman"/>
          <w:sz w:val="24"/>
        </w:rPr>
        <w:t>»</w:t>
      </w:r>
    </w:p>
    <w:p w14:paraId="6FF6A7D2" w14:textId="2787ABD9" w:rsidR="007F1200" w:rsidRPr="007F1200" w:rsidRDefault="007F1200" w:rsidP="007F1200">
      <w:pPr>
        <w:spacing w:after="120" w:line="36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Роль СЕО</w:t>
      </w:r>
    </w:p>
    <w:p w14:paraId="1D27965F" w14:textId="1AD8603A" w:rsidR="007F1200" w:rsidRDefault="007F1200" w:rsidP="007F1200">
      <w:pPr>
        <w:spacing w:after="120" w:line="360" w:lineRule="auto"/>
        <w:ind w:firstLine="709"/>
        <w:jc w:val="right"/>
        <w:rPr>
          <w:rFonts w:ascii="Times New Roman" w:hAnsi="Times New Roman"/>
          <w:sz w:val="24"/>
        </w:rPr>
      </w:pPr>
    </w:p>
    <w:p w14:paraId="79F053FA" w14:textId="77777777" w:rsidR="007F1200" w:rsidRPr="007F1200" w:rsidRDefault="007F1200" w:rsidP="007F1200">
      <w:pPr>
        <w:spacing w:after="120" w:line="360" w:lineRule="auto"/>
        <w:ind w:firstLine="709"/>
        <w:jc w:val="right"/>
        <w:rPr>
          <w:rFonts w:ascii="Times New Roman" w:hAnsi="Times New Roman"/>
          <w:sz w:val="24"/>
        </w:rPr>
      </w:pPr>
    </w:p>
    <w:p w14:paraId="12C088F7" w14:textId="77777777" w:rsidR="007F1200" w:rsidRPr="007F1200" w:rsidRDefault="007F1200" w:rsidP="007F1200">
      <w:pPr>
        <w:spacing w:after="120" w:line="360" w:lineRule="auto"/>
        <w:ind w:firstLine="709"/>
        <w:jc w:val="right"/>
        <w:rPr>
          <w:rFonts w:ascii="Times New Roman" w:hAnsi="Times New Roman"/>
          <w:sz w:val="24"/>
        </w:rPr>
      </w:pPr>
    </w:p>
    <w:p w14:paraId="7F532605" w14:textId="77777777" w:rsidR="007F1200" w:rsidRPr="007F1200" w:rsidRDefault="007F1200" w:rsidP="007F1200">
      <w:pPr>
        <w:spacing w:after="120" w:line="360" w:lineRule="auto"/>
        <w:ind w:firstLine="709"/>
        <w:jc w:val="right"/>
        <w:rPr>
          <w:rFonts w:ascii="Times New Roman" w:hAnsi="Times New Roman"/>
          <w:sz w:val="24"/>
        </w:rPr>
      </w:pPr>
    </w:p>
    <w:p w14:paraId="33E69A28" w14:textId="77777777" w:rsidR="007F1200" w:rsidRPr="007F1200" w:rsidRDefault="007F1200" w:rsidP="007F1200">
      <w:pPr>
        <w:spacing w:after="120" w:line="360" w:lineRule="auto"/>
        <w:ind w:firstLine="709"/>
        <w:jc w:val="right"/>
        <w:rPr>
          <w:rFonts w:ascii="Times New Roman" w:hAnsi="Times New Roman"/>
          <w:sz w:val="24"/>
        </w:rPr>
      </w:pPr>
    </w:p>
    <w:p w14:paraId="30B4D29D" w14:textId="77777777" w:rsidR="007F1200" w:rsidRPr="007F1200" w:rsidRDefault="007F1200" w:rsidP="007F1200">
      <w:pPr>
        <w:spacing w:after="120" w:line="240" w:lineRule="auto"/>
        <w:ind w:firstLine="709"/>
        <w:jc w:val="right"/>
        <w:rPr>
          <w:rFonts w:ascii="Times New Roman" w:hAnsi="Times New Roman"/>
          <w:sz w:val="24"/>
        </w:rPr>
      </w:pPr>
      <w:r w:rsidRPr="007F1200">
        <w:rPr>
          <w:rFonts w:ascii="Times New Roman" w:hAnsi="Times New Roman"/>
          <w:sz w:val="24"/>
        </w:rPr>
        <w:t>Исполнитель</w:t>
      </w:r>
    </w:p>
    <w:p w14:paraId="2400A1F6" w14:textId="1332F046" w:rsidR="007F1200" w:rsidRPr="007F1200" w:rsidRDefault="007F1200" w:rsidP="007F1200">
      <w:pPr>
        <w:spacing w:after="120" w:line="240" w:lineRule="auto"/>
        <w:ind w:firstLine="709"/>
        <w:jc w:val="right"/>
        <w:rPr>
          <w:rFonts w:ascii="Times New Roman" w:hAnsi="Times New Roman"/>
          <w:sz w:val="24"/>
        </w:rPr>
      </w:pPr>
      <w:r w:rsidRPr="007F1200">
        <w:rPr>
          <w:rFonts w:ascii="Times New Roman" w:hAnsi="Times New Roman"/>
          <w:sz w:val="24"/>
        </w:rPr>
        <w:t>студент гр.ИСЭбд-</w:t>
      </w:r>
      <w:r>
        <w:rPr>
          <w:rFonts w:ascii="Times New Roman" w:hAnsi="Times New Roman"/>
          <w:sz w:val="24"/>
        </w:rPr>
        <w:t>4</w:t>
      </w:r>
      <w:r w:rsidRPr="007F1200">
        <w:rPr>
          <w:rFonts w:ascii="Times New Roman" w:hAnsi="Times New Roman"/>
          <w:sz w:val="24"/>
        </w:rPr>
        <w:t>1</w:t>
      </w:r>
    </w:p>
    <w:p w14:paraId="47521470" w14:textId="77777777" w:rsidR="007F1200" w:rsidRPr="007F1200" w:rsidRDefault="007F1200" w:rsidP="007F1200">
      <w:pPr>
        <w:spacing w:after="120" w:line="240" w:lineRule="auto"/>
        <w:ind w:firstLine="709"/>
        <w:jc w:val="right"/>
        <w:rPr>
          <w:rFonts w:ascii="Times New Roman" w:hAnsi="Times New Roman"/>
          <w:sz w:val="24"/>
        </w:rPr>
      </w:pPr>
      <w:r w:rsidRPr="007F1200">
        <w:rPr>
          <w:rFonts w:ascii="Times New Roman" w:hAnsi="Times New Roman"/>
          <w:sz w:val="24"/>
        </w:rPr>
        <w:t>Шакина А.Л.</w:t>
      </w:r>
    </w:p>
    <w:p w14:paraId="32E6DDC3" w14:textId="77777777" w:rsidR="007F1200" w:rsidRPr="007F1200" w:rsidRDefault="007F1200" w:rsidP="007F1200">
      <w:pPr>
        <w:spacing w:after="120" w:line="240" w:lineRule="auto"/>
        <w:ind w:firstLine="709"/>
        <w:jc w:val="right"/>
        <w:rPr>
          <w:rFonts w:ascii="Times New Roman" w:hAnsi="Times New Roman"/>
          <w:sz w:val="24"/>
        </w:rPr>
      </w:pPr>
      <w:r w:rsidRPr="007F1200">
        <w:rPr>
          <w:rFonts w:ascii="Times New Roman" w:hAnsi="Times New Roman"/>
          <w:sz w:val="24"/>
        </w:rPr>
        <w:t>_________________</w:t>
      </w:r>
    </w:p>
    <w:p w14:paraId="5DD649D8" w14:textId="77777777" w:rsidR="007F1200" w:rsidRPr="007F1200" w:rsidRDefault="007F1200" w:rsidP="007F1200">
      <w:pPr>
        <w:spacing w:after="120" w:line="240" w:lineRule="auto"/>
        <w:ind w:firstLine="709"/>
        <w:jc w:val="right"/>
        <w:rPr>
          <w:rFonts w:ascii="Times New Roman" w:hAnsi="Times New Roman"/>
          <w:sz w:val="24"/>
        </w:rPr>
      </w:pPr>
    </w:p>
    <w:p w14:paraId="0C2D8C84" w14:textId="2FD25688" w:rsidR="007F1200" w:rsidRPr="007F1200" w:rsidRDefault="007F1200" w:rsidP="007F1200">
      <w:pPr>
        <w:spacing w:after="120" w:line="240" w:lineRule="auto"/>
        <w:ind w:firstLine="7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14:paraId="4A7465BE" w14:textId="354689AE" w:rsidR="007F1200" w:rsidRPr="007F1200" w:rsidRDefault="007F1200" w:rsidP="007F1200">
      <w:pPr>
        <w:spacing w:after="120" w:line="240" w:lineRule="auto"/>
        <w:ind w:firstLine="7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Желепов А. С.</w:t>
      </w:r>
    </w:p>
    <w:p w14:paraId="6E6FFB6E" w14:textId="77777777" w:rsidR="007F1200" w:rsidRPr="007F1200" w:rsidRDefault="007F1200" w:rsidP="007F1200">
      <w:pPr>
        <w:spacing w:after="120" w:line="240" w:lineRule="auto"/>
        <w:ind w:firstLine="709"/>
        <w:jc w:val="right"/>
        <w:rPr>
          <w:rFonts w:ascii="Times New Roman" w:hAnsi="Times New Roman"/>
          <w:sz w:val="24"/>
        </w:rPr>
      </w:pPr>
      <w:r w:rsidRPr="007F1200">
        <w:rPr>
          <w:rFonts w:ascii="Times New Roman" w:hAnsi="Times New Roman"/>
          <w:sz w:val="24"/>
        </w:rPr>
        <w:t>_________________</w:t>
      </w:r>
    </w:p>
    <w:p w14:paraId="590DA58B" w14:textId="77777777" w:rsidR="007F1200" w:rsidRPr="007F1200" w:rsidRDefault="007F1200" w:rsidP="007F1200">
      <w:pPr>
        <w:spacing w:after="120" w:line="360" w:lineRule="auto"/>
        <w:ind w:firstLine="709"/>
        <w:jc w:val="right"/>
        <w:rPr>
          <w:rFonts w:ascii="Times New Roman" w:hAnsi="Times New Roman"/>
          <w:sz w:val="24"/>
        </w:rPr>
      </w:pPr>
    </w:p>
    <w:p w14:paraId="7B94A5A0" w14:textId="77777777" w:rsidR="007F1200" w:rsidRPr="007F1200" w:rsidRDefault="007F1200" w:rsidP="007F1200">
      <w:pPr>
        <w:spacing w:after="120" w:line="360" w:lineRule="auto"/>
        <w:ind w:firstLine="709"/>
        <w:jc w:val="right"/>
        <w:rPr>
          <w:rFonts w:ascii="Times New Roman" w:hAnsi="Times New Roman"/>
          <w:sz w:val="24"/>
        </w:rPr>
      </w:pPr>
    </w:p>
    <w:p w14:paraId="10A2ED0E" w14:textId="77777777" w:rsidR="007F1200" w:rsidRPr="007F1200" w:rsidRDefault="007F1200" w:rsidP="007F1200">
      <w:pPr>
        <w:spacing w:after="120" w:line="360" w:lineRule="auto"/>
        <w:ind w:firstLine="709"/>
        <w:jc w:val="right"/>
        <w:rPr>
          <w:rFonts w:ascii="Times New Roman" w:hAnsi="Times New Roman"/>
          <w:sz w:val="24"/>
        </w:rPr>
      </w:pPr>
    </w:p>
    <w:p w14:paraId="556CE45D" w14:textId="77777777" w:rsidR="007F1200" w:rsidRPr="007F1200" w:rsidRDefault="007F1200" w:rsidP="007F1200">
      <w:pPr>
        <w:spacing w:after="120" w:line="360" w:lineRule="auto"/>
        <w:ind w:firstLine="709"/>
        <w:jc w:val="right"/>
        <w:rPr>
          <w:rFonts w:ascii="Times New Roman" w:hAnsi="Times New Roman"/>
          <w:sz w:val="24"/>
        </w:rPr>
      </w:pPr>
    </w:p>
    <w:p w14:paraId="4D81990E" w14:textId="5591342B" w:rsidR="007F1200" w:rsidRPr="007F1200" w:rsidRDefault="007F1200" w:rsidP="007F1200">
      <w:pPr>
        <w:spacing w:after="120" w:line="360" w:lineRule="auto"/>
        <w:ind w:firstLine="709"/>
        <w:jc w:val="center"/>
        <w:rPr>
          <w:rFonts w:ascii="Times New Roman" w:hAnsi="Times New Roman"/>
          <w:sz w:val="24"/>
        </w:rPr>
      </w:pPr>
      <w:r w:rsidRPr="007F1200">
        <w:rPr>
          <w:rFonts w:ascii="Times New Roman" w:hAnsi="Times New Roman"/>
          <w:sz w:val="24"/>
        </w:rPr>
        <w:t>Ульяновск 202</w:t>
      </w:r>
      <w:r>
        <w:rPr>
          <w:rFonts w:ascii="Times New Roman" w:hAnsi="Times New Roman"/>
          <w:sz w:val="24"/>
        </w:rPr>
        <w:t>1</w:t>
      </w:r>
    </w:p>
    <w:p w14:paraId="3D4C29B0" w14:textId="77777777" w:rsidR="007F1200" w:rsidRDefault="007F1200" w:rsidP="00143D59">
      <w:pPr>
        <w:ind w:left="720" w:hanging="360"/>
      </w:pPr>
    </w:p>
    <w:p w14:paraId="72C5AA89" w14:textId="77777777" w:rsidR="007F1200" w:rsidRDefault="00143D59" w:rsidP="007F1200">
      <w:pPr>
        <w:pStyle w:val="a6"/>
      </w:pPr>
      <w:r w:rsidRPr="003F5F0A">
        <w:t>Система мотивации</w:t>
      </w:r>
    </w:p>
    <w:p w14:paraId="517C2BF8" w14:textId="08ACB246" w:rsidR="007F1200" w:rsidRPr="007F1200" w:rsidRDefault="0042432A" w:rsidP="007F1200">
      <w:pPr>
        <w:rPr>
          <w:rFonts w:ascii="Times New Roman" w:hAnsi="Times New Roman" w:cs="Times New Roman"/>
          <w:sz w:val="28"/>
          <w:szCs w:val="28"/>
        </w:rPr>
      </w:pPr>
      <w:r w:rsidRPr="007F1200">
        <w:rPr>
          <w:rFonts w:ascii="Times New Roman" w:hAnsi="Times New Roman" w:cs="Times New Roman"/>
          <w:sz w:val="28"/>
          <w:szCs w:val="28"/>
        </w:rPr>
        <w:t>Для мотивирования сотрудников будут применятся следующие средства:</w:t>
      </w:r>
    </w:p>
    <w:p w14:paraId="6010E917" w14:textId="07548B99" w:rsidR="00143D59" w:rsidRPr="003F5F0A" w:rsidRDefault="0042432A" w:rsidP="007F120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F5F0A">
        <w:rPr>
          <w:rFonts w:ascii="Times New Roman" w:hAnsi="Times New Roman" w:cs="Times New Roman"/>
          <w:sz w:val="28"/>
          <w:szCs w:val="28"/>
        </w:rPr>
        <w:t>1.  Удобное расположение офиса для сотрудников, например в центре города.</w:t>
      </w:r>
    </w:p>
    <w:p w14:paraId="3430321E" w14:textId="3DE72FB3" w:rsidR="0042432A" w:rsidRPr="003F5F0A" w:rsidRDefault="0042432A" w:rsidP="004243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F5F0A">
        <w:rPr>
          <w:rFonts w:ascii="Times New Roman" w:hAnsi="Times New Roman" w:cs="Times New Roman"/>
          <w:sz w:val="28"/>
          <w:szCs w:val="28"/>
        </w:rPr>
        <w:t xml:space="preserve">2.  Доступ к необходимому оборудованию </w:t>
      </w:r>
    </w:p>
    <w:p w14:paraId="691DAD35" w14:textId="3DFDD361" w:rsidR="0042432A" w:rsidRPr="003F5F0A" w:rsidRDefault="0042432A" w:rsidP="004243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F5F0A">
        <w:rPr>
          <w:rFonts w:ascii="Times New Roman" w:hAnsi="Times New Roman" w:cs="Times New Roman"/>
          <w:sz w:val="28"/>
          <w:szCs w:val="28"/>
        </w:rPr>
        <w:t>3. Гибкий график</w:t>
      </w:r>
    </w:p>
    <w:p w14:paraId="4DA2F339" w14:textId="080A26EC" w:rsidR="0042432A" w:rsidRPr="003F5F0A" w:rsidRDefault="0042432A" w:rsidP="004243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F5F0A">
        <w:rPr>
          <w:rFonts w:ascii="Times New Roman" w:hAnsi="Times New Roman" w:cs="Times New Roman"/>
          <w:sz w:val="28"/>
          <w:szCs w:val="28"/>
        </w:rPr>
        <w:t>4. Возможность работать дистанционно</w:t>
      </w:r>
    </w:p>
    <w:p w14:paraId="0883DFBD" w14:textId="57410F52" w:rsidR="0042432A" w:rsidRPr="003F5F0A" w:rsidRDefault="0042432A" w:rsidP="004243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F5F0A">
        <w:rPr>
          <w:rFonts w:ascii="Times New Roman" w:hAnsi="Times New Roman" w:cs="Times New Roman"/>
          <w:sz w:val="28"/>
          <w:szCs w:val="28"/>
        </w:rPr>
        <w:t>5. Зона отдыха</w:t>
      </w:r>
      <w:r w:rsidR="003F5F0A" w:rsidRPr="003F5F0A">
        <w:rPr>
          <w:rFonts w:ascii="Times New Roman" w:hAnsi="Times New Roman" w:cs="Times New Roman"/>
          <w:sz w:val="28"/>
          <w:szCs w:val="28"/>
        </w:rPr>
        <w:t xml:space="preserve"> с разного рода настольными играми (или зона с игровыми приставками)</w:t>
      </w:r>
      <w:r w:rsidRPr="003F5F0A">
        <w:rPr>
          <w:rFonts w:ascii="Times New Roman" w:hAnsi="Times New Roman" w:cs="Times New Roman"/>
          <w:sz w:val="28"/>
          <w:szCs w:val="28"/>
        </w:rPr>
        <w:t>, зона мини-кухни</w:t>
      </w:r>
    </w:p>
    <w:p w14:paraId="40EA4D62" w14:textId="23466E41" w:rsidR="0042432A" w:rsidRPr="003F5F0A" w:rsidRDefault="0042432A" w:rsidP="004243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F5F0A">
        <w:rPr>
          <w:rFonts w:ascii="Times New Roman" w:hAnsi="Times New Roman" w:cs="Times New Roman"/>
          <w:sz w:val="28"/>
          <w:szCs w:val="28"/>
        </w:rPr>
        <w:t>6. Проведение еженедельных командных выходных в конце рабочей недели, где будут рассказываться текущие результаты работы и успехи, поощрения работников</w:t>
      </w:r>
    </w:p>
    <w:p w14:paraId="600086C8" w14:textId="4B49E6DA" w:rsidR="0042432A" w:rsidRPr="003F5F0A" w:rsidRDefault="0042432A" w:rsidP="004243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F5F0A">
        <w:rPr>
          <w:rFonts w:ascii="Times New Roman" w:hAnsi="Times New Roman" w:cs="Times New Roman"/>
          <w:sz w:val="28"/>
          <w:szCs w:val="28"/>
        </w:rPr>
        <w:t>7. Создание уникальных задач, которые заинтересуют сотрудников</w:t>
      </w:r>
    </w:p>
    <w:p w14:paraId="6D2A1C2D" w14:textId="5202F1FC" w:rsidR="0042432A" w:rsidRPr="003F5F0A" w:rsidRDefault="0042432A" w:rsidP="004243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F5F0A">
        <w:rPr>
          <w:rFonts w:ascii="Times New Roman" w:hAnsi="Times New Roman" w:cs="Times New Roman"/>
          <w:sz w:val="28"/>
          <w:szCs w:val="28"/>
        </w:rPr>
        <w:t>8. Ведение стажерства для повышения квалификации сотрудников</w:t>
      </w:r>
    </w:p>
    <w:p w14:paraId="560A261D" w14:textId="0932A707" w:rsidR="0042432A" w:rsidRPr="003F5F0A" w:rsidRDefault="0042432A" w:rsidP="004243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F5F0A">
        <w:rPr>
          <w:rFonts w:ascii="Times New Roman" w:hAnsi="Times New Roman" w:cs="Times New Roman"/>
          <w:sz w:val="28"/>
          <w:szCs w:val="28"/>
        </w:rPr>
        <w:t>9. Проведение докладов с актуальными и интересными темами</w:t>
      </w:r>
      <w:r w:rsidRPr="003F5F0A">
        <w:rPr>
          <w:rFonts w:ascii="Times New Roman" w:hAnsi="Times New Roman" w:cs="Times New Roman"/>
          <w:sz w:val="28"/>
          <w:szCs w:val="28"/>
        </w:rPr>
        <w:br/>
        <w:t>10. Материальное поощрение за выполнение задач и переработки</w:t>
      </w:r>
    </w:p>
    <w:p w14:paraId="01659B2E" w14:textId="57DE1FE8" w:rsidR="00143D59" w:rsidRPr="003F5F0A" w:rsidRDefault="003F5F0A" w:rsidP="003F5F0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F5F0A">
        <w:rPr>
          <w:rFonts w:ascii="Times New Roman" w:hAnsi="Times New Roman" w:cs="Times New Roman"/>
          <w:sz w:val="28"/>
          <w:szCs w:val="28"/>
        </w:rPr>
        <w:t xml:space="preserve">11. Внутренние конкурсы компании и системы наград </w:t>
      </w:r>
      <w:r w:rsidR="005E3428" w:rsidRPr="003F5F0A">
        <w:rPr>
          <w:rFonts w:ascii="Times New Roman" w:hAnsi="Times New Roman" w:cs="Times New Roman"/>
          <w:sz w:val="28"/>
          <w:szCs w:val="28"/>
        </w:rPr>
        <w:t>(например</w:t>
      </w:r>
      <w:r w:rsidRPr="003F5F0A">
        <w:rPr>
          <w:rFonts w:ascii="Times New Roman" w:hAnsi="Times New Roman" w:cs="Times New Roman"/>
          <w:sz w:val="28"/>
          <w:szCs w:val="28"/>
        </w:rPr>
        <w:t xml:space="preserve"> подведение итогов года с дипломами)</w:t>
      </w:r>
      <w:r w:rsidRPr="003F5F0A">
        <w:rPr>
          <w:rFonts w:ascii="Times New Roman" w:hAnsi="Times New Roman" w:cs="Times New Roman"/>
          <w:sz w:val="28"/>
          <w:szCs w:val="28"/>
        </w:rPr>
        <w:br/>
      </w:r>
    </w:p>
    <w:p w14:paraId="4CBD39D1" w14:textId="0CC22DB6" w:rsidR="00143D59" w:rsidRDefault="00143D59" w:rsidP="007F1200">
      <w:pPr>
        <w:pStyle w:val="a6"/>
      </w:pPr>
      <w:r w:rsidRPr="003F5F0A">
        <w:t>Поиск партнеров и спонсоров</w:t>
      </w:r>
    </w:p>
    <w:p w14:paraId="0B6FD344" w14:textId="447C147A" w:rsidR="00906832" w:rsidRPr="007F1200" w:rsidRDefault="00906832" w:rsidP="007F1200">
      <w:pPr>
        <w:rPr>
          <w:rFonts w:ascii="Times New Roman" w:hAnsi="Times New Roman" w:cs="Times New Roman"/>
          <w:sz w:val="28"/>
          <w:szCs w:val="28"/>
        </w:rPr>
      </w:pPr>
      <w:r w:rsidRPr="007F1200">
        <w:rPr>
          <w:rFonts w:ascii="Times New Roman" w:hAnsi="Times New Roman" w:cs="Times New Roman"/>
          <w:sz w:val="28"/>
          <w:szCs w:val="28"/>
        </w:rPr>
        <w:t>Продукт будет разрабатываться для таких партнеров как сеть аптек Вита и медицинский центр Академия.</w:t>
      </w:r>
      <w:r w:rsidRPr="007F1200">
        <w:rPr>
          <w:rFonts w:ascii="Times New Roman" w:hAnsi="Times New Roman" w:cs="Times New Roman"/>
          <w:sz w:val="28"/>
          <w:szCs w:val="28"/>
        </w:rPr>
        <w:br/>
        <w:t xml:space="preserve">Производители витаминов или других видов лекарств, могут стать нашими спонсорами </w:t>
      </w:r>
      <w:r w:rsidR="001B2EA1" w:rsidRPr="007F1200">
        <w:rPr>
          <w:rFonts w:ascii="Times New Roman" w:hAnsi="Times New Roman" w:cs="Times New Roman"/>
          <w:sz w:val="28"/>
          <w:szCs w:val="28"/>
        </w:rPr>
        <w:t>благодаря</w:t>
      </w:r>
      <w:r w:rsidRPr="007F1200">
        <w:rPr>
          <w:rFonts w:ascii="Times New Roman" w:hAnsi="Times New Roman" w:cs="Times New Roman"/>
          <w:sz w:val="28"/>
          <w:szCs w:val="28"/>
        </w:rPr>
        <w:t xml:space="preserve"> реклам</w:t>
      </w:r>
      <w:r w:rsidR="001B2EA1" w:rsidRPr="007F1200">
        <w:rPr>
          <w:rFonts w:ascii="Times New Roman" w:hAnsi="Times New Roman" w:cs="Times New Roman"/>
          <w:sz w:val="28"/>
          <w:szCs w:val="28"/>
        </w:rPr>
        <w:t>е</w:t>
      </w:r>
      <w:r w:rsidRPr="007F1200">
        <w:rPr>
          <w:rFonts w:ascii="Times New Roman" w:hAnsi="Times New Roman" w:cs="Times New Roman"/>
          <w:sz w:val="28"/>
          <w:szCs w:val="28"/>
        </w:rPr>
        <w:t xml:space="preserve"> и продвижени</w:t>
      </w:r>
      <w:r w:rsidR="001B2EA1" w:rsidRPr="007F1200">
        <w:rPr>
          <w:rFonts w:ascii="Times New Roman" w:hAnsi="Times New Roman" w:cs="Times New Roman"/>
          <w:sz w:val="28"/>
          <w:szCs w:val="28"/>
        </w:rPr>
        <w:t>ю</w:t>
      </w:r>
      <w:r w:rsidRPr="007F1200">
        <w:rPr>
          <w:rFonts w:ascii="Times New Roman" w:hAnsi="Times New Roman" w:cs="Times New Roman"/>
          <w:sz w:val="28"/>
          <w:szCs w:val="28"/>
        </w:rPr>
        <w:t xml:space="preserve"> их продукции.</w:t>
      </w:r>
    </w:p>
    <w:p w14:paraId="10605F09" w14:textId="6CF4EE88" w:rsidR="00906832" w:rsidRPr="00906832" w:rsidRDefault="00906832" w:rsidP="0090683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A19E7D" w14:textId="671C157F" w:rsidR="00143D59" w:rsidRDefault="00143D59" w:rsidP="007F1200">
      <w:pPr>
        <w:pStyle w:val="a6"/>
      </w:pPr>
      <w:r w:rsidRPr="003F5F0A">
        <w:t>Участие в тематических конференциях и выставках</w:t>
      </w:r>
    </w:p>
    <w:p w14:paraId="36224F8A" w14:textId="154589CE" w:rsidR="00906832" w:rsidRPr="007F1200" w:rsidRDefault="00906832" w:rsidP="007F1200">
      <w:pPr>
        <w:rPr>
          <w:rFonts w:ascii="Times New Roman" w:hAnsi="Times New Roman" w:cs="Times New Roman"/>
          <w:sz w:val="28"/>
          <w:szCs w:val="28"/>
        </w:rPr>
      </w:pPr>
      <w:r w:rsidRPr="007F1200">
        <w:rPr>
          <w:rFonts w:ascii="Times New Roman" w:hAnsi="Times New Roman" w:cs="Times New Roman"/>
          <w:sz w:val="28"/>
          <w:szCs w:val="28"/>
        </w:rPr>
        <w:t xml:space="preserve">Сотрудники будут участвовать </w:t>
      </w:r>
      <w:r w:rsidR="001B2EA1" w:rsidRPr="007F1200">
        <w:rPr>
          <w:rFonts w:ascii="Times New Roman" w:hAnsi="Times New Roman" w:cs="Times New Roman"/>
          <w:sz w:val="28"/>
          <w:szCs w:val="28"/>
        </w:rPr>
        <w:t>в конференциях,</w:t>
      </w:r>
      <w:r w:rsidRPr="007F1200">
        <w:rPr>
          <w:rFonts w:ascii="Times New Roman" w:hAnsi="Times New Roman" w:cs="Times New Roman"/>
          <w:sz w:val="28"/>
          <w:szCs w:val="28"/>
        </w:rPr>
        <w:t xml:space="preserve"> посвященных разработке приложения для доступности медицинских средств. Похожие </w:t>
      </w:r>
      <w:r w:rsidR="001B2EA1" w:rsidRPr="007F1200">
        <w:rPr>
          <w:rFonts w:ascii="Times New Roman" w:hAnsi="Times New Roman" w:cs="Times New Roman"/>
          <w:sz w:val="28"/>
          <w:szCs w:val="28"/>
        </w:rPr>
        <w:t>на M</w:t>
      </w:r>
      <w:r w:rsidRPr="007F1200">
        <w:rPr>
          <w:rFonts w:ascii="Times New Roman" w:hAnsi="Times New Roman" w:cs="Times New Roman"/>
          <w:sz w:val="28"/>
          <w:szCs w:val="28"/>
        </w:rPr>
        <w:t>-</w:t>
      </w:r>
      <w:r w:rsidRPr="007F1200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7F1200">
        <w:rPr>
          <w:rFonts w:ascii="Times New Roman" w:hAnsi="Times New Roman" w:cs="Times New Roman"/>
          <w:sz w:val="28"/>
          <w:szCs w:val="28"/>
        </w:rPr>
        <w:t xml:space="preserve"> </w:t>
      </w:r>
      <w:r w:rsidRPr="007F1200">
        <w:rPr>
          <w:rFonts w:ascii="Times New Roman" w:hAnsi="Times New Roman" w:cs="Times New Roman"/>
          <w:sz w:val="28"/>
          <w:szCs w:val="28"/>
          <w:lang w:val="en-US"/>
        </w:rPr>
        <w:t>Congress</w:t>
      </w:r>
      <w:r w:rsidR="001B2EA1" w:rsidRPr="007F1200">
        <w:rPr>
          <w:rFonts w:ascii="Times New Roman" w:hAnsi="Times New Roman" w:cs="Times New Roman"/>
          <w:sz w:val="28"/>
          <w:szCs w:val="28"/>
        </w:rPr>
        <w:t xml:space="preserve">, где обсуждалось развитие мобильной медицины в России, обзор цифровых технологий, которые могут сделать удаленную медицинскую помощь более доступной. На таких конференциях можно будет представить свою разработку, рассказать о ее преимуществах и достоинствах для медицинских учреждений, указать на развитие мобильности и удаленности медицинской помощи. </w:t>
      </w:r>
    </w:p>
    <w:p w14:paraId="40841A9D" w14:textId="09979F6A" w:rsidR="001B2EA1" w:rsidRPr="007F1200" w:rsidRDefault="001B2EA1" w:rsidP="007F1200">
      <w:pPr>
        <w:rPr>
          <w:rFonts w:ascii="Times New Roman" w:hAnsi="Times New Roman" w:cs="Times New Roman"/>
          <w:sz w:val="28"/>
          <w:szCs w:val="28"/>
        </w:rPr>
      </w:pPr>
      <w:r w:rsidRPr="007F1200">
        <w:rPr>
          <w:rFonts w:ascii="Times New Roman" w:hAnsi="Times New Roman" w:cs="Times New Roman"/>
          <w:sz w:val="28"/>
          <w:szCs w:val="28"/>
        </w:rPr>
        <w:lastRenderedPageBreak/>
        <w:t>Участие на таких конференциях поможет привлечь сотрудников, которых зацепит наше решение, а также компании, которым будет выгодно использовать нашу разработку для расширения своего влияния.</w:t>
      </w:r>
    </w:p>
    <w:p w14:paraId="6C435BFF" w14:textId="77777777" w:rsidR="00906832" w:rsidRPr="001B2EA1" w:rsidRDefault="00906832" w:rsidP="0090683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8023CC6" w14:textId="18CB5949" w:rsidR="00143D59" w:rsidRDefault="00143D59" w:rsidP="007F1200">
      <w:pPr>
        <w:pStyle w:val="a6"/>
      </w:pPr>
      <w:r w:rsidRPr="003F5F0A">
        <w:t>Инвестиции извне</w:t>
      </w:r>
    </w:p>
    <w:p w14:paraId="0FD419D7" w14:textId="67C445FB" w:rsidR="003F5F0A" w:rsidRPr="001B2EA1" w:rsidRDefault="001B2EA1" w:rsidP="007F1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Деньги </w:t>
      </w:r>
      <w:r w:rsidR="005E3428">
        <w:rPr>
          <w:rFonts w:ascii="Times New Roman" w:hAnsi="Times New Roman" w:cs="Times New Roman"/>
          <w:sz w:val="28"/>
          <w:szCs w:val="28"/>
        </w:rPr>
        <w:t>можно получить,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20E">
        <w:rPr>
          <w:rFonts w:ascii="Times New Roman" w:hAnsi="Times New Roman" w:cs="Times New Roman"/>
          <w:sz w:val="28"/>
          <w:szCs w:val="28"/>
        </w:rPr>
        <w:t>подав заявку</w:t>
      </w:r>
      <w:r>
        <w:rPr>
          <w:rFonts w:ascii="Times New Roman" w:hAnsi="Times New Roman" w:cs="Times New Roman"/>
          <w:sz w:val="28"/>
          <w:szCs w:val="28"/>
        </w:rPr>
        <w:t xml:space="preserve"> ФРИИ</w:t>
      </w:r>
      <w:r w:rsidR="0076620E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реимуществом нашего продукта является, что наша разработка попадает под приоритетны</w:t>
      </w:r>
      <w:r w:rsidR="0076620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области инвестирования</w:t>
      </w:r>
      <w:r w:rsidR="0076620E">
        <w:rPr>
          <w:rFonts w:ascii="Times New Roman" w:hAnsi="Times New Roman" w:cs="Times New Roman"/>
          <w:sz w:val="28"/>
          <w:szCs w:val="28"/>
        </w:rPr>
        <w:t xml:space="preserve"> такие,</w:t>
      </w:r>
      <w:r>
        <w:rPr>
          <w:rFonts w:ascii="Times New Roman" w:hAnsi="Times New Roman" w:cs="Times New Roman"/>
          <w:sz w:val="28"/>
          <w:szCs w:val="28"/>
        </w:rPr>
        <w:t xml:space="preserve"> как телемедицина (Дистанционный мониторинг здоровья, Информационные системы для медицины). Так же они инвестируют в компании, которые свой бизнес строят на представлении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</w:rPr>
        <w:t xml:space="preserve"> продуктов. </w:t>
      </w:r>
      <w:r w:rsidR="0076620E">
        <w:rPr>
          <w:rFonts w:ascii="Times New Roman" w:hAnsi="Times New Roman" w:cs="Times New Roman"/>
          <w:sz w:val="28"/>
          <w:szCs w:val="28"/>
        </w:rPr>
        <w:t xml:space="preserve">Попадем и под следующие условие, </w:t>
      </w:r>
      <w:r>
        <w:rPr>
          <w:rFonts w:ascii="Times New Roman" w:hAnsi="Times New Roman" w:cs="Times New Roman"/>
          <w:sz w:val="28"/>
          <w:szCs w:val="28"/>
        </w:rPr>
        <w:t>наша команда стартапа состоит из 4 человек, которые будут работать над проектом фултайм. В команде присутствуют СЕО, СТО и ответственны за продажи</w:t>
      </w:r>
      <w:r w:rsidR="0076620E">
        <w:rPr>
          <w:rFonts w:ascii="Times New Roman" w:hAnsi="Times New Roman" w:cs="Times New Roman"/>
          <w:sz w:val="28"/>
          <w:szCs w:val="28"/>
        </w:rPr>
        <w:t>, что так же важно для ФРИИ.</w:t>
      </w:r>
    </w:p>
    <w:p w14:paraId="18CB7BF4" w14:textId="5132AEAC" w:rsidR="00143D59" w:rsidRDefault="00143D59" w:rsidP="007F1200">
      <w:pPr>
        <w:pStyle w:val="a6"/>
      </w:pPr>
      <w:r w:rsidRPr="003F5F0A">
        <w:t>Координация действий компании</w:t>
      </w:r>
    </w:p>
    <w:p w14:paraId="2063D2A7" w14:textId="306B7B92" w:rsidR="0076620E" w:rsidRDefault="005E3428" w:rsidP="005E34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Общение в чате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14:paraId="1D251D1D" w14:textId="12A9D798" w:rsidR="005E3428" w:rsidRDefault="005E3428" w:rsidP="005E34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Созвоны в </w:t>
      </w: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>
        <w:rPr>
          <w:rFonts w:ascii="Times New Roman" w:hAnsi="Times New Roman" w:cs="Times New Roman"/>
          <w:sz w:val="28"/>
          <w:szCs w:val="28"/>
        </w:rPr>
        <w:t xml:space="preserve"> для обсуждения предстоящих и выполненных задачах, решение возникших проблем.</w:t>
      </w:r>
    </w:p>
    <w:p w14:paraId="521A163E" w14:textId="79AC3F3C" w:rsidR="005E3428" w:rsidRDefault="005E3428" w:rsidP="005E34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и документация процессов</w:t>
      </w:r>
    </w:p>
    <w:p w14:paraId="6002C80C" w14:textId="09740B34" w:rsidR="005E3428" w:rsidRDefault="005E3428" w:rsidP="005E34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ресурсов как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E3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YouTrack</w:t>
      </w:r>
      <w:r>
        <w:rPr>
          <w:rFonts w:ascii="Times New Roman" w:hAnsi="Times New Roman" w:cs="Times New Roman"/>
          <w:sz w:val="28"/>
          <w:szCs w:val="28"/>
        </w:rPr>
        <w:t xml:space="preserve"> для удобства планирования задач и назначения исполнителей, использование доски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 xml:space="preserve"> для планирования спринтов и удобства наблюдения за задачами для сотрудников. Так же для отметок времени по проделанной работе.</w:t>
      </w:r>
    </w:p>
    <w:p w14:paraId="14F37708" w14:textId="48F816C5" w:rsidR="005E3428" w:rsidRDefault="005E3428" w:rsidP="005E34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ресурса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для доступности макетов по разрабатываемому приложению.</w:t>
      </w:r>
    </w:p>
    <w:p w14:paraId="708E5AB5" w14:textId="2841FA46" w:rsidR="005E3428" w:rsidRDefault="005E3428" w:rsidP="005E34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сотрудников на команды по определенной роли. Контроль качества выполнения работы и следования процессов лидерами команды.</w:t>
      </w:r>
    </w:p>
    <w:p w14:paraId="3C5781BA" w14:textId="4710D477" w:rsidR="006C114A" w:rsidRPr="006C114A" w:rsidRDefault="005E3428" w:rsidP="006C11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с доступной и актуальной информацией, тестовыми данными для сотрудников.</w:t>
      </w:r>
    </w:p>
    <w:p w14:paraId="4B3607FF" w14:textId="71CED8B9" w:rsidR="005E3428" w:rsidRDefault="005E3428" w:rsidP="005E34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показов выполненных фич перед релизом.</w:t>
      </w:r>
    </w:p>
    <w:p w14:paraId="275D3109" w14:textId="15D498CF" w:rsidR="006C114A" w:rsidRDefault="006C114A" w:rsidP="005E34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оценки и получение фидбека от лидера команды для исправления ошибок и поощрения успеха сотрудников.</w:t>
      </w:r>
    </w:p>
    <w:p w14:paraId="7F3D3843" w14:textId="4FCDFF41" w:rsidR="006C114A" w:rsidRPr="006C114A" w:rsidRDefault="006C114A" w:rsidP="006C114A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A08DFAF" w14:textId="603E2550" w:rsidR="005E3428" w:rsidRPr="005E3428" w:rsidRDefault="005E3428" w:rsidP="005E342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sectPr w:rsidR="005E3428" w:rsidRPr="005E3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F3D0E"/>
    <w:multiLevelType w:val="hybridMultilevel"/>
    <w:tmpl w:val="8E56E48C"/>
    <w:lvl w:ilvl="0" w:tplc="09BE1E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0455BC"/>
    <w:multiLevelType w:val="hybridMultilevel"/>
    <w:tmpl w:val="E53E3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2579A"/>
    <w:multiLevelType w:val="hybridMultilevel"/>
    <w:tmpl w:val="17EAD0A4"/>
    <w:lvl w:ilvl="0" w:tplc="5994E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59"/>
    <w:rsid w:val="00143D59"/>
    <w:rsid w:val="001B2EA1"/>
    <w:rsid w:val="00335111"/>
    <w:rsid w:val="003F5F0A"/>
    <w:rsid w:val="0042432A"/>
    <w:rsid w:val="0057462B"/>
    <w:rsid w:val="005E3428"/>
    <w:rsid w:val="006C114A"/>
    <w:rsid w:val="0076620E"/>
    <w:rsid w:val="007F1200"/>
    <w:rsid w:val="00906832"/>
    <w:rsid w:val="0096545E"/>
    <w:rsid w:val="00E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4D74"/>
  <w15:chartTrackingRefBased/>
  <w15:docId w15:val="{F9772FD2-0011-4F34-A05F-92DAB777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D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68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6832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7F1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F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Toshi</dc:creator>
  <cp:keywords/>
  <dc:description/>
  <cp:lastModifiedBy>Akki Toshi</cp:lastModifiedBy>
  <cp:revision>7</cp:revision>
  <dcterms:created xsi:type="dcterms:W3CDTF">2021-03-30T18:00:00Z</dcterms:created>
  <dcterms:modified xsi:type="dcterms:W3CDTF">2021-04-02T14:22:00Z</dcterms:modified>
</cp:coreProperties>
</file>