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77D7E99F" w:rsidR="00B05035" w:rsidRPr="00890F77" w:rsidRDefault="00B05035" w:rsidP="00890F77">
      <w:pPr>
        <w:pStyle w:val="headlogo"/>
        <w:spacing w:line="360" w:lineRule="auto"/>
      </w:pPr>
      <w:r>
        <w:br/>
      </w:r>
      <w:r>
        <w:br/>
      </w:r>
      <w:r w:rsidR="005C6CCC">
        <w:t xml:space="preserve">Пояснительная записка </w:t>
      </w:r>
      <w:r w:rsidRPr="00890F77">
        <w:t>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t>Калентьев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7B50B580" w14:textId="2468B137" w:rsidR="00EF33FA" w:rsidRDefault="007907C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392308" w:history="1">
            <w:r w:rsidR="00EF33FA" w:rsidRPr="00887B83">
              <w:rPr>
                <w:rStyle w:val="a8"/>
                <w:noProof/>
              </w:rPr>
              <w:t>1</w:t>
            </w:r>
            <w:r w:rsidR="00EF33FA">
              <w:rPr>
                <w:rFonts w:asciiTheme="minorHAnsi" w:eastAsiaTheme="minorEastAsia" w:hAnsiTheme="minorHAnsi" w:cstheme="minorBidi"/>
                <w:noProof/>
                <w:sz w:val="22"/>
                <w:szCs w:val="22"/>
              </w:rPr>
              <w:tab/>
            </w:r>
            <w:r w:rsidR="00EF33FA" w:rsidRPr="00887B83">
              <w:rPr>
                <w:rStyle w:val="a8"/>
                <w:noProof/>
              </w:rPr>
              <w:t>Введение</w:t>
            </w:r>
            <w:r w:rsidR="00EF33FA">
              <w:rPr>
                <w:noProof/>
                <w:webHidden/>
              </w:rPr>
              <w:tab/>
            </w:r>
            <w:r w:rsidR="00EF33FA">
              <w:rPr>
                <w:noProof/>
                <w:webHidden/>
              </w:rPr>
              <w:fldChar w:fldCharType="begin"/>
            </w:r>
            <w:r w:rsidR="00EF33FA">
              <w:rPr>
                <w:noProof/>
                <w:webHidden/>
              </w:rPr>
              <w:instrText xml:space="preserve"> PAGEREF _Toc128392308 \h </w:instrText>
            </w:r>
            <w:r w:rsidR="00EF33FA">
              <w:rPr>
                <w:noProof/>
                <w:webHidden/>
              </w:rPr>
            </w:r>
            <w:r w:rsidR="00EF33FA">
              <w:rPr>
                <w:noProof/>
                <w:webHidden/>
              </w:rPr>
              <w:fldChar w:fldCharType="separate"/>
            </w:r>
            <w:r w:rsidR="00EF33FA">
              <w:rPr>
                <w:noProof/>
                <w:webHidden/>
              </w:rPr>
              <w:t>3</w:t>
            </w:r>
            <w:r w:rsidR="00EF33FA">
              <w:rPr>
                <w:noProof/>
                <w:webHidden/>
              </w:rPr>
              <w:fldChar w:fldCharType="end"/>
            </w:r>
          </w:hyperlink>
        </w:p>
        <w:p w14:paraId="624FF219" w14:textId="63542D28" w:rsidR="00EF33FA" w:rsidRDefault="00000000">
          <w:pPr>
            <w:pStyle w:val="11"/>
            <w:rPr>
              <w:rFonts w:asciiTheme="minorHAnsi" w:eastAsiaTheme="minorEastAsia" w:hAnsiTheme="minorHAnsi" w:cstheme="minorBidi"/>
              <w:noProof/>
              <w:sz w:val="22"/>
              <w:szCs w:val="22"/>
            </w:rPr>
          </w:pPr>
          <w:hyperlink w:anchor="_Toc128392309" w:history="1">
            <w:r w:rsidR="00EF33FA" w:rsidRPr="00887B83">
              <w:rPr>
                <w:rStyle w:val="a8"/>
                <w:noProof/>
              </w:rPr>
              <w:t>2</w:t>
            </w:r>
            <w:r w:rsidR="00EF33FA">
              <w:rPr>
                <w:rFonts w:asciiTheme="minorHAnsi" w:eastAsiaTheme="minorEastAsia" w:hAnsiTheme="minorHAnsi" w:cstheme="minorBidi"/>
                <w:noProof/>
                <w:sz w:val="22"/>
                <w:szCs w:val="22"/>
              </w:rPr>
              <w:tab/>
            </w:r>
            <w:r w:rsidR="00EF33FA" w:rsidRPr="00887B83">
              <w:rPr>
                <w:rStyle w:val="a8"/>
                <w:noProof/>
              </w:rPr>
              <w:t>Постановка и анализ задачи</w:t>
            </w:r>
            <w:r w:rsidR="00EF33FA">
              <w:rPr>
                <w:noProof/>
                <w:webHidden/>
              </w:rPr>
              <w:tab/>
            </w:r>
            <w:r w:rsidR="00EF33FA">
              <w:rPr>
                <w:noProof/>
                <w:webHidden/>
              </w:rPr>
              <w:fldChar w:fldCharType="begin"/>
            </w:r>
            <w:r w:rsidR="00EF33FA">
              <w:rPr>
                <w:noProof/>
                <w:webHidden/>
              </w:rPr>
              <w:instrText xml:space="preserve"> PAGEREF _Toc128392309 \h </w:instrText>
            </w:r>
            <w:r w:rsidR="00EF33FA">
              <w:rPr>
                <w:noProof/>
                <w:webHidden/>
              </w:rPr>
            </w:r>
            <w:r w:rsidR="00EF33FA">
              <w:rPr>
                <w:noProof/>
                <w:webHidden/>
              </w:rPr>
              <w:fldChar w:fldCharType="separate"/>
            </w:r>
            <w:r w:rsidR="00EF33FA">
              <w:rPr>
                <w:noProof/>
                <w:webHidden/>
              </w:rPr>
              <w:t>4</w:t>
            </w:r>
            <w:r w:rsidR="00EF33FA">
              <w:rPr>
                <w:noProof/>
                <w:webHidden/>
              </w:rPr>
              <w:fldChar w:fldCharType="end"/>
            </w:r>
          </w:hyperlink>
        </w:p>
        <w:p w14:paraId="30079A00" w14:textId="343E81C3"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10" w:history="1">
            <w:r w:rsidR="00EF33FA" w:rsidRPr="00887B83">
              <w:rPr>
                <w:rStyle w:val="a8"/>
                <w:noProof/>
              </w:rPr>
              <w:t>2.1</w:t>
            </w:r>
            <w:r w:rsidR="00EF33FA">
              <w:rPr>
                <w:rFonts w:asciiTheme="minorHAnsi" w:eastAsiaTheme="minorEastAsia" w:hAnsiTheme="minorHAnsi" w:cstheme="minorBidi"/>
                <w:noProof/>
                <w:sz w:val="22"/>
                <w:szCs w:val="22"/>
              </w:rPr>
              <w:tab/>
            </w:r>
            <w:r w:rsidR="00EF33FA" w:rsidRPr="00887B83">
              <w:rPr>
                <w:rStyle w:val="a8"/>
                <w:noProof/>
              </w:rPr>
              <w:t>Описание объекта проектирования</w:t>
            </w:r>
            <w:r w:rsidR="00EF33FA">
              <w:rPr>
                <w:noProof/>
                <w:webHidden/>
              </w:rPr>
              <w:tab/>
            </w:r>
            <w:r w:rsidR="00EF33FA">
              <w:rPr>
                <w:noProof/>
                <w:webHidden/>
              </w:rPr>
              <w:fldChar w:fldCharType="begin"/>
            </w:r>
            <w:r w:rsidR="00EF33FA">
              <w:rPr>
                <w:noProof/>
                <w:webHidden/>
              </w:rPr>
              <w:instrText xml:space="preserve"> PAGEREF _Toc128392310 \h </w:instrText>
            </w:r>
            <w:r w:rsidR="00EF33FA">
              <w:rPr>
                <w:noProof/>
                <w:webHidden/>
              </w:rPr>
            </w:r>
            <w:r w:rsidR="00EF33FA">
              <w:rPr>
                <w:noProof/>
                <w:webHidden/>
              </w:rPr>
              <w:fldChar w:fldCharType="separate"/>
            </w:r>
            <w:r w:rsidR="00EF33FA">
              <w:rPr>
                <w:noProof/>
                <w:webHidden/>
              </w:rPr>
              <w:t>4</w:t>
            </w:r>
            <w:r w:rsidR="00EF33FA">
              <w:rPr>
                <w:noProof/>
                <w:webHidden/>
              </w:rPr>
              <w:fldChar w:fldCharType="end"/>
            </w:r>
          </w:hyperlink>
        </w:p>
        <w:p w14:paraId="2EABC193" w14:textId="7593DA0D"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11" w:history="1">
            <w:r w:rsidR="00EF33FA" w:rsidRPr="00887B83">
              <w:rPr>
                <w:rStyle w:val="a8"/>
                <w:noProof/>
              </w:rPr>
              <w:t>2.2</w:t>
            </w:r>
            <w:r w:rsidR="00EF33FA">
              <w:rPr>
                <w:rFonts w:asciiTheme="minorHAnsi" w:eastAsiaTheme="minorEastAsia" w:hAnsiTheme="minorHAnsi" w:cstheme="minorBidi"/>
                <w:noProof/>
                <w:sz w:val="22"/>
                <w:szCs w:val="22"/>
              </w:rPr>
              <w:tab/>
            </w:r>
            <w:r w:rsidR="00EF33FA" w:rsidRPr="00887B83">
              <w:rPr>
                <w:rStyle w:val="a8"/>
                <w:noProof/>
              </w:rPr>
              <w:t>Назначение программы</w:t>
            </w:r>
            <w:r w:rsidR="00EF33FA">
              <w:rPr>
                <w:noProof/>
                <w:webHidden/>
              </w:rPr>
              <w:tab/>
            </w:r>
            <w:r w:rsidR="00EF33FA">
              <w:rPr>
                <w:noProof/>
                <w:webHidden/>
              </w:rPr>
              <w:fldChar w:fldCharType="begin"/>
            </w:r>
            <w:r w:rsidR="00EF33FA">
              <w:rPr>
                <w:noProof/>
                <w:webHidden/>
              </w:rPr>
              <w:instrText xml:space="preserve"> PAGEREF _Toc128392311 \h </w:instrText>
            </w:r>
            <w:r w:rsidR="00EF33FA">
              <w:rPr>
                <w:noProof/>
                <w:webHidden/>
              </w:rPr>
            </w:r>
            <w:r w:rsidR="00EF33FA">
              <w:rPr>
                <w:noProof/>
                <w:webHidden/>
              </w:rPr>
              <w:fldChar w:fldCharType="separate"/>
            </w:r>
            <w:r w:rsidR="00EF33FA">
              <w:rPr>
                <w:noProof/>
                <w:webHidden/>
              </w:rPr>
              <w:t>5</w:t>
            </w:r>
            <w:r w:rsidR="00EF33FA">
              <w:rPr>
                <w:noProof/>
                <w:webHidden/>
              </w:rPr>
              <w:fldChar w:fldCharType="end"/>
            </w:r>
          </w:hyperlink>
        </w:p>
        <w:p w14:paraId="0E2DFA80" w14:textId="52CEACB7"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12" w:history="1">
            <w:r w:rsidR="00EF33FA" w:rsidRPr="00887B83">
              <w:rPr>
                <w:rStyle w:val="a8"/>
                <w:noProof/>
              </w:rPr>
              <w:t>2.3</w:t>
            </w:r>
            <w:r w:rsidR="00EF33FA">
              <w:rPr>
                <w:rFonts w:asciiTheme="minorHAnsi" w:eastAsiaTheme="minorEastAsia" w:hAnsiTheme="minorHAnsi" w:cstheme="minorBidi"/>
                <w:noProof/>
                <w:sz w:val="22"/>
                <w:szCs w:val="22"/>
              </w:rPr>
              <w:tab/>
            </w:r>
            <w:r w:rsidR="00EF33FA" w:rsidRPr="00887B83">
              <w:rPr>
                <w:rStyle w:val="a8"/>
                <w:noProof/>
              </w:rPr>
              <w:t>Выбор инструментов и средств разработки</w:t>
            </w:r>
            <w:r w:rsidR="00EF33FA">
              <w:rPr>
                <w:noProof/>
                <w:webHidden/>
              </w:rPr>
              <w:tab/>
            </w:r>
            <w:r w:rsidR="00EF33FA">
              <w:rPr>
                <w:noProof/>
                <w:webHidden/>
              </w:rPr>
              <w:fldChar w:fldCharType="begin"/>
            </w:r>
            <w:r w:rsidR="00EF33FA">
              <w:rPr>
                <w:noProof/>
                <w:webHidden/>
              </w:rPr>
              <w:instrText xml:space="preserve"> PAGEREF _Toc128392312 \h </w:instrText>
            </w:r>
            <w:r w:rsidR="00EF33FA">
              <w:rPr>
                <w:noProof/>
                <w:webHidden/>
              </w:rPr>
            </w:r>
            <w:r w:rsidR="00EF33FA">
              <w:rPr>
                <w:noProof/>
                <w:webHidden/>
              </w:rPr>
              <w:fldChar w:fldCharType="separate"/>
            </w:r>
            <w:r w:rsidR="00EF33FA">
              <w:rPr>
                <w:noProof/>
                <w:webHidden/>
              </w:rPr>
              <w:t>6</w:t>
            </w:r>
            <w:r w:rsidR="00EF33FA">
              <w:rPr>
                <w:noProof/>
                <w:webHidden/>
              </w:rPr>
              <w:fldChar w:fldCharType="end"/>
            </w:r>
          </w:hyperlink>
        </w:p>
        <w:p w14:paraId="14EFA8AA" w14:textId="5F51E80B" w:rsidR="00EF33FA" w:rsidRDefault="00000000">
          <w:pPr>
            <w:pStyle w:val="11"/>
            <w:rPr>
              <w:rFonts w:asciiTheme="minorHAnsi" w:eastAsiaTheme="minorEastAsia" w:hAnsiTheme="minorHAnsi" w:cstheme="minorBidi"/>
              <w:noProof/>
              <w:sz w:val="22"/>
              <w:szCs w:val="22"/>
            </w:rPr>
          </w:pPr>
          <w:hyperlink w:anchor="_Toc128392313" w:history="1">
            <w:r w:rsidR="00EF33FA" w:rsidRPr="00887B83">
              <w:rPr>
                <w:rStyle w:val="a8"/>
                <w:noProof/>
              </w:rPr>
              <w:t>3</w:t>
            </w:r>
            <w:r w:rsidR="00EF33FA">
              <w:rPr>
                <w:rFonts w:asciiTheme="minorHAnsi" w:eastAsiaTheme="minorEastAsia" w:hAnsiTheme="minorHAnsi" w:cstheme="minorBidi"/>
                <w:noProof/>
                <w:sz w:val="22"/>
                <w:szCs w:val="22"/>
              </w:rPr>
              <w:tab/>
            </w:r>
            <w:r w:rsidR="00EF33FA" w:rsidRPr="00887B83">
              <w:rPr>
                <w:rStyle w:val="a8"/>
                <w:noProof/>
              </w:rPr>
              <w:t>Обзор аналогов</w:t>
            </w:r>
            <w:r w:rsidR="00EF33FA">
              <w:rPr>
                <w:noProof/>
                <w:webHidden/>
              </w:rPr>
              <w:tab/>
            </w:r>
            <w:r w:rsidR="00EF33FA">
              <w:rPr>
                <w:noProof/>
                <w:webHidden/>
              </w:rPr>
              <w:fldChar w:fldCharType="begin"/>
            </w:r>
            <w:r w:rsidR="00EF33FA">
              <w:rPr>
                <w:noProof/>
                <w:webHidden/>
              </w:rPr>
              <w:instrText xml:space="preserve"> PAGEREF _Toc128392313 \h </w:instrText>
            </w:r>
            <w:r w:rsidR="00EF33FA">
              <w:rPr>
                <w:noProof/>
                <w:webHidden/>
              </w:rPr>
            </w:r>
            <w:r w:rsidR="00EF33FA">
              <w:rPr>
                <w:noProof/>
                <w:webHidden/>
              </w:rPr>
              <w:fldChar w:fldCharType="separate"/>
            </w:r>
            <w:r w:rsidR="00EF33FA">
              <w:rPr>
                <w:noProof/>
                <w:webHidden/>
              </w:rPr>
              <w:t>7</w:t>
            </w:r>
            <w:r w:rsidR="00EF33FA">
              <w:rPr>
                <w:noProof/>
                <w:webHidden/>
              </w:rPr>
              <w:fldChar w:fldCharType="end"/>
            </w:r>
          </w:hyperlink>
        </w:p>
        <w:p w14:paraId="49264305" w14:textId="6E72C6C4" w:rsidR="00EF33FA" w:rsidRDefault="00000000">
          <w:pPr>
            <w:pStyle w:val="11"/>
            <w:rPr>
              <w:rFonts w:asciiTheme="minorHAnsi" w:eastAsiaTheme="minorEastAsia" w:hAnsiTheme="minorHAnsi" w:cstheme="minorBidi"/>
              <w:noProof/>
              <w:sz w:val="22"/>
              <w:szCs w:val="22"/>
            </w:rPr>
          </w:pPr>
          <w:hyperlink w:anchor="_Toc128392314" w:history="1">
            <w:r w:rsidR="00EF33FA" w:rsidRPr="00887B83">
              <w:rPr>
                <w:rStyle w:val="a8"/>
                <w:noProof/>
              </w:rPr>
              <w:t>4</w:t>
            </w:r>
            <w:r w:rsidR="00EF33FA">
              <w:rPr>
                <w:rFonts w:asciiTheme="minorHAnsi" w:eastAsiaTheme="minorEastAsia" w:hAnsiTheme="minorHAnsi" w:cstheme="minorBidi"/>
                <w:noProof/>
                <w:sz w:val="22"/>
                <w:szCs w:val="22"/>
              </w:rPr>
              <w:tab/>
            </w:r>
            <w:r w:rsidR="00EF33FA" w:rsidRPr="00887B83">
              <w:rPr>
                <w:rStyle w:val="a8"/>
                <w:noProof/>
              </w:rPr>
              <w:t>Описание реализации</w:t>
            </w:r>
            <w:r w:rsidR="00EF33FA">
              <w:rPr>
                <w:noProof/>
                <w:webHidden/>
              </w:rPr>
              <w:tab/>
            </w:r>
            <w:r w:rsidR="00EF33FA">
              <w:rPr>
                <w:noProof/>
                <w:webHidden/>
              </w:rPr>
              <w:fldChar w:fldCharType="begin"/>
            </w:r>
            <w:r w:rsidR="00EF33FA">
              <w:rPr>
                <w:noProof/>
                <w:webHidden/>
              </w:rPr>
              <w:instrText xml:space="preserve"> PAGEREF _Toc128392314 \h </w:instrText>
            </w:r>
            <w:r w:rsidR="00EF33FA">
              <w:rPr>
                <w:noProof/>
                <w:webHidden/>
              </w:rPr>
            </w:r>
            <w:r w:rsidR="00EF33FA">
              <w:rPr>
                <w:noProof/>
                <w:webHidden/>
              </w:rPr>
              <w:fldChar w:fldCharType="separate"/>
            </w:r>
            <w:r w:rsidR="00EF33FA">
              <w:rPr>
                <w:noProof/>
                <w:webHidden/>
              </w:rPr>
              <w:t>8</w:t>
            </w:r>
            <w:r w:rsidR="00EF33FA">
              <w:rPr>
                <w:noProof/>
                <w:webHidden/>
              </w:rPr>
              <w:fldChar w:fldCharType="end"/>
            </w:r>
          </w:hyperlink>
        </w:p>
        <w:p w14:paraId="5BE5F8AC" w14:textId="5F63DABA"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15" w:history="1">
            <w:r w:rsidR="00EF33FA" w:rsidRPr="00887B83">
              <w:rPr>
                <w:rStyle w:val="a8"/>
                <w:noProof/>
              </w:rPr>
              <w:t>4.1</w:t>
            </w:r>
            <w:r w:rsidR="00EF33FA">
              <w:rPr>
                <w:rFonts w:asciiTheme="minorHAnsi" w:eastAsiaTheme="minorEastAsia" w:hAnsiTheme="minorHAnsi" w:cstheme="minorBidi"/>
                <w:noProof/>
                <w:sz w:val="22"/>
                <w:szCs w:val="22"/>
              </w:rPr>
              <w:tab/>
            </w:r>
            <w:r w:rsidR="00EF33FA" w:rsidRPr="00887B83">
              <w:rPr>
                <w:rStyle w:val="a8"/>
                <w:noProof/>
              </w:rPr>
              <w:t>Диаграмма классов</w:t>
            </w:r>
            <w:r w:rsidR="00EF33FA">
              <w:rPr>
                <w:noProof/>
                <w:webHidden/>
              </w:rPr>
              <w:tab/>
            </w:r>
            <w:r w:rsidR="00EF33FA">
              <w:rPr>
                <w:noProof/>
                <w:webHidden/>
              </w:rPr>
              <w:fldChar w:fldCharType="begin"/>
            </w:r>
            <w:r w:rsidR="00EF33FA">
              <w:rPr>
                <w:noProof/>
                <w:webHidden/>
              </w:rPr>
              <w:instrText xml:space="preserve"> PAGEREF _Toc128392315 \h </w:instrText>
            </w:r>
            <w:r w:rsidR="00EF33FA">
              <w:rPr>
                <w:noProof/>
                <w:webHidden/>
              </w:rPr>
            </w:r>
            <w:r w:rsidR="00EF33FA">
              <w:rPr>
                <w:noProof/>
                <w:webHidden/>
              </w:rPr>
              <w:fldChar w:fldCharType="separate"/>
            </w:r>
            <w:r w:rsidR="00EF33FA">
              <w:rPr>
                <w:noProof/>
                <w:webHidden/>
              </w:rPr>
              <w:t>8</w:t>
            </w:r>
            <w:r w:rsidR="00EF33FA">
              <w:rPr>
                <w:noProof/>
                <w:webHidden/>
              </w:rPr>
              <w:fldChar w:fldCharType="end"/>
            </w:r>
          </w:hyperlink>
        </w:p>
        <w:p w14:paraId="2081C0DE" w14:textId="078064F3" w:rsidR="00EF33FA" w:rsidRDefault="00000000">
          <w:pPr>
            <w:pStyle w:val="11"/>
            <w:rPr>
              <w:rFonts w:asciiTheme="minorHAnsi" w:eastAsiaTheme="minorEastAsia" w:hAnsiTheme="minorHAnsi" w:cstheme="minorBidi"/>
              <w:noProof/>
              <w:sz w:val="22"/>
              <w:szCs w:val="22"/>
            </w:rPr>
          </w:pPr>
          <w:hyperlink w:anchor="_Toc128392316" w:history="1">
            <w:r w:rsidR="00EF33FA" w:rsidRPr="00887B83">
              <w:rPr>
                <w:rStyle w:val="a8"/>
                <w:noProof/>
              </w:rPr>
              <w:t>5</w:t>
            </w:r>
            <w:r w:rsidR="00EF33FA">
              <w:rPr>
                <w:rFonts w:asciiTheme="minorHAnsi" w:eastAsiaTheme="minorEastAsia" w:hAnsiTheme="minorHAnsi" w:cstheme="minorBidi"/>
                <w:noProof/>
                <w:sz w:val="22"/>
                <w:szCs w:val="22"/>
              </w:rPr>
              <w:tab/>
            </w:r>
            <w:r w:rsidR="00EF33FA" w:rsidRPr="00887B83">
              <w:rPr>
                <w:rStyle w:val="a8"/>
                <w:noProof/>
              </w:rPr>
              <w:t>Описание программы для пользователя</w:t>
            </w:r>
            <w:r w:rsidR="00EF33FA">
              <w:rPr>
                <w:noProof/>
                <w:webHidden/>
              </w:rPr>
              <w:tab/>
            </w:r>
            <w:r w:rsidR="00EF33FA">
              <w:rPr>
                <w:noProof/>
                <w:webHidden/>
              </w:rPr>
              <w:fldChar w:fldCharType="begin"/>
            </w:r>
            <w:r w:rsidR="00EF33FA">
              <w:rPr>
                <w:noProof/>
                <w:webHidden/>
              </w:rPr>
              <w:instrText xml:space="preserve"> PAGEREF _Toc128392316 \h </w:instrText>
            </w:r>
            <w:r w:rsidR="00EF33FA">
              <w:rPr>
                <w:noProof/>
                <w:webHidden/>
              </w:rPr>
            </w:r>
            <w:r w:rsidR="00EF33FA">
              <w:rPr>
                <w:noProof/>
                <w:webHidden/>
              </w:rPr>
              <w:fldChar w:fldCharType="separate"/>
            </w:r>
            <w:r w:rsidR="00EF33FA">
              <w:rPr>
                <w:noProof/>
                <w:webHidden/>
              </w:rPr>
              <w:t>11</w:t>
            </w:r>
            <w:r w:rsidR="00EF33FA">
              <w:rPr>
                <w:noProof/>
                <w:webHidden/>
              </w:rPr>
              <w:fldChar w:fldCharType="end"/>
            </w:r>
          </w:hyperlink>
        </w:p>
        <w:p w14:paraId="2CD0CB15" w14:textId="4F92E97E" w:rsidR="00EF33FA" w:rsidRDefault="00000000">
          <w:pPr>
            <w:pStyle w:val="11"/>
            <w:rPr>
              <w:rFonts w:asciiTheme="minorHAnsi" w:eastAsiaTheme="minorEastAsia" w:hAnsiTheme="minorHAnsi" w:cstheme="minorBidi"/>
              <w:noProof/>
              <w:sz w:val="22"/>
              <w:szCs w:val="22"/>
            </w:rPr>
          </w:pPr>
          <w:hyperlink w:anchor="_Toc128392317" w:history="1">
            <w:r w:rsidR="00EF33FA" w:rsidRPr="00887B83">
              <w:rPr>
                <w:rStyle w:val="a8"/>
                <w:noProof/>
              </w:rPr>
              <w:t>6</w:t>
            </w:r>
            <w:r w:rsidR="00EF33FA">
              <w:rPr>
                <w:rFonts w:asciiTheme="minorHAnsi" w:eastAsiaTheme="minorEastAsia" w:hAnsiTheme="minorHAnsi" w:cstheme="minorBidi"/>
                <w:noProof/>
                <w:sz w:val="22"/>
                <w:szCs w:val="22"/>
              </w:rPr>
              <w:tab/>
            </w:r>
            <w:r w:rsidR="00EF33FA" w:rsidRPr="00887B83">
              <w:rPr>
                <w:rStyle w:val="a8"/>
                <w:noProof/>
              </w:rPr>
              <w:t>Тестирование программы</w:t>
            </w:r>
            <w:r w:rsidR="00EF33FA">
              <w:rPr>
                <w:noProof/>
                <w:webHidden/>
              </w:rPr>
              <w:tab/>
            </w:r>
            <w:r w:rsidR="00EF33FA">
              <w:rPr>
                <w:noProof/>
                <w:webHidden/>
              </w:rPr>
              <w:fldChar w:fldCharType="begin"/>
            </w:r>
            <w:r w:rsidR="00EF33FA">
              <w:rPr>
                <w:noProof/>
                <w:webHidden/>
              </w:rPr>
              <w:instrText xml:space="preserve"> PAGEREF _Toc128392317 \h </w:instrText>
            </w:r>
            <w:r w:rsidR="00EF33FA">
              <w:rPr>
                <w:noProof/>
                <w:webHidden/>
              </w:rPr>
            </w:r>
            <w:r w:rsidR="00EF33FA">
              <w:rPr>
                <w:noProof/>
                <w:webHidden/>
              </w:rPr>
              <w:fldChar w:fldCharType="separate"/>
            </w:r>
            <w:r w:rsidR="00EF33FA">
              <w:rPr>
                <w:noProof/>
                <w:webHidden/>
              </w:rPr>
              <w:t>14</w:t>
            </w:r>
            <w:r w:rsidR="00EF33FA">
              <w:rPr>
                <w:noProof/>
                <w:webHidden/>
              </w:rPr>
              <w:fldChar w:fldCharType="end"/>
            </w:r>
          </w:hyperlink>
        </w:p>
        <w:p w14:paraId="610BB493" w14:textId="43C1377F"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18" w:history="1">
            <w:r w:rsidR="00EF33FA" w:rsidRPr="00887B83">
              <w:rPr>
                <w:rStyle w:val="a8"/>
                <w:noProof/>
              </w:rPr>
              <w:t>6.1</w:t>
            </w:r>
            <w:r w:rsidR="00EF33FA">
              <w:rPr>
                <w:rFonts w:asciiTheme="minorHAnsi" w:eastAsiaTheme="minorEastAsia" w:hAnsiTheme="minorHAnsi" w:cstheme="minorBidi"/>
                <w:noProof/>
                <w:sz w:val="22"/>
                <w:szCs w:val="22"/>
              </w:rPr>
              <w:tab/>
            </w:r>
            <w:r w:rsidR="00EF33FA" w:rsidRPr="00887B83">
              <w:rPr>
                <w:rStyle w:val="a8"/>
                <w:noProof/>
              </w:rPr>
              <w:t>Функциональное тестирование</w:t>
            </w:r>
            <w:r w:rsidR="00EF33FA">
              <w:rPr>
                <w:noProof/>
                <w:webHidden/>
              </w:rPr>
              <w:tab/>
            </w:r>
            <w:r w:rsidR="00EF33FA">
              <w:rPr>
                <w:noProof/>
                <w:webHidden/>
              </w:rPr>
              <w:fldChar w:fldCharType="begin"/>
            </w:r>
            <w:r w:rsidR="00EF33FA">
              <w:rPr>
                <w:noProof/>
                <w:webHidden/>
              </w:rPr>
              <w:instrText xml:space="preserve"> PAGEREF _Toc128392318 \h </w:instrText>
            </w:r>
            <w:r w:rsidR="00EF33FA">
              <w:rPr>
                <w:noProof/>
                <w:webHidden/>
              </w:rPr>
            </w:r>
            <w:r w:rsidR="00EF33FA">
              <w:rPr>
                <w:noProof/>
                <w:webHidden/>
              </w:rPr>
              <w:fldChar w:fldCharType="separate"/>
            </w:r>
            <w:r w:rsidR="00EF33FA">
              <w:rPr>
                <w:noProof/>
                <w:webHidden/>
              </w:rPr>
              <w:t>14</w:t>
            </w:r>
            <w:r w:rsidR="00EF33FA">
              <w:rPr>
                <w:noProof/>
                <w:webHidden/>
              </w:rPr>
              <w:fldChar w:fldCharType="end"/>
            </w:r>
          </w:hyperlink>
        </w:p>
        <w:p w14:paraId="191B6457" w14:textId="4640DBB8"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19" w:history="1">
            <w:r w:rsidR="00EF33FA" w:rsidRPr="00887B83">
              <w:rPr>
                <w:rStyle w:val="a8"/>
                <w:noProof/>
              </w:rPr>
              <w:t>6.2</w:t>
            </w:r>
            <w:r w:rsidR="00EF33FA">
              <w:rPr>
                <w:rFonts w:asciiTheme="minorHAnsi" w:eastAsiaTheme="minorEastAsia" w:hAnsiTheme="minorHAnsi" w:cstheme="minorBidi"/>
                <w:noProof/>
                <w:sz w:val="22"/>
                <w:szCs w:val="22"/>
              </w:rPr>
              <w:tab/>
            </w:r>
            <w:r w:rsidR="00EF33FA" w:rsidRPr="00887B83">
              <w:rPr>
                <w:rStyle w:val="a8"/>
                <w:noProof/>
              </w:rPr>
              <w:t>Модульное тестирование</w:t>
            </w:r>
            <w:r w:rsidR="00EF33FA">
              <w:rPr>
                <w:noProof/>
                <w:webHidden/>
              </w:rPr>
              <w:tab/>
            </w:r>
            <w:r w:rsidR="00EF33FA">
              <w:rPr>
                <w:noProof/>
                <w:webHidden/>
              </w:rPr>
              <w:fldChar w:fldCharType="begin"/>
            </w:r>
            <w:r w:rsidR="00EF33FA">
              <w:rPr>
                <w:noProof/>
                <w:webHidden/>
              </w:rPr>
              <w:instrText xml:space="preserve"> PAGEREF _Toc128392319 \h </w:instrText>
            </w:r>
            <w:r w:rsidR="00EF33FA">
              <w:rPr>
                <w:noProof/>
                <w:webHidden/>
              </w:rPr>
            </w:r>
            <w:r w:rsidR="00EF33FA">
              <w:rPr>
                <w:noProof/>
                <w:webHidden/>
              </w:rPr>
              <w:fldChar w:fldCharType="separate"/>
            </w:r>
            <w:r w:rsidR="00EF33FA">
              <w:rPr>
                <w:noProof/>
                <w:webHidden/>
              </w:rPr>
              <w:t>16</w:t>
            </w:r>
            <w:r w:rsidR="00EF33FA">
              <w:rPr>
                <w:noProof/>
                <w:webHidden/>
              </w:rPr>
              <w:fldChar w:fldCharType="end"/>
            </w:r>
          </w:hyperlink>
        </w:p>
        <w:p w14:paraId="4AE51786" w14:textId="7834FE09" w:rsidR="00EF33FA"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28392320" w:history="1">
            <w:r w:rsidR="00EF33FA" w:rsidRPr="00887B83">
              <w:rPr>
                <w:rStyle w:val="a8"/>
                <w:noProof/>
              </w:rPr>
              <w:t>6.3</w:t>
            </w:r>
            <w:r w:rsidR="00EF33FA">
              <w:rPr>
                <w:rFonts w:asciiTheme="minorHAnsi" w:eastAsiaTheme="minorEastAsia" w:hAnsiTheme="minorHAnsi" w:cstheme="minorBidi"/>
                <w:noProof/>
                <w:sz w:val="22"/>
                <w:szCs w:val="22"/>
              </w:rPr>
              <w:tab/>
            </w:r>
            <w:r w:rsidR="00EF33FA" w:rsidRPr="00887B83">
              <w:rPr>
                <w:rStyle w:val="a8"/>
                <w:noProof/>
              </w:rPr>
              <w:t>Нагрузочное тестирование</w:t>
            </w:r>
            <w:r w:rsidR="00EF33FA">
              <w:rPr>
                <w:noProof/>
                <w:webHidden/>
              </w:rPr>
              <w:tab/>
            </w:r>
            <w:r w:rsidR="00EF33FA">
              <w:rPr>
                <w:noProof/>
                <w:webHidden/>
              </w:rPr>
              <w:fldChar w:fldCharType="begin"/>
            </w:r>
            <w:r w:rsidR="00EF33FA">
              <w:rPr>
                <w:noProof/>
                <w:webHidden/>
              </w:rPr>
              <w:instrText xml:space="preserve"> PAGEREF _Toc128392320 \h </w:instrText>
            </w:r>
            <w:r w:rsidR="00EF33FA">
              <w:rPr>
                <w:noProof/>
                <w:webHidden/>
              </w:rPr>
            </w:r>
            <w:r w:rsidR="00EF33FA">
              <w:rPr>
                <w:noProof/>
                <w:webHidden/>
              </w:rPr>
              <w:fldChar w:fldCharType="separate"/>
            </w:r>
            <w:r w:rsidR="00EF33FA">
              <w:rPr>
                <w:noProof/>
                <w:webHidden/>
              </w:rPr>
              <w:t>16</w:t>
            </w:r>
            <w:r w:rsidR="00EF33FA">
              <w:rPr>
                <w:noProof/>
                <w:webHidden/>
              </w:rPr>
              <w:fldChar w:fldCharType="end"/>
            </w:r>
          </w:hyperlink>
        </w:p>
        <w:p w14:paraId="51C4592E" w14:textId="4076CB88" w:rsidR="00EF33FA" w:rsidRDefault="00000000">
          <w:pPr>
            <w:pStyle w:val="11"/>
            <w:rPr>
              <w:rFonts w:asciiTheme="minorHAnsi" w:eastAsiaTheme="minorEastAsia" w:hAnsiTheme="minorHAnsi" w:cstheme="minorBidi"/>
              <w:noProof/>
              <w:sz w:val="22"/>
              <w:szCs w:val="22"/>
            </w:rPr>
          </w:pPr>
          <w:hyperlink w:anchor="_Toc128392321" w:history="1">
            <w:r w:rsidR="00EF33FA" w:rsidRPr="00887B83">
              <w:rPr>
                <w:rStyle w:val="a8"/>
                <w:noProof/>
              </w:rPr>
              <w:t>7</w:t>
            </w:r>
            <w:r w:rsidR="00EF33FA">
              <w:rPr>
                <w:rFonts w:asciiTheme="minorHAnsi" w:eastAsiaTheme="minorEastAsia" w:hAnsiTheme="minorHAnsi" w:cstheme="minorBidi"/>
                <w:noProof/>
                <w:sz w:val="22"/>
                <w:szCs w:val="22"/>
              </w:rPr>
              <w:tab/>
            </w:r>
            <w:r w:rsidR="00EF33FA" w:rsidRPr="00887B83">
              <w:rPr>
                <w:rStyle w:val="a8"/>
                <w:noProof/>
              </w:rPr>
              <w:t>Заключение.</w:t>
            </w:r>
            <w:r w:rsidR="00EF33FA">
              <w:rPr>
                <w:noProof/>
                <w:webHidden/>
              </w:rPr>
              <w:tab/>
            </w:r>
            <w:r w:rsidR="00EF33FA">
              <w:rPr>
                <w:noProof/>
                <w:webHidden/>
              </w:rPr>
              <w:fldChar w:fldCharType="begin"/>
            </w:r>
            <w:r w:rsidR="00EF33FA">
              <w:rPr>
                <w:noProof/>
                <w:webHidden/>
              </w:rPr>
              <w:instrText xml:space="preserve"> PAGEREF _Toc128392321 \h </w:instrText>
            </w:r>
            <w:r w:rsidR="00EF33FA">
              <w:rPr>
                <w:noProof/>
                <w:webHidden/>
              </w:rPr>
            </w:r>
            <w:r w:rsidR="00EF33FA">
              <w:rPr>
                <w:noProof/>
                <w:webHidden/>
              </w:rPr>
              <w:fldChar w:fldCharType="separate"/>
            </w:r>
            <w:r w:rsidR="00EF33FA">
              <w:rPr>
                <w:noProof/>
                <w:webHidden/>
              </w:rPr>
              <w:t>19</w:t>
            </w:r>
            <w:r w:rsidR="00EF33FA">
              <w:rPr>
                <w:noProof/>
                <w:webHidden/>
              </w:rPr>
              <w:fldChar w:fldCharType="end"/>
            </w:r>
          </w:hyperlink>
        </w:p>
        <w:p w14:paraId="749E09F5" w14:textId="5591D134" w:rsidR="00EF33FA" w:rsidRDefault="00000000">
          <w:pPr>
            <w:pStyle w:val="11"/>
            <w:rPr>
              <w:rFonts w:asciiTheme="minorHAnsi" w:eastAsiaTheme="minorEastAsia" w:hAnsiTheme="minorHAnsi" w:cstheme="minorBidi"/>
              <w:noProof/>
              <w:sz w:val="22"/>
              <w:szCs w:val="22"/>
            </w:rPr>
          </w:pPr>
          <w:hyperlink w:anchor="_Toc128392322" w:history="1">
            <w:r w:rsidR="00EF33FA" w:rsidRPr="00887B83">
              <w:rPr>
                <w:rStyle w:val="a8"/>
                <w:noProof/>
              </w:rPr>
              <w:t>Список использованных источников</w:t>
            </w:r>
            <w:r w:rsidR="00EF33FA">
              <w:rPr>
                <w:noProof/>
                <w:webHidden/>
              </w:rPr>
              <w:tab/>
            </w:r>
            <w:r w:rsidR="00EF33FA">
              <w:rPr>
                <w:noProof/>
                <w:webHidden/>
              </w:rPr>
              <w:fldChar w:fldCharType="begin"/>
            </w:r>
            <w:r w:rsidR="00EF33FA">
              <w:rPr>
                <w:noProof/>
                <w:webHidden/>
              </w:rPr>
              <w:instrText xml:space="preserve"> PAGEREF _Toc128392322 \h </w:instrText>
            </w:r>
            <w:r w:rsidR="00EF33FA">
              <w:rPr>
                <w:noProof/>
                <w:webHidden/>
              </w:rPr>
            </w:r>
            <w:r w:rsidR="00EF33FA">
              <w:rPr>
                <w:noProof/>
                <w:webHidden/>
              </w:rPr>
              <w:fldChar w:fldCharType="separate"/>
            </w:r>
            <w:r w:rsidR="00EF33FA">
              <w:rPr>
                <w:noProof/>
                <w:webHidden/>
              </w:rPr>
              <w:t>20</w:t>
            </w:r>
            <w:r w:rsidR="00EF33FA">
              <w:rPr>
                <w:noProof/>
                <w:webHidden/>
              </w:rPr>
              <w:fldChar w:fldCharType="end"/>
            </w:r>
          </w:hyperlink>
        </w:p>
        <w:p w14:paraId="51613602" w14:textId="6DF0EA72"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1E07CD93" w14:textId="1ACE257F" w:rsidR="00072914" w:rsidRDefault="00072914" w:rsidP="00A9242D">
      <w:pPr>
        <w:pStyle w:val="1"/>
      </w:pPr>
      <w:bookmarkStart w:id="0" w:name="_Toc128392308"/>
      <w:r>
        <w:lastRenderedPageBreak/>
        <w:t>Введение</w:t>
      </w:r>
      <w:bookmarkEnd w:id="0"/>
    </w:p>
    <w:p w14:paraId="7181475C" w14:textId="43EE70F6" w:rsidR="00A9242D" w:rsidRDefault="00A9242D" w:rsidP="00A9242D">
      <w:r w:rsidRPr="00A9242D">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2D7072D3" w14:textId="055E631F" w:rsidR="00A9242D" w:rsidRPr="00AB313E" w:rsidRDefault="00A9242D" w:rsidP="00A9242D">
      <w:r>
        <w:t>Целью данной работы является разработка плагина для автоматизации построения твердотельной трехмерной модели в среде си</w:t>
      </w:r>
      <w:r w:rsidR="00AB313E">
        <w:t xml:space="preserve">стемы автоматизированного проектирования (САПР) </w:t>
      </w:r>
      <w:r w:rsidR="00AB313E">
        <w:rPr>
          <w:lang w:val="en-US"/>
        </w:rPr>
        <w:t>Autodesk</w:t>
      </w:r>
      <w:r w:rsidR="00AB313E" w:rsidRPr="00AB313E">
        <w:t xml:space="preserve"> </w:t>
      </w:r>
      <w:r w:rsidR="00AB313E">
        <w:rPr>
          <w:lang w:val="en-US"/>
        </w:rPr>
        <w:t>Inventor</w:t>
      </w:r>
      <w:r w:rsidR="00AB313E" w:rsidRPr="00AB313E">
        <w:t xml:space="preserve"> 2022 </w:t>
      </w:r>
      <w:r w:rsidR="00AB313E">
        <w:t xml:space="preserve">в виде классического </w:t>
      </w:r>
      <w:r w:rsidR="00AB313E">
        <w:rPr>
          <w:lang w:val="en-US"/>
        </w:rPr>
        <w:t>desktop</w:t>
      </w:r>
      <w:r w:rsidR="00AB313E" w:rsidRPr="00AB313E">
        <w:t xml:space="preserve"> </w:t>
      </w:r>
      <w:r w:rsidR="00AB313E">
        <w:t xml:space="preserve">приложения, реализованного на платформе </w:t>
      </w:r>
      <w:r w:rsidR="00594098" w:rsidRPr="00594098">
        <w:t>.</w:t>
      </w:r>
      <w:r w:rsidR="00AB313E">
        <w:rPr>
          <w:lang w:val="en-US"/>
        </w:rPr>
        <w:t>Net</w:t>
      </w:r>
      <w:r w:rsidR="00AB313E" w:rsidRPr="00AB313E">
        <w:t xml:space="preserve"> 6.0 </w:t>
      </w:r>
      <w:r w:rsidR="00AB313E">
        <w:t xml:space="preserve">с использованием архитектурного паттерна </w:t>
      </w:r>
      <w:r w:rsidR="00AB313E">
        <w:rPr>
          <w:lang w:val="en-US"/>
        </w:rPr>
        <w:t>MVVM</w:t>
      </w:r>
      <w:r w:rsidR="00ED5849" w:rsidRPr="00ED5849">
        <w:t xml:space="preserve"> </w:t>
      </w:r>
      <w:r w:rsidR="00594098" w:rsidRPr="00594098">
        <w:t>[2]</w:t>
      </w:r>
      <w:r w:rsidR="00AB313E" w:rsidRPr="00AB313E">
        <w:t xml:space="preserve"> </w:t>
      </w:r>
      <w:r w:rsidR="00AB313E">
        <w:t xml:space="preserve">и компонента платформы </w:t>
      </w:r>
      <w:r w:rsidR="00AB313E">
        <w:rPr>
          <w:lang w:val="en-US"/>
        </w:rPr>
        <w:t>WPF</w:t>
      </w:r>
      <w:r w:rsidR="00ED5849" w:rsidRPr="00ED5849">
        <w:t xml:space="preserve"> </w:t>
      </w:r>
      <w:r w:rsidR="00594098" w:rsidRPr="00594098">
        <w:t>[3]</w:t>
      </w:r>
      <w:r w:rsidR="00AB313E" w:rsidRPr="00AB313E">
        <w:t>.</w:t>
      </w:r>
    </w:p>
    <w:p w14:paraId="476C24D7" w14:textId="77777777" w:rsidR="00A9242D" w:rsidRDefault="00A9242D">
      <w:pPr>
        <w:spacing w:after="160" w:line="259" w:lineRule="auto"/>
        <w:ind w:firstLine="0"/>
        <w:jc w:val="left"/>
        <w:rPr>
          <w:rFonts w:eastAsiaTheme="majorEastAsia"/>
          <w:b/>
          <w:bCs/>
        </w:rPr>
      </w:pPr>
      <w:r>
        <w:br w:type="page"/>
      </w:r>
    </w:p>
    <w:p w14:paraId="324F7A5F" w14:textId="2AC0A3B6" w:rsidR="00072914" w:rsidRDefault="00072914" w:rsidP="00A9242D">
      <w:pPr>
        <w:pStyle w:val="1"/>
      </w:pPr>
      <w:bookmarkStart w:id="1" w:name="_Toc128392309"/>
      <w:r>
        <w:lastRenderedPageBreak/>
        <w:t>Постановка и анализ задачи</w:t>
      </w:r>
      <w:bookmarkEnd w:id="1"/>
    </w:p>
    <w:p w14:paraId="0E31E23B" w14:textId="575991E3" w:rsidR="00AB313E" w:rsidRPr="0084199C" w:rsidRDefault="0084199C" w:rsidP="0084199C">
      <w:r>
        <w:t>В рамках проведенных лабораторных работ требовалось в соответствии с техническим заданием реализовать поставленную задачу в виде реализации плагина для автоматизации построения модели шевронной шестерни на основе входных параметров.</w:t>
      </w:r>
    </w:p>
    <w:p w14:paraId="617333FC" w14:textId="6E61C836" w:rsidR="00072914" w:rsidRDefault="00072914" w:rsidP="00A9242D">
      <w:pPr>
        <w:pStyle w:val="2"/>
      </w:pPr>
      <w:bookmarkStart w:id="2" w:name="_Toc128392310"/>
      <w:r>
        <w:t>Описание объекта проектирования</w:t>
      </w:r>
      <w:bookmarkEnd w:id="2"/>
    </w:p>
    <w:p w14:paraId="26770F6C" w14:textId="77777777" w:rsidR="00F255B6" w:rsidRDefault="00F255B6" w:rsidP="00F255B6">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409756D6" w14:textId="69E45ED3" w:rsidR="00F255B6" w:rsidRDefault="00F255B6" w:rsidP="00F255B6">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Pr="007D1A80">
        <w:t xml:space="preserve"> [</w:t>
      </w:r>
      <w:r w:rsidR="00ED5849" w:rsidRPr="00ED5849">
        <w:t>4</w:t>
      </w:r>
      <w:r w:rsidRPr="008F1602">
        <w:t>]</w:t>
      </w:r>
      <w:r w:rsidRPr="00E27EA4">
        <w:t>.</w:t>
      </w:r>
    </w:p>
    <w:p w14:paraId="08EB16DA" w14:textId="77777777" w:rsidR="00F255B6" w:rsidRDefault="00F255B6" w:rsidP="00F255B6">
      <w:pPr>
        <w:spacing w:after="160" w:line="259" w:lineRule="auto"/>
        <w:ind w:firstLine="0"/>
        <w:jc w:val="left"/>
      </w:pPr>
      <w:r>
        <w:br w:type="page"/>
      </w:r>
    </w:p>
    <w:p w14:paraId="3DD86B22" w14:textId="77777777" w:rsidR="00F255B6" w:rsidRDefault="00F255B6" w:rsidP="00F255B6">
      <w:r>
        <w:lastRenderedPageBreak/>
        <w:t>Схема моделируемого объекта:</w:t>
      </w:r>
    </w:p>
    <w:p w14:paraId="3292CB33" w14:textId="77777777" w:rsidR="00F255B6" w:rsidRDefault="00F255B6" w:rsidP="00F255B6">
      <w:pPr>
        <w:pStyle w:val="img"/>
      </w:pPr>
      <w:r>
        <w:drawing>
          <wp:inline distT="0" distB="0" distL="0" distR="0" wp14:anchorId="16CA2E00" wp14:editId="655384EF">
            <wp:extent cx="5449621" cy="3067050"/>
            <wp:effectExtent l="19050" t="19050" r="1778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283" cy="3069111"/>
                    </a:xfrm>
                    <a:prstGeom prst="rect">
                      <a:avLst/>
                    </a:prstGeom>
                    <a:ln>
                      <a:solidFill>
                        <a:schemeClr val="tx1"/>
                      </a:solidFill>
                    </a:ln>
                  </pic:spPr>
                </pic:pic>
              </a:graphicData>
            </a:graphic>
          </wp:inline>
        </w:drawing>
      </w:r>
    </w:p>
    <w:p w14:paraId="448A20D2" w14:textId="77777777" w:rsidR="00F255B6" w:rsidRDefault="00F255B6" w:rsidP="00F255B6">
      <w:pPr>
        <w:pStyle w:val="img"/>
      </w:pPr>
      <w:r>
        <w:t>Рисунок 2.1. Схемотическое изображение моделируемого объекта</w:t>
      </w:r>
    </w:p>
    <w:p w14:paraId="0219E219" w14:textId="77777777" w:rsidR="00F255B6" w:rsidRPr="00AA3F70" w:rsidRDefault="00F255B6" w:rsidP="00F255B6">
      <w:r>
        <w:t>Измеряемые параметры для плагина</w:t>
      </w:r>
      <w:r w:rsidRPr="00AA3F70">
        <w:t>:</w:t>
      </w:r>
    </w:p>
    <w:p w14:paraId="36038956" w14:textId="77777777" w:rsidR="00F255B6" w:rsidRPr="00385D02" w:rsidRDefault="00F255B6" w:rsidP="00F255B6">
      <w:pPr>
        <w:pStyle w:val="a"/>
        <w:numPr>
          <w:ilvl w:val="0"/>
          <w:numId w:val="6"/>
        </w:numPr>
      </w:pPr>
      <w:r>
        <w:rPr>
          <w:lang w:val="en-US"/>
        </w:rPr>
        <w:t>B</w:t>
      </w:r>
      <w:r w:rsidRPr="004765C0">
        <w:t xml:space="preserve"> – </w:t>
      </w:r>
      <w:r>
        <w:t>ширина шестерни (5мм – 5000мм)</w:t>
      </w:r>
    </w:p>
    <w:p w14:paraId="40B8812F" w14:textId="77777777" w:rsidR="00F255B6" w:rsidRPr="00385D02" w:rsidRDefault="00F255B6" w:rsidP="00F255B6">
      <w:pPr>
        <w:pStyle w:val="a"/>
        <w:numPr>
          <w:ilvl w:val="0"/>
          <w:numId w:val="6"/>
        </w:numPr>
      </w:pPr>
      <w:r>
        <w:rPr>
          <w:lang w:val="en-US"/>
        </w:rPr>
        <w:t>D</w:t>
      </w:r>
      <w:r w:rsidRPr="00274537">
        <w:t xml:space="preserve"> – </w:t>
      </w:r>
      <w:r>
        <w:t>внешний диаметр (5мм – 5000мм)</w:t>
      </w:r>
    </w:p>
    <w:p w14:paraId="0140C9DC" w14:textId="77777777" w:rsidR="00F255B6" w:rsidRPr="00385D02" w:rsidRDefault="00F255B6" w:rsidP="00F255B6">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2D8CB1F9" w14:textId="77777777" w:rsidR="00F255B6" w:rsidRPr="00385D02" w:rsidRDefault="00F255B6" w:rsidP="00F255B6">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384ABE66" w14:textId="41390923" w:rsidR="00F255B6" w:rsidRPr="00F255B6" w:rsidRDefault="00F255B6" w:rsidP="00F255B6">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7BF9B233" w14:textId="50C8B57B" w:rsidR="00072914" w:rsidRDefault="00072914" w:rsidP="00A9242D">
      <w:pPr>
        <w:pStyle w:val="2"/>
      </w:pPr>
      <w:bookmarkStart w:id="3" w:name="_Toc128392311"/>
      <w:r>
        <w:t>Назначение программы</w:t>
      </w:r>
      <w:bookmarkEnd w:id="3"/>
    </w:p>
    <w:p w14:paraId="3EE71057" w14:textId="240F9919" w:rsidR="00F255B6" w:rsidRDefault="00F255B6" w:rsidP="00F255B6">
      <w:r>
        <w:t>Предназначение программы заключается в автоматизации моделирования шевронных шестерней.</w:t>
      </w:r>
    </w:p>
    <w:p w14:paraId="239E1CF1" w14:textId="77777777" w:rsidR="00ED5849" w:rsidRDefault="00ED5849">
      <w:pPr>
        <w:spacing w:after="160" w:line="259" w:lineRule="auto"/>
        <w:ind w:firstLine="0"/>
        <w:jc w:val="left"/>
      </w:pPr>
      <w:r>
        <w:br w:type="page"/>
      </w:r>
    </w:p>
    <w:p w14:paraId="7C381563" w14:textId="5525BBAF" w:rsidR="00F255B6" w:rsidRDefault="00F255B6" w:rsidP="00F255B6">
      <w:r>
        <w:lastRenderedPageBreak/>
        <w:t>Программа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057126BB" w14:textId="1BC9CAB9" w:rsidR="00F255B6" w:rsidRPr="00F255B6" w:rsidRDefault="00F255B6" w:rsidP="00F255B6">
      <w:r>
        <w:t>При правильно введенных значениях результатом работы программы будет созданная по ним трехмерная твердотельная модель шевронной шестерни.</w:t>
      </w:r>
    </w:p>
    <w:p w14:paraId="13B35279" w14:textId="49F1D6FF" w:rsidR="00072914" w:rsidRDefault="00072914" w:rsidP="00A9242D">
      <w:pPr>
        <w:pStyle w:val="2"/>
      </w:pPr>
      <w:bookmarkStart w:id="4" w:name="_Toc128392312"/>
      <w:r>
        <w:t>Выбор инструментов и средств разработки</w:t>
      </w:r>
      <w:bookmarkEnd w:id="4"/>
    </w:p>
    <w:p w14:paraId="5DD1D4C5" w14:textId="08621C98" w:rsidR="00430A78" w:rsidRDefault="00430A78" w:rsidP="00430A78">
      <w:r>
        <w:t xml:space="preserve">В соответствии с техническим заданием, программа выполнена на платформе </w:t>
      </w:r>
      <w:r w:rsidRPr="00430A78">
        <w:t>.</w:t>
      </w:r>
      <w:r>
        <w:rPr>
          <w:lang w:val="en-US"/>
        </w:rPr>
        <w:t>NET</w:t>
      </w:r>
      <w:r w:rsidRPr="00430A78">
        <w:t xml:space="preserve"> 6.0 </w:t>
      </w:r>
      <w:r>
        <w:t xml:space="preserve">с использованием языка программирования </w:t>
      </w:r>
      <w:r>
        <w:rPr>
          <w:lang w:val="en-US"/>
        </w:rPr>
        <w:t>C</w:t>
      </w:r>
      <w:r w:rsidRPr="00430A78">
        <w:t xml:space="preserve">#. </w:t>
      </w:r>
      <w:r>
        <w:t xml:space="preserve">Также были задействованы </w:t>
      </w:r>
      <w:r w:rsidR="00090307">
        <w:t xml:space="preserve">сторонние </w:t>
      </w:r>
      <w:r>
        <w:t>библиотеки:</w:t>
      </w:r>
    </w:p>
    <w:p w14:paraId="6F1B6FF6" w14:textId="4AD7EF65" w:rsidR="00430A78" w:rsidRDefault="00090307" w:rsidP="00090307">
      <w:pPr>
        <w:pStyle w:val="a"/>
        <w:numPr>
          <w:ilvl w:val="0"/>
          <w:numId w:val="17"/>
        </w:numPr>
      </w:pPr>
      <w:r>
        <w:rPr>
          <w:lang w:val="en-US"/>
        </w:rPr>
        <w:t>Autodesk</w:t>
      </w:r>
      <w:r w:rsidRPr="00090307">
        <w:t>.</w:t>
      </w:r>
      <w:r>
        <w:rPr>
          <w:lang w:val="en-US"/>
        </w:rPr>
        <w:t>Inventor</w:t>
      </w:r>
      <w:r w:rsidRPr="00090307">
        <w:t>.</w:t>
      </w:r>
      <w:r>
        <w:rPr>
          <w:lang w:val="en-US"/>
        </w:rPr>
        <w:t>Interop</w:t>
      </w:r>
      <w:r w:rsidRPr="00090307">
        <w:t xml:space="preserve"> – </w:t>
      </w:r>
      <w:r>
        <w:t xml:space="preserve">для подключения к САПР </w:t>
      </w:r>
      <w:r>
        <w:rPr>
          <w:lang w:val="en-US"/>
        </w:rPr>
        <w:t>Inventor</w:t>
      </w:r>
      <w:r w:rsidRPr="00090307">
        <w:t xml:space="preserve"> </w:t>
      </w:r>
      <w:r>
        <w:t xml:space="preserve">и взаимодействия с их </w:t>
      </w:r>
      <w:r>
        <w:rPr>
          <w:lang w:val="en-US"/>
        </w:rPr>
        <w:t>API</w:t>
      </w:r>
      <w:r w:rsidRPr="00090307">
        <w:t>;</w:t>
      </w:r>
    </w:p>
    <w:p w14:paraId="5907E303" w14:textId="108D6097" w:rsidR="00090307" w:rsidRDefault="00090307" w:rsidP="00090307">
      <w:pPr>
        <w:pStyle w:val="a"/>
        <w:numPr>
          <w:ilvl w:val="0"/>
          <w:numId w:val="17"/>
        </w:numPr>
      </w:pPr>
      <w:r>
        <w:rPr>
          <w:lang w:val="en-US"/>
        </w:rPr>
        <w:t>CommunityToolkit</w:t>
      </w:r>
      <w:r w:rsidRPr="00090307">
        <w:t>.</w:t>
      </w:r>
      <w:r>
        <w:rPr>
          <w:lang w:val="en-US"/>
        </w:rPr>
        <w:t>Mvvm</w:t>
      </w:r>
      <w:r w:rsidRPr="00090307">
        <w:t xml:space="preserve"> – </w:t>
      </w:r>
      <w:r>
        <w:t xml:space="preserve">для реализации паттерна </w:t>
      </w:r>
      <w:r>
        <w:rPr>
          <w:lang w:val="en-US"/>
        </w:rPr>
        <w:t>MVVM</w:t>
      </w:r>
      <w:r w:rsidRPr="00090307">
        <w:t>.</w:t>
      </w:r>
    </w:p>
    <w:p w14:paraId="62F564BC" w14:textId="4E4E04B5" w:rsidR="00594098" w:rsidRDefault="00090307" w:rsidP="00594098">
      <w:r>
        <w:t xml:space="preserve">В качестве среды разработки использовалась </w:t>
      </w:r>
      <w:r>
        <w:rPr>
          <w:lang w:val="en-US"/>
        </w:rPr>
        <w:t>IDE</w:t>
      </w:r>
      <w:r w:rsidRPr="00090307">
        <w:t xml:space="preserve"> </w:t>
      </w:r>
      <w:r>
        <w:rPr>
          <w:lang w:val="en-US"/>
        </w:rPr>
        <w:t>Visual</w:t>
      </w:r>
      <w:r w:rsidRPr="00090307">
        <w:t xml:space="preserve"> </w:t>
      </w:r>
      <w:r>
        <w:rPr>
          <w:lang w:val="en-US"/>
        </w:rPr>
        <w:t>Studio</w:t>
      </w:r>
      <w:r w:rsidRPr="00090307">
        <w:t xml:space="preserve"> 2022 </w:t>
      </w:r>
      <w:r>
        <w:t xml:space="preserve">с </w:t>
      </w:r>
      <w:r w:rsidR="00594098">
        <w:t xml:space="preserve">подключенными плагинами </w:t>
      </w:r>
      <w:r w:rsidR="00594098">
        <w:rPr>
          <w:lang w:val="en-US"/>
        </w:rPr>
        <w:t>JetBrains</w:t>
      </w:r>
      <w:r w:rsidR="00594098" w:rsidRPr="00594098">
        <w:t xml:space="preserve"> </w:t>
      </w:r>
      <w:r w:rsidR="00594098">
        <w:rPr>
          <w:lang w:val="en-US"/>
        </w:rPr>
        <w:t>ReSharper</w:t>
      </w:r>
      <w:r w:rsidR="00594098" w:rsidRPr="00594098">
        <w:t xml:space="preserve"> </w:t>
      </w:r>
      <w:r w:rsidR="00594098">
        <w:t xml:space="preserve">и </w:t>
      </w:r>
      <w:r w:rsidR="00594098">
        <w:rPr>
          <w:lang w:val="en-US"/>
        </w:rPr>
        <w:t>JetBrains</w:t>
      </w:r>
      <w:r w:rsidR="00594098" w:rsidRPr="00594098">
        <w:t xml:space="preserve"> </w:t>
      </w:r>
      <w:r w:rsidR="00594098">
        <w:rPr>
          <w:lang w:val="en-US"/>
        </w:rPr>
        <w:t>DotCo</w:t>
      </w:r>
      <w:r w:rsidR="00ED5849">
        <w:rPr>
          <w:lang w:val="en-US"/>
        </w:rPr>
        <w:t>v</w:t>
      </w:r>
      <w:r w:rsidR="00594098">
        <w:rPr>
          <w:lang w:val="en-US"/>
        </w:rPr>
        <w:t>er</w:t>
      </w:r>
      <w:r w:rsidR="00594098" w:rsidRPr="00594098">
        <w:t>.</w:t>
      </w:r>
    </w:p>
    <w:p w14:paraId="22176F65" w14:textId="128CA747" w:rsidR="00ED5849" w:rsidRPr="00004627" w:rsidRDefault="00ED5849" w:rsidP="00594098">
      <w:r>
        <w:t xml:space="preserve">В качестве обеспечения кодовой базы были использованы </w:t>
      </w:r>
      <w:r w:rsidR="00004627">
        <w:t xml:space="preserve">автоматизированные </w:t>
      </w:r>
      <w:r>
        <w:t xml:space="preserve">модульные и нагрузочные тесты. Модульные тесты реализованы с помощью библиотеки </w:t>
      </w:r>
      <w:r>
        <w:rPr>
          <w:lang w:val="en-US"/>
        </w:rPr>
        <w:t>NUnit</w:t>
      </w:r>
      <w:r w:rsidRPr="00ED5849">
        <w:t xml:space="preserve">. </w:t>
      </w:r>
      <w:r>
        <w:t xml:space="preserve">Для реализации нагрузочного тестирования были задействованы </w:t>
      </w:r>
      <w:r w:rsidR="00004627">
        <w:t>стандартные средства платформы .</w:t>
      </w:r>
      <w:r w:rsidR="00004627">
        <w:rPr>
          <w:lang w:val="en-US"/>
        </w:rPr>
        <w:t>NET</w:t>
      </w:r>
      <w:r w:rsidR="00004627" w:rsidRPr="00004627">
        <w:t xml:space="preserve">. </w:t>
      </w:r>
      <w:r w:rsidR="00004627">
        <w:t xml:space="preserve">Функциональное тестирование программы на соответствие реализации с техническим заданием производится вручную. Также в проекте задействована система контроля версий </w:t>
      </w:r>
      <w:r w:rsidR="00004627">
        <w:rPr>
          <w:lang w:val="en-US"/>
        </w:rPr>
        <w:t>Git.</w:t>
      </w:r>
      <w:r w:rsidR="00004627">
        <w:t xml:space="preserve"> </w:t>
      </w:r>
    </w:p>
    <w:p w14:paraId="56222D9C" w14:textId="77777777" w:rsidR="0084199C" w:rsidRDefault="0084199C">
      <w:pPr>
        <w:spacing w:after="160" w:line="259" w:lineRule="auto"/>
        <w:ind w:firstLine="0"/>
        <w:jc w:val="left"/>
        <w:rPr>
          <w:rFonts w:eastAsiaTheme="majorEastAsia"/>
          <w:b/>
          <w:bCs/>
        </w:rPr>
      </w:pPr>
      <w:r>
        <w:br w:type="page"/>
      </w:r>
    </w:p>
    <w:p w14:paraId="4FCE14E8" w14:textId="2CCBE104" w:rsidR="00072914" w:rsidRDefault="00072914" w:rsidP="00A9242D">
      <w:pPr>
        <w:pStyle w:val="1"/>
      </w:pPr>
      <w:bookmarkStart w:id="5" w:name="_Toc128392313"/>
      <w:r>
        <w:lastRenderedPageBreak/>
        <w:t>Обзор аналогов</w:t>
      </w:r>
      <w:bookmarkEnd w:id="5"/>
    </w:p>
    <w:p w14:paraId="45747C78" w14:textId="77777777" w:rsidR="00897DE2" w:rsidRDefault="00897DE2" w:rsidP="00897DE2">
      <w:r>
        <w:t>Ближайшим аналогом для разрабатываемого расширения является встроенная утилита по автоматическому созданию шестерней в Autodesk Inventor.</w:t>
      </w:r>
    </w:p>
    <w:p w14:paraId="20D7DC31" w14:textId="4F46C2CD" w:rsidR="00897DE2" w:rsidRDefault="00897DE2" w:rsidP="00897DE2">
      <w:r>
        <w:t>При запуске генератора появляется окно (рис. 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1426FA0D" w14:textId="77777777" w:rsidR="00897DE2" w:rsidRDefault="00897DE2" w:rsidP="00897DE2">
      <w:pPr>
        <w:pStyle w:val="img"/>
      </w:pPr>
      <w:r>
        <w:drawing>
          <wp:inline distT="0" distB="0" distL="0" distR="0" wp14:anchorId="3E226C93" wp14:editId="49AC1F7D">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58665"/>
                    </a:xfrm>
                    <a:prstGeom prst="rect">
                      <a:avLst/>
                    </a:prstGeom>
                    <a:ln>
                      <a:solidFill>
                        <a:schemeClr val="tx1"/>
                      </a:solidFill>
                    </a:ln>
                  </pic:spPr>
                </pic:pic>
              </a:graphicData>
            </a:graphic>
          </wp:inline>
        </w:drawing>
      </w:r>
    </w:p>
    <w:p w14:paraId="24841804" w14:textId="206A522C" w:rsidR="00897DE2" w:rsidRPr="00897DE2" w:rsidRDefault="00897DE2" w:rsidP="00897DE2">
      <w:pPr>
        <w:pStyle w:val="img"/>
      </w:pPr>
      <w:r>
        <w:t xml:space="preserve">Рисунок 3.1. Интерфейс утилиты </w:t>
      </w:r>
      <w:r>
        <w:rPr>
          <w:lang w:val="en-US"/>
        </w:rPr>
        <w:t>Inventor</w:t>
      </w:r>
      <w:r w:rsidRPr="00E27EA4">
        <w:t xml:space="preserve"> </w:t>
      </w:r>
      <w:r>
        <w:t>для построения целиндрических шестерней</w:t>
      </w:r>
    </w:p>
    <w:p w14:paraId="071CD231" w14:textId="77777777" w:rsidR="00897DE2" w:rsidRDefault="00897DE2">
      <w:pPr>
        <w:spacing w:after="160" w:line="259" w:lineRule="auto"/>
        <w:ind w:firstLine="0"/>
        <w:jc w:val="left"/>
        <w:rPr>
          <w:rFonts w:eastAsiaTheme="majorEastAsia"/>
          <w:b/>
          <w:bCs/>
        </w:rPr>
      </w:pPr>
      <w:r>
        <w:br w:type="page"/>
      </w:r>
    </w:p>
    <w:p w14:paraId="5B495959" w14:textId="49F86886" w:rsidR="00072914" w:rsidRDefault="00072914" w:rsidP="00A9242D">
      <w:pPr>
        <w:pStyle w:val="1"/>
      </w:pPr>
      <w:bookmarkStart w:id="6" w:name="_Toc128392314"/>
      <w:r>
        <w:lastRenderedPageBreak/>
        <w:t>Описание реализации</w:t>
      </w:r>
      <w:bookmarkEnd w:id="6"/>
    </w:p>
    <w:p w14:paraId="5B190F10" w14:textId="7A64FD0D" w:rsidR="008C3C27" w:rsidRDefault="00897DE2" w:rsidP="00897DE2">
      <w:pPr>
        <w:ind w:firstLine="709"/>
      </w:pPr>
      <w:r>
        <w:t>Для графического описания абстрактной модели проекта, а также пользовательского взаимодействия (сценарии действия) использован стандарт UML</w:t>
      </w:r>
      <w:r w:rsidRPr="00897DE2">
        <w:t>[</w:t>
      </w:r>
      <w:r w:rsidR="008C3C27">
        <w:t>5</w:t>
      </w:r>
      <w:r w:rsidRPr="00897DE2">
        <w:t>]</w:t>
      </w:r>
      <w:r>
        <w:t xml:space="preserve">. </w:t>
      </w:r>
    </w:p>
    <w:p w14:paraId="59CEBDB6" w14:textId="663E85AC" w:rsidR="00897DE2" w:rsidRPr="008C3C27" w:rsidRDefault="008C3C27" w:rsidP="008C3C27">
      <w:pPr>
        <w:ind w:firstLine="709"/>
        <w:rPr>
          <w:szCs w:val="20"/>
        </w:rPr>
      </w:pPr>
      <w:r>
        <w:rPr>
          <w:lang w:val="en-US"/>
        </w:rPr>
        <w:t>UML</w:t>
      </w:r>
      <w:r w:rsidRPr="008C3C27">
        <w:t xml:space="preserve"> </w:t>
      </w:r>
      <w:r>
        <w:rPr>
          <w:color w:val="222222"/>
          <w:shd w:val="clear" w:color="auto" w:fill="FFFFFF"/>
        </w:rPr>
        <w:t>д</w:t>
      </w:r>
      <w:r w:rsidR="00897DE2">
        <w:rPr>
          <w:color w:val="222222"/>
          <w:shd w:val="clear" w:color="auto" w:fill="FFFFFF"/>
        </w:rPr>
        <w:t>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t>.</w:t>
      </w:r>
    </w:p>
    <w:p w14:paraId="226D02E2" w14:textId="4EA33963" w:rsidR="00072914" w:rsidRDefault="00072914" w:rsidP="00A9242D">
      <w:pPr>
        <w:pStyle w:val="2"/>
      </w:pPr>
      <w:bookmarkStart w:id="7" w:name="_Toc128392315"/>
      <w:r>
        <w:t>Диаграмма классов</w:t>
      </w:r>
      <w:bookmarkEnd w:id="7"/>
    </w:p>
    <w:p w14:paraId="5F3FA247" w14:textId="4F9ECED7" w:rsidR="008C3C27" w:rsidRDefault="008C3C27" w:rsidP="008C3C27">
      <w:r>
        <w:t>Разработанная на этапе проекта системы диаграмма имела следующий вид:</w:t>
      </w:r>
    </w:p>
    <w:p w14:paraId="1EFB9F2A" w14:textId="77777777" w:rsidR="008C3C27" w:rsidRDefault="008C3C27" w:rsidP="008C3C27">
      <w:pPr>
        <w:pStyle w:val="img"/>
        <w:rPr>
          <w:shd w:val="clear" w:color="auto" w:fill="FFFFFF"/>
        </w:rPr>
      </w:pPr>
      <w:r>
        <w:rPr>
          <w:shd w:val="clear" w:color="auto" w:fill="FFFFFF"/>
        </w:rPr>
        <w:drawing>
          <wp:inline distT="0" distB="0" distL="0" distR="0" wp14:anchorId="00594590" wp14:editId="4474FB78">
            <wp:extent cx="5441449" cy="54292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16212" cy="5503845"/>
                    </a:xfrm>
                    <a:prstGeom prst="rect">
                      <a:avLst/>
                    </a:prstGeom>
                    <a:noFill/>
                    <a:ln>
                      <a:noFill/>
                    </a:ln>
                  </pic:spPr>
                </pic:pic>
              </a:graphicData>
            </a:graphic>
          </wp:inline>
        </w:drawing>
      </w:r>
    </w:p>
    <w:p w14:paraId="1684C1CE" w14:textId="56DFF346" w:rsidR="00897DE2" w:rsidRPr="008C3C27" w:rsidRDefault="008C3C27" w:rsidP="008C3C27">
      <w:pPr>
        <w:pStyle w:val="img"/>
        <w:rPr>
          <w:shd w:val="clear" w:color="auto" w:fill="FFFFFF"/>
        </w:rPr>
      </w:pPr>
      <w:r>
        <w:rPr>
          <w:shd w:val="clear" w:color="auto" w:fill="FFFFFF"/>
        </w:rPr>
        <w:t xml:space="preserve">Рисунок 4.1.1. </w:t>
      </w:r>
      <w:r>
        <w:rPr>
          <w:shd w:val="clear" w:color="auto" w:fill="FFFFFF"/>
          <w:lang w:val="en-US"/>
        </w:rPr>
        <w:t>UML</w:t>
      </w:r>
      <w:r w:rsidRPr="00900AF2">
        <w:rPr>
          <w:shd w:val="clear" w:color="auto" w:fill="FFFFFF"/>
        </w:rPr>
        <w:t>-</w:t>
      </w:r>
      <w:r>
        <w:rPr>
          <w:shd w:val="clear" w:color="auto" w:fill="FFFFFF"/>
        </w:rPr>
        <w:t>диаграмма классов программы на этапе проекта системы</w:t>
      </w:r>
      <w:r w:rsidR="00897DE2">
        <w:br w:type="page"/>
      </w:r>
    </w:p>
    <w:p w14:paraId="1650AC3C" w14:textId="28ACE41C" w:rsidR="00A03C83" w:rsidRDefault="008C3C27" w:rsidP="008C3C27">
      <w:r>
        <w:lastRenderedPageBreak/>
        <w:t xml:space="preserve">В процессе разработки были произведены отклонения </w:t>
      </w:r>
      <w:r w:rsidR="00A03C83">
        <w:t>от изначального варианта,</w:t>
      </w:r>
      <w:r>
        <w:t xml:space="preserve"> и диаграмма приняла следующий вид:</w:t>
      </w:r>
    </w:p>
    <w:p w14:paraId="6E7FEED1" w14:textId="23631E69" w:rsidR="008C3C27" w:rsidRDefault="00A03C83" w:rsidP="00A03C83">
      <w:pPr>
        <w:pStyle w:val="img"/>
        <w:rPr>
          <w:lang w:val="en-US"/>
        </w:rPr>
      </w:pPr>
      <w:r>
        <w:rPr>
          <w:lang w:val="en-US"/>
        </w:rPr>
        <w:drawing>
          <wp:inline distT="0" distB="0" distL="0" distR="0" wp14:anchorId="40322005" wp14:editId="585B6C63">
            <wp:extent cx="6019800" cy="66768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67" cy="6678262"/>
                    </a:xfrm>
                    <a:prstGeom prst="rect">
                      <a:avLst/>
                    </a:prstGeom>
                    <a:noFill/>
                    <a:ln>
                      <a:noFill/>
                    </a:ln>
                  </pic:spPr>
                </pic:pic>
              </a:graphicData>
            </a:graphic>
          </wp:inline>
        </w:drawing>
      </w:r>
    </w:p>
    <w:p w14:paraId="2C9259BE" w14:textId="6C81278C" w:rsidR="00A03C83" w:rsidRPr="00A03C83" w:rsidRDefault="00A03C83" w:rsidP="00A03C83">
      <w:pPr>
        <w:pStyle w:val="img"/>
      </w:pPr>
      <w:r>
        <w:rPr>
          <w:shd w:val="clear" w:color="auto" w:fill="FFFFFF"/>
        </w:rPr>
        <w:t>Рисунок 4.1.</w:t>
      </w:r>
      <w:r w:rsidRPr="008D30A9">
        <w:rPr>
          <w:shd w:val="clear" w:color="auto" w:fill="FFFFFF"/>
        </w:rPr>
        <w:t>2</w:t>
      </w:r>
      <w:r>
        <w:rPr>
          <w:shd w:val="clear" w:color="auto" w:fill="FFFFFF"/>
        </w:rPr>
        <w:t xml:space="preserve">. Конечная </w:t>
      </w:r>
      <w:r>
        <w:rPr>
          <w:shd w:val="clear" w:color="auto" w:fill="FFFFFF"/>
          <w:lang w:val="en-US"/>
        </w:rPr>
        <w:t>UML</w:t>
      </w:r>
      <w:r w:rsidRPr="00900AF2">
        <w:rPr>
          <w:shd w:val="clear" w:color="auto" w:fill="FFFFFF"/>
        </w:rPr>
        <w:t>-</w:t>
      </w:r>
      <w:r>
        <w:rPr>
          <w:shd w:val="clear" w:color="auto" w:fill="FFFFFF"/>
        </w:rPr>
        <w:t xml:space="preserve">диаграмма классов </w:t>
      </w:r>
    </w:p>
    <w:p w14:paraId="2529CD94" w14:textId="77777777" w:rsidR="00A03C83" w:rsidRDefault="00A03C83">
      <w:pPr>
        <w:spacing w:after="160" w:line="259" w:lineRule="auto"/>
        <w:ind w:firstLine="0"/>
        <w:jc w:val="left"/>
      </w:pPr>
      <w:r>
        <w:br w:type="page"/>
      </w:r>
    </w:p>
    <w:p w14:paraId="2618773C" w14:textId="7DEA4CA4" w:rsidR="00A03C83" w:rsidRDefault="00A03C83" w:rsidP="00A03C83">
      <w:r>
        <w:lastRenderedPageBreak/>
        <w:t xml:space="preserve">Критических изменений изначальной архитектуры не произошло, но добавился новый класс </w:t>
      </w:r>
      <w:r>
        <w:rPr>
          <w:lang w:val="en-US"/>
        </w:rPr>
        <w:t>InventorSketchWrapper</w:t>
      </w:r>
      <w:r>
        <w:t xml:space="preserve">, который реализует паттерн «декоратор» и используется для упрощения взаимодействия с </w:t>
      </w:r>
      <w:r>
        <w:rPr>
          <w:lang w:val="en-US"/>
        </w:rPr>
        <w:t>API</w:t>
      </w:r>
      <w:r w:rsidRPr="00A03C83">
        <w:t xml:space="preserve"> </w:t>
      </w:r>
      <w:r>
        <w:rPr>
          <w:lang w:val="en-US"/>
        </w:rPr>
        <w:t>Inventor</w:t>
      </w:r>
      <w:r>
        <w:t>.</w:t>
      </w:r>
    </w:p>
    <w:p w14:paraId="208B2298" w14:textId="44E9DF63" w:rsidR="00A03C83" w:rsidRDefault="00A03C83" w:rsidP="00A03C83">
      <w:r>
        <w:t xml:space="preserve">Класс </w:t>
      </w:r>
      <w:r>
        <w:rPr>
          <w:lang w:val="en-US"/>
        </w:rPr>
        <w:t>CitroenGearBuilder</w:t>
      </w:r>
      <w:r w:rsidRPr="00A03C83">
        <w:t xml:space="preserve"> </w:t>
      </w:r>
      <w:r>
        <w:t xml:space="preserve">сменил название на </w:t>
      </w:r>
      <w:r>
        <w:rPr>
          <w:lang w:val="en-US"/>
        </w:rPr>
        <w:t>HelicalGearBuilder</w:t>
      </w:r>
      <w:r w:rsidRPr="00A03C83">
        <w:t xml:space="preserve"> </w:t>
      </w:r>
      <w:r>
        <w:t>и стал полноценной реализацией паттерна «строитель», также в нем появился дополнительный функционал в виде построения косозубой шестерни.</w:t>
      </w:r>
    </w:p>
    <w:p w14:paraId="5B2BACCF" w14:textId="052AD074" w:rsidR="00A03C83" w:rsidRDefault="00A03C83" w:rsidP="00A03C83">
      <w:r>
        <w:t xml:space="preserve">Класс </w:t>
      </w:r>
      <w:r>
        <w:rPr>
          <w:lang w:val="en-US"/>
        </w:rPr>
        <w:t>InventorWrapper</w:t>
      </w:r>
      <w:r w:rsidRPr="00A03C83">
        <w:t xml:space="preserve"> </w:t>
      </w:r>
      <w:r>
        <w:t xml:space="preserve">стал </w:t>
      </w:r>
      <w:r w:rsidR="00A13678">
        <w:t xml:space="preserve">больше </w:t>
      </w:r>
      <w:r>
        <w:t>реализацией паттерна «одиночка»</w:t>
      </w:r>
      <w:r w:rsidR="00A13678">
        <w:t>, чем изначально запланированного паттерна «декоратор»</w:t>
      </w:r>
      <w:r>
        <w:t>, но свое поведение не изменил</w:t>
      </w:r>
      <w:r w:rsidR="00A13678">
        <w:t xml:space="preserve"> и все </w:t>
      </w:r>
      <w:r w:rsidR="00F60B28">
        <w:t>также</w:t>
      </w:r>
      <w:r w:rsidR="00A13678">
        <w:t xml:space="preserve"> предоставляет доступ к </w:t>
      </w:r>
      <w:r w:rsidR="00A13678">
        <w:rPr>
          <w:lang w:val="en-US"/>
        </w:rPr>
        <w:t>API</w:t>
      </w:r>
      <w:r w:rsidR="00A13678" w:rsidRPr="00A13678">
        <w:t xml:space="preserve"> </w:t>
      </w:r>
      <w:r w:rsidR="00A13678">
        <w:rPr>
          <w:lang w:val="en-US"/>
        </w:rPr>
        <w:t>Inventor</w:t>
      </w:r>
      <w:r>
        <w:t>.</w:t>
      </w:r>
    </w:p>
    <w:p w14:paraId="2E03DA64" w14:textId="60FCBB3E" w:rsidR="00A03C83" w:rsidRPr="00A13678" w:rsidRDefault="00A03C83" w:rsidP="00A03C83">
      <w:pPr>
        <w:rPr>
          <w:lang w:val="en-US"/>
        </w:rPr>
      </w:pPr>
      <w:r>
        <w:t xml:space="preserve">Класс </w:t>
      </w:r>
      <w:r>
        <w:rPr>
          <w:lang w:val="en-US"/>
        </w:rPr>
        <w:t>CitroenGearVM</w:t>
      </w:r>
      <w:r w:rsidRPr="00A03C83">
        <w:t xml:space="preserve"> </w:t>
      </w:r>
      <w:r>
        <w:t xml:space="preserve">сменил название на </w:t>
      </w:r>
      <w:r>
        <w:rPr>
          <w:lang w:val="en-US"/>
        </w:rPr>
        <w:t>MainViewModel</w:t>
      </w:r>
      <w:r>
        <w:t xml:space="preserve">, а также в нем появилась дополнительная логика </w:t>
      </w:r>
      <w:r w:rsidR="00A13678">
        <w:t xml:space="preserve">для построения как шевронных, так и косозубых шестерней. Также в нем появись </w:t>
      </w:r>
      <w:r w:rsidR="00A13678">
        <w:rPr>
          <w:lang w:val="en-US"/>
        </w:rPr>
        <w:t xml:space="preserve">RelayCommand </w:t>
      </w:r>
      <w:r w:rsidR="00A13678">
        <w:t xml:space="preserve">для связи с </w:t>
      </w:r>
      <w:r w:rsidR="00A13678">
        <w:rPr>
          <w:lang w:val="en-US"/>
        </w:rPr>
        <w:t>View</w:t>
      </w:r>
    </w:p>
    <w:p w14:paraId="43D24210" w14:textId="4FC07A16" w:rsidR="008C3C27" w:rsidRDefault="008C3C27">
      <w:pPr>
        <w:spacing w:after="160" w:line="259" w:lineRule="auto"/>
        <w:ind w:firstLine="0"/>
        <w:jc w:val="left"/>
        <w:rPr>
          <w:rFonts w:eastAsiaTheme="majorEastAsia"/>
          <w:b/>
          <w:bCs/>
        </w:rPr>
      </w:pPr>
      <w:r>
        <w:br w:type="page"/>
      </w:r>
    </w:p>
    <w:p w14:paraId="66DD58F7" w14:textId="568BB7E6" w:rsidR="00072914" w:rsidRDefault="00072914" w:rsidP="00A9242D">
      <w:pPr>
        <w:pStyle w:val="1"/>
      </w:pPr>
      <w:bookmarkStart w:id="8" w:name="_Toc128392316"/>
      <w:r>
        <w:lastRenderedPageBreak/>
        <w:t>Описание программы для пользователя</w:t>
      </w:r>
      <w:bookmarkEnd w:id="8"/>
    </w:p>
    <w:p w14:paraId="2B44B414" w14:textId="3CCBF037" w:rsidR="00F60B28" w:rsidRDefault="00F60B28" w:rsidP="00F60B28">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 а кнопка </w:t>
      </w:r>
      <w:r>
        <w:rPr>
          <w:lang w:val="en-US"/>
        </w:rPr>
        <w:t>Build</w:t>
      </w:r>
      <w:r w:rsidRPr="007566E9">
        <w:t xml:space="preserve"> </w:t>
      </w:r>
      <w:r>
        <w:t>не активна</w:t>
      </w:r>
      <w:r w:rsidRPr="00697BAC">
        <w:t>. Пользователь может менять данные параметры</w:t>
      </w:r>
      <w:r>
        <w:t>.</w:t>
      </w:r>
    </w:p>
    <w:p w14:paraId="76CB317D" w14:textId="3C713EEA" w:rsidR="00F60B28" w:rsidRDefault="00F60B28" w:rsidP="00F60B28">
      <w:r>
        <w:t>По изначальному проекту системы пользовательский интерфейс выглядел так:</w:t>
      </w:r>
    </w:p>
    <w:p w14:paraId="05BD31A5" w14:textId="77777777" w:rsidR="00F60B28" w:rsidRDefault="00F60B28" w:rsidP="00F60B28">
      <w:pPr>
        <w:pStyle w:val="img"/>
      </w:pPr>
      <w:r>
        <w:drawing>
          <wp:inline distT="0" distB="0" distL="0" distR="0" wp14:anchorId="10664FCA" wp14:editId="400FA02C">
            <wp:extent cx="5045363" cy="3048000"/>
            <wp:effectExtent l="19050" t="19050" r="2222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5048820" cy="3050089"/>
                    </a:xfrm>
                    <a:prstGeom prst="rect">
                      <a:avLst/>
                    </a:prstGeom>
                    <a:ln>
                      <a:solidFill>
                        <a:schemeClr val="tx1"/>
                      </a:solidFill>
                    </a:ln>
                  </pic:spPr>
                </pic:pic>
              </a:graphicData>
            </a:graphic>
          </wp:inline>
        </w:drawing>
      </w:r>
    </w:p>
    <w:p w14:paraId="46263A44" w14:textId="521CFA2E" w:rsidR="00F60B28" w:rsidRDefault="00F60B28" w:rsidP="00F60B28">
      <w:pPr>
        <w:pStyle w:val="img"/>
      </w:pPr>
      <w:r>
        <w:t>Рисунок 5.1</w:t>
      </w:r>
      <w:r w:rsidR="00A0481B">
        <w:t>.</w:t>
      </w:r>
      <w:r>
        <w:t xml:space="preserve"> Макет пользовательского интерфейса из проекта системы</w:t>
      </w:r>
    </w:p>
    <w:p w14:paraId="41994017" w14:textId="5DE4F4E7" w:rsidR="00F60B28" w:rsidRDefault="00F60B28" w:rsidP="00F60B28">
      <w:r>
        <w:t xml:space="preserve">При добавлении дополнительного функционала в виде возможности построения косозубой шестерни, чье отличие от шевронной не так велико, появился </w:t>
      </w:r>
      <w:r w:rsidR="008D30A9">
        <w:t>дополнительный флажок,</w:t>
      </w:r>
      <w:r>
        <w:t xml:space="preserve"> при включении которого строится косозубая шестерня в место шевронной. Валидация параметров для шевронной и косозубой одинакова.</w:t>
      </w:r>
      <w:r w:rsidR="00A0481B">
        <w:t xml:space="preserve"> Также при активации флажка изображение шестерни меняется на то, что будет строиться.</w:t>
      </w:r>
    </w:p>
    <w:p w14:paraId="43962CCD" w14:textId="0C6609F9" w:rsidR="00F60B28" w:rsidRDefault="00F60B28" w:rsidP="00F60B28">
      <w:pPr>
        <w:spacing w:after="160" w:line="259" w:lineRule="auto"/>
        <w:ind w:firstLine="0"/>
        <w:jc w:val="left"/>
      </w:pPr>
      <w:r>
        <w:br w:type="page"/>
      </w:r>
    </w:p>
    <w:p w14:paraId="0566CF17" w14:textId="2EDF8489" w:rsidR="00A0481B" w:rsidRDefault="00A0481B" w:rsidP="00A0481B">
      <w:pPr>
        <w:pStyle w:val="img"/>
      </w:pPr>
      <w:r>
        <w:lastRenderedPageBreak/>
        <w:drawing>
          <wp:inline distT="0" distB="0" distL="0" distR="0" wp14:anchorId="4FEC4366" wp14:editId="5AB93848">
            <wp:extent cx="4133850" cy="2505075"/>
            <wp:effectExtent l="19050" t="19050" r="19050"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2505075"/>
                    </a:xfrm>
                    <a:prstGeom prst="rect">
                      <a:avLst/>
                    </a:prstGeom>
                    <a:ln>
                      <a:solidFill>
                        <a:schemeClr val="tx1"/>
                      </a:solidFill>
                    </a:ln>
                  </pic:spPr>
                </pic:pic>
              </a:graphicData>
            </a:graphic>
          </wp:inline>
        </w:drawing>
      </w:r>
    </w:p>
    <w:p w14:paraId="1280037A" w14:textId="612E0037" w:rsidR="00A0481B" w:rsidRDefault="00A0481B" w:rsidP="00A0481B">
      <w:pPr>
        <w:pStyle w:val="img"/>
      </w:pPr>
      <w:r>
        <w:t>Рисунок 5.2 Конечный вид пользовательского интерфейса</w:t>
      </w:r>
    </w:p>
    <w:p w14:paraId="6A4A7E1A" w14:textId="0A06CFD7" w:rsidR="00A0481B" w:rsidRDefault="00A0481B" w:rsidP="00A0481B">
      <w:pPr>
        <w:pStyle w:val="img"/>
      </w:pPr>
      <w:r>
        <w:drawing>
          <wp:inline distT="0" distB="0" distL="0" distR="0" wp14:anchorId="12AD8DFB" wp14:editId="5F9A6094">
            <wp:extent cx="4229100" cy="2514600"/>
            <wp:effectExtent l="19050" t="19050" r="19050"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2514600"/>
                    </a:xfrm>
                    <a:prstGeom prst="rect">
                      <a:avLst/>
                    </a:prstGeom>
                    <a:ln>
                      <a:solidFill>
                        <a:schemeClr val="tx1"/>
                      </a:solidFill>
                    </a:ln>
                  </pic:spPr>
                </pic:pic>
              </a:graphicData>
            </a:graphic>
          </wp:inline>
        </w:drawing>
      </w:r>
    </w:p>
    <w:p w14:paraId="42601DC2" w14:textId="6E47C351" w:rsidR="00A0481B" w:rsidRDefault="00A0481B" w:rsidP="00A0481B">
      <w:pPr>
        <w:pStyle w:val="img"/>
      </w:pPr>
      <w:r>
        <w:t>Рисунок 5.3. Демонстрация изменения изображения шестерни при активации флажка</w:t>
      </w:r>
    </w:p>
    <w:p w14:paraId="4DA60CB1" w14:textId="25116BC1" w:rsidR="00A0481B" w:rsidRDefault="00A0481B">
      <w:pPr>
        <w:spacing w:after="160" w:line="259" w:lineRule="auto"/>
        <w:ind w:firstLine="0"/>
        <w:jc w:val="left"/>
      </w:pPr>
      <w:r>
        <w:br w:type="page"/>
      </w:r>
    </w:p>
    <w:p w14:paraId="285F95E5" w14:textId="5E91633E" w:rsidR="00A0481B" w:rsidRDefault="00A0481B" w:rsidP="00A0481B">
      <w:r>
        <w:lastRenderedPageBreak/>
        <w:t>При вводе некорректных значений также как и в проекте системы происходит изменение стиля поля ввода и появляется уведомление.</w:t>
      </w:r>
    </w:p>
    <w:p w14:paraId="36285749" w14:textId="77777777" w:rsidR="00F60B28" w:rsidRDefault="00F60B28" w:rsidP="00F60B28">
      <w:pPr>
        <w:pStyle w:val="img"/>
        <w:rPr>
          <w:lang w:val="en-US"/>
        </w:rPr>
      </w:pPr>
      <w:r>
        <w:drawing>
          <wp:inline distT="0" distB="0" distL="0" distR="0" wp14:anchorId="32807CC5" wp14:editId="708E9720">
            <wp:extent cx="4873377" cy="2526586"/>
            <wp:effectExtent l="19050" t="19050" r="22860" b="266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a:extLst>
                        <a:ext uri="{28A0092B-C50C-407E-A947-70E740481C1C}">
                          <a14:useLocalDpi xmlns:a14="http://schemas.microsoft.com/office/drawing/2010/main" val="0"/>
                        </a:ext>
                      </a:extLst>
                    </a:blip>
                    <a:stretch>
                      <a:fillRect/>
                    </a:stretch>
                  </pic:blipFill>
                  <pic:spPr>
                    <a:xfrm>
                      <a:off x="0" y="0"/>
                      <a:ext cx="4873377" cy="2526586"/>
                    </a:xfrm>
                    <a:prstGeom prst="rect">
                      <a:avLst/>
                    </a:prstGeom>
                    <a:ln>
                      <a:solidFill>
                        <a:schemeClr val="tx1"/>
                      </a:solidFill>
                    </a:ln>
                  </pic:spPr>
                </pic:pic>
              </a:graphicData>
            </a:graphic>
          </wp:inline>
        </w:drawing>
      </w:r>
    </w:p>
    <w:p w14:paraId="44A95E77" w14:textId="4DDDEFB4" w:rsidR="00F60B28" w:rsidRDefault="00F60B28" w:rsidP="00F60B28">
      <w:pPr>
        <w:pStyle w:val="img"/>
      </w:pPr>
      <w:r>
        <w:t xml:space="preserve">Рисунок </w:t>
      </w:r>
      <w:r w:rsidR="00A0481B">
        <w:t>5.4</w:t>
      </w:r>
      <w:r>
        <w:t>. Пример обработки некоректных вводных данных</w:t>
      </w:r>
    </w:p>
    <w:p w14:paraId="3099D7FE" w14:textId="77777777" w:rsidR="00F60B28" w:rsidRDefault="00F60B28" w:rsidP="00F60B28">
      <w:pPr>
        <w:rPr>
          <w:rFonts w:eastAsiaTheme="majorEastAsia"/>
        </w:rPr>
      </w:pPr>
      <w:r>
        <w:rPr>
          <w:rFonts w:eastAsiaTheme="majorEastAsia"/>
        </w:rPr>
        <w:t>Поля</w:t>
      </w:r>
      <w:r w:rsidRPr="00897DE2">
        <w:rPr>
          <w:rFonts w:eastAsiaTheme="majorEastAsia"/>
        </w:rPr>
        <w:t xml:space="preserve"> </w:t>
      </w:r>
      <w:r>
        <w:rPr>
          <w:rFonts w:eastAsiaTheme="majorEastAsia"/>
          <w:lang w:val="en-US"/>
        </w:rPr>
        <w:t>Gear</w:t>
      </w:r>
      <w:r w:rsidRPr="00897DE2">
        <w:rPr>
          <w:rFonts w:eastAsiaTheme="majorEastAsia"/>
        </w:rPr>
        <w:t xml:space="preserve"> </w:t>
      </w:r>
      <w:r>
        <w:rPr>
          <w:rFonts w:eastAsiaTheme="majorEastAsia"/>
          <w:lang w:val="en-US"/>
        </w:rPr>
        <w:t>diameter</w:t>
      </w:r>
      <w:r w:rsidRPr="00897DE2">
        <w:rPr>
          <w:rFonts w:eastAsiaTheme="majorEastAsia"/>
        </w:rPr>
        <w:t xml:space="preserve">, </w:t>
      </w:r>
      <w:r>
        <w:rPr>
          <w:rFonts w:eastAsiaTheme="majorEastAsia"/>
          <w:lang w:val="en-US"/>
        </w:rPr>
        <w:t>Teeth</w:t>
      </w:r>
      <w:r w:rsidRPr="00897DE2">
        <w:rPr>
          <w:rFonts w:eastAsiaTheme="majorEastAsia"/>
        </w:rPr>
        <w:t xml:space="preserve"> </w:t>
      </w:r>
      <w:r>
        <w:rPr>
          <w:rFonts w:eastAsiaTheme="majorEastAsia"/>
          <w:lang w:val="en-US"/>
        </w:rPr>
        <w:t>count</w:t>
      </w:r>
      <w:r w:rsidRPr="00897DE2">
        <w:rPr>
          <w:rFonts w:eastAsiaTheme="majorEastAsia"/>
        </w:rPr>
        <w:t xml:space="preserve">, </w:t>
      </w:r>
      <w:r>
        <w:rPr>
          <w:rFonts w:eastAsiaTheme="majorEastAsia"/>
          <w:lang w:val="en-US"/>
        </w:rPr>
        <w:t>Gear</w:t>
      </w:r>
      <w:r w:rsidRPr="00897DE2">
        <w:rPr>
          <w:rFonts w:eastAsiaTheme="majorEastAsia"/>
        </w:rPr>
        <w:t xml:space="preserve"> </w:t>
      </w:r>
      <w:r>
        <w:rPr>
          <w:rFonts w:eastAsiaTheme="majorEastAsia"/>
          <w:lang w:val="en-US"/>
        </w:rPr>
        <w:t>module</w:t>
      </w:r>
      <w:r w:rsidRPr="00897DE2">
        <w:rPr>
          <w:rFonts w:eastAsiaTheme="majorEastAsia"/>
        </w:rPr>
        <w:t xml:space="preserve"> – </w:t>
      </w:r>
      <w:r>
        <w:rPr>
          <w:rFonts w:eastAsiaTheme="majorEastAsia"/>
        </w:rPr>
        <w:t>являются</w:t>
      </w:r>
      <w:r w:rsidRPr="00897DE2">
        <w:rPr>
          <w:rFonts w:eastAsiaTheme="majorEastAsia"/>
        </w:rPr>
        <w:t xml:space="preserve"> </w:t>
      </w:r>
      <w:r>
        <w:rPr>
          <w:rFonts w:eastAsiaTheme="majorEastAsia"/>
        </w:rPr>
        <w:t>взаимозависимыми</w:t>
      </w:r>
      <w:r w:rsidRPr="00897DE2">
        <w:rPr>
          <w:rFonts w:eastAsiaTheme="majorEastAsia"/>
        </w:rPr>
        <w:t xml:space="preserve">. </w:t>
      </w:r>
      <w:r>
        <w:rPr>
          <w:rFonts w:eastAsiaTheme="majorEastAsia"/>
        </w:rPr>
        <w:t xml:space="preserve">При изменении полей </w:t>
      </w:r>
      <w:r>
        <w:rPr>
          <w:rFonts w:eastAsiaTheme="majorEastAsia"/>
          <w:lang w:val="en-US"/>
        </w:rPr>
        <w:t>Gear</w:t>
      </w:r>
      <w:r w:rsidRPr="007566E9">
        <w:rPr>
          <w:rFonts w:eastAsiaTheme="majorEastAsia"/>
        </w:rPr>
        <w:t xml:space="preserve"> </w:t>
      </w:r>
      <w:r>
        <w:rPr>
          <w:rFonts w:eastAsiaTheme="majorEastAsia"/>
          <w:lang w:val="en-US"/>
        </w:rPr>
        <w:t>diameter</w:t>
      </w:r>
      <w:r>
        <w:rPr>
          <w:rFonts w:eastAsiaTheme="majorEastAsia"/>
        </w:rPr>
        <w:t xml:space="preserve"> и</w:t>
      </w:r>
      <w:r w:rsidRPr="007566E9">
        <w:rPr>
          <w:rFonts w:eastAsiaTheme="majorEastAsia"/>
        </w:rPr>
        <w:t xml:space="preserve"> </w:t>
      </w:r>
      <w:r>
        <w:rPr>
          <w:rFonts w:eastAsiaTheme="majorEastAsia"/>
          <w:lang w:val="en-US"/>
        </w:rPr>
        <w:t>Teeth</w:t>
      </w:r>
      <w:r w:rsidRPr="007566E9">
        <w:rPr>
          <w:rFonts w:eastAsiaTheme="majorEastAsia"/>
        </w:rPr>
        <w:t xml:space="preserve"> </w:t>
      </w:r>
      <w:r>
        <w:rPr>
          <w:rFonts w:eastAsiaTheme="majorEastAsia"/>
          <w:lang w:val="en-US"/>
        </w:rPr>
        <w:t>count</w:t>
      </w:r>
      <w:r>
        <w:rPr>
          <w:rFonts w:eastAsiaTheme="majorEastAsia"/>
        </w:rPr>
        <w:t xml:space="preserve">, значение поля </w:t>
      </w:r>
      <w:r>
        <w:rPr>
          <w:rFonts w:eastAsiaTheme="majorEastAsia"/>
          <w:lang w:val="en-US"/>
        </w:rPr>
        <w:t>Gear</w:t>
      </w:r>
      <w:r w:rsidRPr="007566E9">
        <w:rPr>
          <w:rFonts w:eastAsiaTheme="majorEastAsia"/>
        </w:rPr>
        <w:t xml:space="preserve"> </w:t>
      </w:r>
      <w:r>
        <w:rPr>
          <w:rFonts w:eastAsiaTheme="majorEastAsia"/>
          <w:lang w:val="en-US"/>
        </w:rPr>
        <w:t>module</w:t>
      </w:r>
      <w:r>
        <w:rPr>
          <w:rFonts w:eastAsiaTheme="majorEastAsia"/>
        </w:rPr>
        <w:t xml:space="preserve"> тоже будет изменено. </w:t>
      </w:r>
    </w:p>
    <w:p w14:paraId="1900002B" w14:textId="77777777" w:rsidR="00F60B28" w:rsidRPr="00483F34" w:rsidRDefault="00F60B28" w:rsidP="00F60B28">
      <w:pPr>
        <w:rPr>
          <w:rFonts w:eastAsiaTheme="majorEastAsia"/>
        </w:rPr>
      </w:pPr>
      <w:r>
        <w:rPr>
          <w:rFonts w:eastAsiaTheme="majorEastAsia"/>
        </w:rPr>
        <w:t xml:space="preserve">Кнопка </w:t>
      </w:r>
      <w:r>
        <w:rPr>
          <w:rFonts w:eastAsiaTheme="majorEastAsia"/>
          <w:lang w:val="en-US"/>
        </w:rPr>
        <w:t>Default</w:t>
      </w:r>
      <w:r w:rsidRPr="001B066C">
        <w:rPr>
          <w:rFonts w:eastAsiaTheme="majorEastAsia"/>
        </w:rPr>
        <w:t xml:space="preserve"> </w:t>
      </w:r>
      <w:r>
        <w:rPr>
          <w:rFonts w:eastAsiaTheme="majorEastAsia"/>
        </w:rPr>
        <w:t xml:space="preserve">устанавливает заранее заготовленные значения. Если все значения корректны, то кнопка </w:t>
      </w:r>
      <w:r>
        <w:rPr>
          <w:rFonts w:eastAsiaTheme="majorEastAsia"/>
          <w:lang w:val="en-US"/>
        </w:rPr>
        <w:t>Build</w:t>
      </w:r>
      <w:r w:rsidRPr="00483F34">
        <w:rPr>
          <w:rFonts w:eastAsiaTheme="majorEastAsia"/>
        </w:rPr>
        <w:t xml:space="preserve"> </w:t>
      </w:r>
      <w:r>
        <w:rPr>
          <w:rFonts w:eastAsiaTheme="majorEastAsia"/>
        </w:rPr>
        <w:t>становится активной.</w:t>
      </w:r>
    </w:p>
    <w:p w14:paraId="301343BE" w14:textId="77777777" w:rsidR="00F60B28" w:rsidRDefault="00F60B28" w:rsidP="00F60B28">
      <w:pPr>
        <w:pStyle w:val="img"/>
        <w:rPr>
          <w:rFonts w:eastAsiaTheme="majorEastAsia"/>
        </w:rPr>
      </w:pPr>
      <w:r>
        <w:drawing>
          <wp:inline distT="0" distB="0" distL="0" distR="0" wp14:anchorId="48929744" wp14:editId="60F523A1">
            <wp:extent cx="4171950" cy="2512651"/>
            <wp:effectExtent l="19050" t="19050" r="19050" b="215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6">
                      <a:extLst>
                        <a:ext uri="{28A0092B-C50C-407E-A947-70E740481C1C}">
                          <a14:useLocalDpi xmlns:a14="http://schemas.microsoft.com/office/drawing/2010/main" val="0"/>
                        </a:ext>
                      </a:extLst>
                    </a:blip>
                    <a:stretch>
                      <a:fillRect/>
                    </a:stretch>
                  </pic:blipFill>
                  <pic:spPr>
                    <a:xfrm>
                      <a:off x="0" y="0"/>
                      <a:ext cx="4171950" cy="2512651"/>
                    </a:xfrm>
                    <a:prstGeom prst="rect">
                      <a:avLst/>
                    </a:prstGeom>
                    <a:ln>
                      <a:solidFill>
                        <a:schemeClr val="tx1"/>
                      </a:solidFill>
                    </a:ln>
                  </pic:spPr>
                </pic:pic>
              </a:graphicData>
            </a:graphic>
          </wp:inline>
        </w:drawing>
      </w:r>
    </w:p>
    <w:p w14:paraId="6E1AACDB" w14:textId="77777777" w:rsidR="00F60B28" w:rsidRPr="001B066C" w:rsidRDefault="00F60B28" w:rsidP="00F60B28">
      <w:pPr>
        <w:pStyle w:val="img"/>
        <w:rPr>
          <w:rFonts w:eastAsiaTheme="majorEastAsia"/>
        </w:rPr>
      </w:pPr>
      <w:r>
        <w:rPr>
          <w:rFonts w:eastAsiaTheme="majorEastAsia"/>
        </w:rPr>
        <w:t>Рисунок 3.2.3. Пример установки заготовленных значений</w:t>
      </w:r>
    </w:p>
    <w:p w14:paraId="491AD084" w14:textId="77777777" w:rsidR="00F60B28" w:rsidRPr="00F60B28" w:rsidRDefault="00F60B28" w:rsidP="00F60B28"/>
    <w:p w14:paraId="3B201573" w14:textId="77777777" w:rsidR="00F60B28" w:rsidRDefault="00F60B28">
      <w:pPr>
        <w:spacing w:after="160" w:line="259" w:lineRule="auto"/>
        <w:ind w:firstLine="0"/>
        <w:jc w:val="left"/>
        <w:rPr>
          <w:rFonts w:eastAsiaTheme="majorEastAsia"/>
          <w:b/>
          <w:bCs/>
        </w:rPr>
      </w:pPr>
      <w:r>
        <w:br w:type="page"/>
      </w:r>
    </w:p>
    <w:p w14:paraId="11C51108" w14:textId="7702A3A5" w:rsidR="00072914" w:rsidRDefault="00072914" w:rsidP="00A9242D">
      <w:pPr>
        <w:pStyle w:val="1"/>
      </w:pPr>
      <w:bookmarkStart w:id="9" w:name="_Toc128392317"/>
      <w:r>
        <w:lastRenderedPageBreak/>
        <w:t>Тестирование программы</w:t>
      </w:r>
      <w:bookmarkEnd w:id="9"/>
    </w:p>
    <w:p w14:paraId="3B4CF3B1" w14:textId="1F76545B" w:rsidR="006151CD" w:rsidRPr="006151CD" w:rsidRDefault="006151CD" w:rsidP="006151CD">
      <w:r>
        <w:t>Тестирование программы необходимо для обеспечения надежности корректной работы при расширении функционала. Тесты помогают находить неполадки в уже реализованном коде, которые могут возникнуть при добавлении нового кода.</w:t>
      </w:r>
    </w:p>
    <w:p w14:paraId="502B157B" w14:textId="18F19F83" w:rsidR="00072914" w:rsidRDefault="00072914" w:rsidP="00A9242D">
      <w:pPr>
        <w:pStyle w:val="2"/>
      </w:pPr>
      <w:bookmarkStart w:id="10" w:name="_Toc128392318"/>
      <w:r>
        <w:t>Функциональное тестирование</w:t>
      </w:r>
      <w:bookmarkEnd w:id="10"/>
    </w:p>
    <w:p w14:paraId="6018CE4E" w14:textId="278BD52E" w:rsidR="006B3EA2" w:rsidRDefault="006B3EA2" w:rsidP="006B3EA2">
      <w:r w:rsidRPr="006B3EA2">
        <w:t>При функциональном тестировании проверялось корректность работы п</w:t>
      </w:r>
      <w:r>
        <w:t>рограммы</w:t>
      </w:r>
      <w:r w:rsidRPr="006B3EA2">
        <w:t>, а именно, соответствие полученного результата в виде трехмерной модели, с входными параметрами. [</w:t>
      </w:r>
      <w:r>
        <w:t>6</w:t>
      </w:r>
      <w:r w:rsidRPr="006B3EA2">
        <w:t>]</w:t>
      </w:r>
    </w:p>
    <w:p w14:paraId="3A7E124A" w14:textId="46AB24D5" w:rsidR="006B3EA2" w:rsidRDefault="006B3EA2" w:rsidP="006B3EA2">
      <w:r>
        <w:t>В качестве входных параметров взяты стандартные параметры, которые устанавливаются кнопкой «</w:t>
      </w:r>
      <w:r>
        <w:rPr>
          <w:lang w:val="en-US"/>
        </w:rPr>
        <w:t>Default</w:t>
      </w:r>
      <w:r>
        <w:t>».</w:t>
      </w:r>
    </w:p>
    <w:p w14:paraId="223A1148" w14:textId="666E34EB" w:rsidR="006B3EA2" w:rsidRDefault="006B3EA2" w:rsidP="006B3EA2">
      <w:pPr>
        <w:pStyle w:val="img"/>
      </w:pPr>
      <w:r>
        <w:drawing>
          <wp:inline distT="0" distB="0" distL="0" distR="0" wp14:anchorId="5AF843F0" wp14:editId="48E0D6F1">
            <wp:extent cx="4939205" cy="2943225"/>
            <wp:effectExtent l="19050" t="19050" r="1397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818" cy="2944782"/>
                    </a:xfrm>
                    <a:prstGeom prst="rect">
                      <a:avLst/>
                    </a:prstGeom>
                    <a:ln>
                      <a:solidFill>
                        <a:schemeClr val="tx1"/>
                      </a:solidFill>
                    </a:ln>
                  </pic:spPr>
                </pic:pic>
              </a:graphicData>
            </a:graphic>
          </wp:inline>
        </w:drawing>
      </w:r>
    </w:p>
    <w:p w14:paraId="2CF10386" w14:textId="6F9C7352" w:rsidR="006B3EA2" w:rsidRDefault="006B3EA2" w:rsidP="006B3EA2">
      <w:pPr>
        <w:pStyle w:val="img"/>
      </w:pPr>
      <w:r>
        <w:t>Рисунок 6.1.1. Входные параметры</w:t>
      </w:r>
    </w:p>
    <w:p w14:paraId="20BF52E2" w14:textId="77777777" w:rsidR="002E714C" w:rsidRDefault="002E714C">
      <w:pPr>
        <w:spacing w:after="160" w:line="259" w:lineRule="auto"/>
        <w:ind w:firstLine="0"/>
        <w:jc w:val="left"/>
      </w:pPr>
      <w:r>
        <w:br w:type="page"/>
      </w:r>
    </w:p>
    <w:p w14:paraId="60010C7E" w14:textId="74A2B324" w:rsidR="006B3EA2" w:rsidRDefault="006B3EA2" w:rsidP="006B3EA2">
      <w:r>
        <w:lastRenderedPageBreak/>
        <w:t>После построения получается следующая модель:</w:t>
      </w:r>
    </w:p>
    <w:p w14:paraId="76C1D1CE" w14:textId="47CC6445" w:rsidR="002E714C" w:rsidRDefault="002E714C" w:rsidP="002E714C">
      <w:pPr>
        <w:pStyle w:val="img"/>
      </w:pPr>
      <w:r>
        <w:drawing>
          <wp:inline distT="0" distB="0" distL="0" distR="0" wp14:anchorId="247C4C4B" wp14:editId="098B8079">
            <wp:extent cx="3690094" cy="3552825"/>
            <wp:effectExtent l="19050" t="19050" r="2476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3303" cy="3555915"/>
                    </a:xfrm>
                    <a:prstGeom prst="rect">
                      <a:avLst/>
                    </a:prstGeom>
                    <a:ln>
                      <a:solidFill>
                        <a:schemeClr val="tx1"/>
                      </a:solidFill>
                    </a:ln>
                  </pic:spPr>
                </pic:pic>
              </a:graphicData>
            </a:graphic>
          </wp:inline>
        </w:drawing>
      </w:r>
    </w:p>
    <w:p w14:paraId="072F7B65" w14:textId="0906E637" w:rsidR="002E714C" w:rsidRDefault="002E714C" w:rsidP="002E714C">
      <w:pPr>
        <w:pStyle w:val="img"/>
      </w:pPr>
      <w:r>
        <w:t>Рисунок 6.1.2. Результат работы программы</w:t>
      </w:r>
    </w:p>
    <w:p w14:paraId="68BA85AC" w14:textId="1F1A30E6" w:rsidR="002E714C" w:rsidRDefault="002E714C" w:rsidP="002E714C">
      <w:r>
        <w:t xml:space="preserve">Для проверки правильности построения воспользуемся встроенными в </w:t>
      </w:r>
      <w:r>
        <w:rPr>
          <w:lang w:val="en-US"/>
        </w:rPr>
        <w:t>Inventor</w:t>
      </w:r>
      <w:r w:rsidRPr="002E714C">
        <w:t xml:space="preserve"> </w:t>
      </w:r>
      <w:r>
        <w:t>средствами измерения модели. В результате получаем следующее:</w:t>
      </w:r>
    </w:p>
    <w:p w14:paraId="4AD29D94" w14:textId="017B4B3A" w:rsidR="002E714C" w:rsidRDefault="002E714C" w:rsidP="0046414B">
      <w:pPr>
        <w:pStyle w:val="a"/>
        <w:numPr>
          <w:ilvl w:val="0"/>
          <w:numId w:val="18"/>
        </w:numPr>
        <w:ind w:left="0" w:firstLine="567"/>
      </w:pPr>
      <w:r>
        <w:t>Толщина соответствует 50мм;</w:t>
      </w:r>
    </w:p>
    <w:p w14:paraId="72019A54" w14:textId="05F8012D" w:rsidR="002E714C" w:rsidRDefault="002E714C" w:rsidP="0046414B">
      <w:pPr>
        <w:pStyle w:val="a"/>
        <w:numPr>
          <w:ilvl w:val="0"/>
          <w:numId w:val="18"/>
        </w:numPr>
        <w:ind w:left="0" w:firstLine="567"/>
      </w:pPr>
      <w:r>
        <w:t>Количество зубьев соответствует 20;</w:t>
      </w:r>
    </w:p>
    <w:p w14:paraId="1651D618" w14:textId="4CF88447" w:rsidR="002E714C" w:rsidRDefault="002E714C" w:rsidP="0046414B">
      <w:pPr>
        <w:pStyle w:val="a"/>
        <w:numPr>
          <w:ilvl w:val="0"/>
          <w:numId w:val="18"/>
        </w:numPr>
        <w:ind w:left="0" w:firstLine="567"/>
      </w:pPr>
      <w:r>
        <w:t xml:space="preserve">Основной диаметр соответствует 200мм, внешний и внутренний соответствуют </w:t>
      </w:r>
      <w:r w:rsidR="0046414B">
        <w:t>своим значениям,</w:t>
      </w:r>
      <w:r>
        <w:t xml:space="preserve"> рассчитанным вручную по формулам;</w:t>
      </w:r>
    </w:p>
    <w:p w14:paraId="1FCD2F94" w14:textId="4710109B" w:rsidR="0046414B" w:rsidRDefault="0046414B" w:rsidP="0046414B">
      <w:pPr>
        <w:pStyle w:val="a"/>
        <w:numPr>
          <w:ilvl w:val="0"/>
          <w:numId w:val="18"/>
        </w:numPr>
        <w:ind w:left="0" w:firstLine="567"/>
      </w:pPr>
      <w:r>
        <w:t>Модуль шестерни расходится с расчетным значением на примерно ±</w:t>
      </w:r>
      <w:r w:rsidRPr="0046414B">
        <w:t>0.05</w:t>
      </w:r>
      <w:r>
        <w:t>мм;</w:t>
      </w:r>
    </w:p>
    <w:p w14:paraId="4E59E559" w14:textId="276EF13C" w:rsidR="0046414B" w:rsidRPr="0046414B" w:rsidRDefault="0046414B" w:rsidP="0046414B">
      <w:pPr>
        <w:pStyle w:val="a"/>
        <w:numPr>
          <w:ilvl w:val="0"/>
          <w:numId w:val="18"/>
        </w:numPr>
        <w:ind w:left="0" w:firstLine="567"/>
      </w:pPr>
      <w:r>
        <w:t>Угол соответствует 25</w:t>
      </w:r>
      <w:r>
        <w:sym w:font="Symbol" w:char="F0B0"/>
      </w:r>
      <w:r>
        <w:t>.</w:t>
      </w:r>
    </w:p>
    <w:p w14:paraId="64322A14" w14:textId="194D3F5A" w:rsidR="002E714C" w:rsidRPr="002E714C" w:rsidRDefault="0046414B" w:rsidP="002E714C">
      <w:r>
        <w:t>Повтор тестирования уже с моделью шевронной шестерни показал такие же результаты.</w:t>
      </w:r>
    </w:p>
    <w:p w14:paraId="3C4AD762" w14:textId="77777777" w:rsidR="0046414B" w:rsidRDefault="0046414B">
      <w:pPr>
        <w:spacing w:after="160" w:line="259" w:lineRule="auto"/>
        <w:ind w:firstLine="0"/>
        <w:jc w:val="left"/>
        <w:rPr>
          <w:rFonts w:eastAsiaTheme="majorEastAsia"/>
          <w:b/>
          <w:bCs/>
        </w:rPr>
      </w:pPr>
      <w:r>
        <w:br w:type="page"/>
      </w:r>
    </w:p>
    <w:p w14:paraId="1FE3E4A8" w14:textId="25B2EA6F" w:rsidR="00072914" w:rsidRDefault="00072914" w:rsidP="00A9242D">
      <w:pPr>
        <w:pStyle w:val="2"/>
      </w:pPr>
      <w:bookmarkStart w:id="11" w:name="_Toc128392319"/>
      <w:r>
        <w:lastRenderedPageBreak/>
        <w:t>Модульное тестирование</w:t>
      </w:r>
      <w:bookmarkEnd w:id="11"/>
    </w:p>
    <w:p w14:paraId="087FB0EB" w14:textId="7140916F" w:rsidR="0046414B" w:rsidRDefault="0046414B" w:rsidP="0046414B">
      <w:r w:rsidRPr="0046414B">
        <w:t xml:space="preserve">В целях проверки корректности работы методов и свойств классов при помощи тестового фреймворка </w:t>
      </w:r>
      <w:r>
        <w:rPr>
          <w:lang w:val="en-US"/>
        </w:rPr>
        <w:t>NUnit</w:t>
      </w:r>
      <w:r w:rsidRPr="0046414B">
        <w:t xml:space="preserve"> проведено модульное тестирование [7], проверялись открытые поля</w:t>
      </w:r>
      <w:r w:rsidR="009B1323" w:rsidRPr="009B1323">
        <w:t xml:space="preserve"> </w:t>
      </w:r>
      <w:r w:rsidR="009B1323">
        <w:t xml:space="preserve">модели, а также реализованные </w:t>
      </w:r>
      <w:r w:rsidR="009B1323">
        <w:rPr>
          <w:lang w:val="en-US"/>
        </w:rPr>
        <w:t>DataAnnotations</w:t>
      </w:r>
      <w:r w:rsidR="009B1323" w:rsidRPr="009B1323">
        <w:t xml:space="preserve"> </w:t>
      </w:r>
      <w:r w:rsidR="009B1323">
        <w:t>для валидации</w:t>
      </w:r>
      <w:r w:rsidRPr="0046414B">
        <w:t>. Степень покрытия</w:t>
      </w:r>
      <w:r w:rsidR="00C46EA1" w:rsidRPr="00C46EA1">
        <w:t xml:space="preserve"> </w:t>
      </w:r>
      <w:r w:rsidR="00C46EA1">
        <w:t>бизнес-логики – 100%, для этого</w:t>
      </w:r>
      <w:r w:rsidRPr="0046414B">
        <w:t xml:space="preserve"> </w:t>
      </w:r>
      <w:r w:rsidR="00C46EA1">
        <w:t>б</w:t>
      </w:r>
      <w:r w:rsidRPr="0046414B">
        <w:t>ыл написан</w:t>
      </w:r>
      <w:r w:rsidR="00C46EA1">
        <w:t xml:space="preserve"> 51</w:t>
      </w:r>
      <w:r w:rsidRPr="0046414B">
        <w:t xml:space="preserve"> тест</w:t>
      </w:r>
      <w:r w:rsidR="00C46EA1">
        <w:t>.</w:t>
      </w:r>
    </w:p>
    <w:p w14:paraId="3EA4D51C" w14:textId="2F7D22A8" w:rsidR="00C46EA1" w:rsidRDefault="00C46EA1" w:rsidP="00C46EA1">
      <w:pPr>
        <w:pStyle w:val="img"/>
      </w:pPr>
      <w:r>
        <w:drawing>
          <wp:inline distT="0" distB="0" distL="0" distR="0" wp14:anchorId="2FDE2A84" wp14:editId="7911C930">
            <wp:extent cx="3714750" cy="1809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1809750"/>
                    </a:xfrm>
                    <a:prstGeom prst="rect">
                      <a:avLst/>
                    </a:prstGeom>
                  </pic:spPr>
                </pic:pic>
              </a:graphicData>
            </a:graphic>
          </wp:inline>
        </w:drawing>
      </w:r>
    </w:p>
    <w:p w14:paraId="6EA744FF" w14:textId="1C74109F" w:rsidR="00C46EA1" w:rsidRPr="0046414B" w:rsidRDefault="00C46EA1" w:rsidP="00C46EA1">
      <w:pPr>
        <w:pStyle w:val="img"/>
      </w:pPr>
      <w:r>
        <w:t>Рисунок 6.2.1. Покрытие модульными тестами бизнес-логики</w:t>
      </w:r>
    </w:p>
    <w:p w14:paraId="04C7B3C3" w14:textId="5BD86D9A" w:rsidR="00072914" w:rsidRDefault="00072914" w:rsidP="00A9242D">
      <w:pPr>
        <w:pStyle w:val="2"/>
      </w:pPr>
      <w:bookmarkStart w:id="12" w:name="_Toc128392320"/>
      <w:r>
        <w:t>Нагрузочное тестирование</w:t>
      </w:r>
      <w:bookmarkEnd w:id="12"/>
    </w:p>
    <w:p w14:paraId="47B88F0A" w14:textId="0266A11F" w:rsidR="00C46EA1" w:rsidRDefault="00C46EA1" w:rsidP="005142FF">
      <w:r>
        <w:t>В целях проверки производительности работы плагина, было проведено нагрузочное тестирование</w:t>
      </w:r>
      <w:r w:rsidR="005142FF">
        <w:t xml:space="preserve"> </w:t>
      </w:r>
      <w:r>
        <w:t>[</w:t>
      </w:r>
      <w:r w:rsidR="005142FF">
        <w:t>8</w:t>
      </w:r>
      <w:r>
        <w:t>]. Тестирование производилось на ПК со следующей конфигурацией:</w:t>
      </w:r>
    </w:p>
    <w:p w14:paraId="0E544249" w14:textId="22A4FAE2" w:rsidR="00C46EA1" w:rsidRPr="00C46EA1" w:rsidRDefault="00C46EA1" w:rsidP="00C46EA1">
      <w:pPr>
        <w:spacing w:after="160" w:line="259" w:lineRule="auto"/>
        <w:jc w:val="left"/>
      </w:pPr>
      <w:r>
        <w:t>–</w:t>
      </w:r>
      <w:r>
        <w:tab/>
      </w:r>
      <w:r>
        <w:rPr>
          <w:lang w:val="en-US"/>
        </w:rPr>
        <w:t>CPU</w:t>
      </w:r>
      <w:r w:rsidRPr="00C46EA1">
        <w:t xml:space="preserve"> </w:t>
      </w:r>
      <w:r>
        <w:rPr>
          <w:lang w:val="en-US"/>
        </w:rPr>
        <w:t>AMD</w:t>
      </w:r>
      <w:r w:rsidRPr="00C46EA1">
        <w:t xml:space="preserve"> </w:t>
      </w:r>
      <w:r>
        <w:rPr>
          <w:lang w:val="en-US"/>
        </w:rPr>
        <w:t>Ryzen</w:t>
      </w:r>
      <w:r w:rsidRPr="00C46EA1">
        <w:t xml:space="preserve"> 5 3400</w:t>
      </w:r>
      <w:r>
        <w:rPr>
          <w:lang w:val="en-US"/>
        </w:rPr>
        <w:t>g</w:t>
      </w:r>
      <w:r w:rsidRPr="00C46EA1">
        <w:t xml:space="preserve"> 3.9 </w:t>
      </w:r>
      <w:r>
        <w:rPr>
          <w:lang w:val="en-US"/>
        </w:rPr>
        <w:t>GHz</w:t>
      </w:r>
      <w:r w:rsidRPr="00C46EA1">
        <w:t>;</w:t>
      </w:r>
    </w:p>
    <w:p w14:paraId="517FA137" w14:textId="79132443" w:rsidR="00C46EA1" w:rsidRPr="008D30A9" w:rsidRDefault="00C46EA1" w:rsidP="00C46EA1">
      <w:pPr>
        <w:spacing w:after="160" w:line="259" w:lineRule="auto"/>
        <w:jc w:val="left"/>
      </w:pPr>
      <w:r w:rsidRPr="008D30A9">
        <w:t>–</w:t>
      </w:r>
      <w:r w:rsidRPr="008D30A9">
        <w:tab/>
      </w:r>
      <w:r w:rsidRPr="00C46EA1">
        <w:rPr>
          <w:lang w:val="da-DK"/>
        </w:rPr>
        <w:t>RAM</w:t>
      </w:r>
      <w:r w:rsidRPr="008D30A9">
        <w:t xml:space="preserve"> 16</w:t>
      </w:r>
      <w:r w:rsidRPr="00C46EA1">
        <w:rPr>
          <w:lang w:val="da-DK"/>
        </w:rPr>
        <w:t>G</w:t>
      </w:r>
      <w:r>
        <w:rPr>
          <w:lang w:val="da-DK"/>
        </w:rPr>
        <w:t>b</w:t>
      </w:r>
      <w:r w:rsidRPr="008D30A9">
        <w:t>;</w:t>
      </w:r>
    </w:p>
    <w:p w14:paraId="2858ABC0" w14:textId="68D18C1C" w:rsidR="00C46EA1" w:rsidRPr="008D30A9" w:rsidRDefault="00C46EA1" w:rsidP="00C46EA1">
      <w:pPr>
        <w:spacing w:after="160" w:line="259" w:lineRule="auto"/>
        <w:jc w:val="left"/>
      </w:pPr>
      <w:r w:rsidRPr="008D30A9">
        <w:t>–</w:t>
      </w:r>
      <w:r w:rsidRPr="008D30A9">
        <w:tab/>
      </w:r>
      <w:r w:rsidRPr="00C46EA1">
        <w:rPr>
          <w:lang w:val="da-DK"/>
        </w:rPr>
        <w:t>iGPU</w:t>
      </w:r>
      <w:r w:rsidRPr="008D30A9">
        <w:t xml:space="preserve"> </w:t>
      </w:r>
      <w:r w:rsidRPr="00C46EA1">
        <w:rPr>
          <w:lang w:val="da-DK"/>
        </w:rPr>
        <w:t>Vega</w:t>
      </w:r>
      <w:r w:rsidRPr="008D30A9">
        <w:t xml:space="preserve"> 11 2</w:t>
      </w:r>
      <w:r w:rsidRPr="00C46EA1">
        <w:rPr>
          <w:lang w:val="da-DK"/>
        </w:rPr>
        <w:t>Gb</w:t>
      </w:r>
      <w:r w:rsidRPr="008D30A9">
        <w:t xml:space="preserve"> </w:t>
      </w:r>
    </w:p>
    <w:p w14:paraId="5F37F893" w14:textId="7697F312" w:rsidR="00C46EA1" w:rsidRPr="00C46EA1" w:rsidRDefault="00C46EA1" w:rsidP="00C46EA1">
      <w:r>
        <w:t>Для нагрузочного тестирования был задан цикл</w:t>
      </w:r>
      <w:r w:rsidRPr="00C46EA1">
        <w:t xml:space="preserve"> </w:t>
      </w:r>
      <w:r>
        <w:t xml:space="preserve">на построение 1000 деталей. Для измерения времени был использован класс Stopwatch, а для показателей оперативной памяти использовался </w:t>
      </w:r>
      <w:r>
        <w:rPr>
          <w:lang w:val="en-US"/>
        </w:rPr>
        <w:t>WMI</w:t>
      </w:r>
      <w:r w:rsidRPr="00C46EA1">
        <w:t xml:space="preserve"> </w:t>
      </w:r>
      <w:r>
        <w:t xml:space="preserve">класс </w:t>
      </w:r>
      <w:r>
        <w:rPr>
          <w:lang w:val="en-US"/>
        </w:rPr>
        <w:t>Win</w:t>
      </w:r>
      <w:r w:rsidRPr="00C46EA1">
        <w:t>32_</w:t>
      </w:r>
      <w:r>
        <w:rPr>
          <w:lang w:val="en-US"/>
        </w:rPr>
        <w:t>OperatingSystem</w:t>
      </w:r>
      <w:r>
        <w:t>.</w:t>
      </w:r>
      <w:r w:rsidRPr="00C46EA1">
        <w:t xml:space="preserve"> </w:t>
      </w:r>
      <w:r>
        <w:t>В качестве детали</w:t>
      </w:r>
      <w:r w:rsidR="001E3940">
        <w:t xml:space="preserve"> выступали</w:t>
      </w:r>
      <w:r>
        <w:t xml:space="preserve"> шевронные шестерни так-как они требуют больше операций, чем косозубые и сильнее нагружают систему. Параметры шестерни</w:t>
      </w:r>
      <w:r w:rsidR="005142FF">
        <w:t>, такие же, как и в функциональном тестировании –</w:t>
      </w:r>
      <w:r>
        <w:t xml:space="preserve"> стандартные</w:t>
      </w:r>
      <w:r w:rsidR="005142FF">
        <w:t>.</w:t>
      </w:r>
    </w:p>
    <w:p w14:paraId="73F34A93" w14:textId="77777777" w:rsidR="005142FF" w:rsidRDefault="005142FF">
      <w:pPr>
        <w:spacing w:after="160" w:line="259" w:lineRule="auto"/>
        <w:ind w:firstLine="0"/>
        <w:jc w:val="left"/>
      </w:pPr>
      <w:r>
        <w:br w:type="page"/>
      </w:r>
    </w:p>
    <w:p w14:paraId="2B39A3F7" w14:textId="244C68C9" w:rsidR="005142FF" w:rsidRDefault="005142FF" w:rsidP="005142FF">
      <w:r>
        <w:lastRenderedPageBreak/>
        <w:t xml:space="preserve">В ходе выполнения цикла, </w:t>
      </w:r>
      <w:r>
        <w:rPr>
          <w:lang w:val="en-US"/>
        </w:rPr>
        <w:t>Inventor</w:t>
      </w:r>
      <w:r w:rsidRPr="005142FF">
        <w:t xml:space="preserve"> </w:t>
      </w:r>
      <w:r>
        <w:t>выдал ошибку и прекратил свою работу на 177 детали, в этот момент случилось переполнение оперативной памяти.</w:t>
      </w:r>
    </w:p>
    <w:p w14:paraId="225C9CBF" w14:textId="363FC900" w:rsidR="005142FF" w:rsidRDefault="005142FF" w:rsidP="005142FF">
      <w:r>
        <w:t xml:space="preserve">Все данные, полученные от теста были записаны в </w:t>
      </w:r>
      <w:r>
        <w:rPr>
          <w:lang w:val="en-US"/>
        </w:rPr>
        <w:t>csv</w:t>
      </w:r>
      <w:r w:rsidRPr="005142FF">
        <w:t xml:space="preserve"> </w:t>
      </w:r>
      <w:r>
        <w:t>файл, а также продублированы в консоль. По этим данным можно сделать следующие выводы:</w:t>
      </w:r>
    </w:p>
    <w:p w14:paraId="480EDB52" w14:textId="367E0CB6" w:rsidR="005142FF" w:rsidRDefault="005142FF" w:rsidP="005142FF">
      <w:pPr>
        <w:pStyle w:val="img"/>
      </w:pPr>
      <w:r>
        <w:drawing>
          <wp:inline distT="0" distB="0" distL="0" distR="0" wp14:anchorId="624F9566" wp14:editId="306BE6B2">
            <wp:extent cx="4619625" cy="2743200"/>
            <wp:effectExtent l="19050" t="19050" r="28575"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625" cy="2743200"/>
                    </a:xfrm>
                    <a:prstGeom prst="rect">
                      <a:avLst/>
                    </a:prstGeom>
                    <a:ln>
                      <a:solidFill>
                        <a:schemeClr val="tx1"/>
                      </a:solidFill>
                    </a:ln>
                  </pic:spPr>
                </pic:pic>
              </a:graphicData>
            </a:graphic>
          </wp:inline>
        </w:drawing>
      </w:r>
    </w:p>
    <w:p w14:paraId="1CBA77FD" w14:textId="7412F09D" w:rsidR="005142FF" w:rsidRDefault="005142FF" w:rsidP="005142FF">
      <w:pPr>
        <w:pStyle w:val="img"/>
      </w:pPr>
      <w:r>
        <w:t>Рисунок 6.3.1. График использования оперативной памяти</w:t>
      </w:r>
    </w:p>
    <w:p w14:paraId="7CA21395" w14:textId="1B650306" w:rsidR="00AA51D2" w:rsidRDefault="005142FF" w:rsidP="00AA51D2">
      <w:r>
        <w:t xml:space="preserve">Из примерно 14.7 </w:t>
      </w:r>
      <w:r>
        <w:rPr>
          <w:lang w:val="en-US"/>
        </w:rPr>
        <w:t>Gb</w:t>
      </w:r>
      <w:r w:rsidRPr="005142FF">
        <w:t xml:space="preserve"> </w:t>
      </w:r>
      <w:r>
        <w:t xml:space="preserve">свободной памяти с самого начала было занято </w:t>
      </w:r>
      <w:r w:rsidRPr="005142FF">
        <w:t xml:space="preserve">8 </w:t>
      </w:r>
      <w:r>
        <w:rPr>
          <w:lang w:val="en-US"/>
        </w:rPr>
        <w:t>Gb</w:t>
      </w:r>
      <w:r w:rsidRPr="005142FF">
        <w:t xml:space="preserve"> </w:t>
      </w:r>
      <w:r>
        <w:t xml:space="preserve">прочими службами и программами на устройстве. Нарастание используемой памяти самим </w:t>
      </w:r>
      <w:r>
        <w:rPr>
          <w:lang w:val="en-US"/>
        </w:rPr>
        <w:t>Inventor</w:t>
      </w:r>
      <w:r w:rsidRPr="005142FF">
        <w:t xml:space="preserve"> </w:t>
      </w:r>
      <w:r>
        <w:t xml:space="preserve">заметно ощущается, в конце работы он занимал примерно 6.5 </w:t>
      </w:r>
      <w:r>
        <w:rPr>
          <w:lang w:val="en-US"/>
        </w:rPr>
        <w:t>Gb</w:t>
      </w:r>
      <w:r>
        <w:t>. Рост был связан в основном из-за необходимости хранить несохраненные модели в оперативной памяти. Уже на 135 операции был достигнут предел занимаемой памяти.</w:t>
      </w:r>
    </w:p>
    <w:p w14:paraId="15A5A9AE" w14:textId="6782B940" w:rsidR="005142FF" w:rsidRDefault="00D53952" w:rsidP="00D53952">
      <w:pPr>
        <w:pStyle w:val="img"/>
      </w:pPr>
      <w:r>
        <w:lastRenderedPageBreak/>
        <w:drawing>
          <wp:inline distT="0" distB="0" distL="0" distR="0" wp14:anchorId="41B5E831" wp14:editId="4F8D948A">
            <wp:extent cx="4648200" cy="2790825"/>
            <wp:effectExtent l="19050" t="19050" r="19050"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2790825"/>
                    </a:xfrm>
                    <a:prstGeom prst="rect">
                      <a:avLst/>
                    </a:prstGeom>
                    <a:ln>
                      <a:solidFill>
                        <a:schemeClr val="tx1"/>
                      </a:solidFill>
                    </a:ln>
                  </pic:spPr>
                </pic:pic>
              </a:graphicData>
            </a:graphic>
          </wp:inline>
        </w:drawing>
      </w:r>
      <w:r w:rsidR="005142FF">
        <w:t xml:space="preserve"> </w:t>
      </w:r>
    </w:p>
    <w:p w14:paraId="1D09BDD8" w14:textId="129DEC80" w:rsidR="00D53952" w:rsidRDefault="00D53952" w:rsidP="00D53952">
      <w:pPr>
        <w:pStyle w:val="img"/>
      </w:pPr>
      <w:r>
        <w:t>Рисунок 6.3.2. График веремени построения детали</w:t>
      </w:r>
    </w:p>
    <w:p w14:paraId="4F8692D0" w14:textId="1C63CD08" w:rsidR="00D53952" w:rsidRDefault="00D53952" w:rsidP="00D53952">
      <w:r>
        <w:t xml:space="preserve">На первой операции было немного завышенное время выполнения - это связано необходимостью загрузки самого </w:t>
      </w:r>
      <w:r>
        <w:rPr>
          <w:lang w:val="en-US"/>
        </w:rPr>
        <w:t>Inventor</w:t>
      </w:r>
      <w:r>
        <w:t>, все следующие операции проходили в одном экземпляре программы.</w:t>
      </w:r>
    </w:p>
    <w:p w14:paraId="3BBD7E2E" w14:textId="3E54FFBC" w:rsidR="00D53952" w:rsidRDefault="00D53952" w:rsidP="00D53952">
      <w:r>
        <w:t>График становится не стабилен после 30 операции, резкое уменьшение времени скорее всего связано с запуском сборщика мусора и освобождением оперативной памяти под процесс построения.</w:t>
      </w:r>
    </w:p>
    <w:p w14:paraId="6375A100" w14:textId="3F4D2051" w:rsidR="00D53952" w:rsidRDefault="00D53952" w:rsidP="00D53952">
      <w:r>
        <w:t>После 135 операции время начинает стабилизироваться, но</w:t>
      </w:r>
      <w:r w:rsidR="001E3940">
        <w:t xml:space="preserve"> физической памяти</w:t>
      </w:r>
      <w:r>
        <w:t xml:space="preserve"> все равно уже перестает хватать</w:t>
      </w:r>
      <w:r w:rsidR="001E3940">
        <w:t xml:space="preserve"> и подключается виртуальная память</w:t>
      </w:r>
      <w:r>
        <w:t>.</w:t>
      </w:r>
    </w:p>
    <w:p w14:paraId="31292542" w14:textId="1034017D" w:rsidR="00D53952" w:rsidRPr="00D53952" w:rsidRDefault="00D53952" w:rsidP="00D53952">
      <w:r>
        <w:t>Самое большое время построения – 80 с, а самое маленькое чуть меньше 10 с.</w:t>
      </w:r>
      <w:r w:rsidR="00AA51D2">
        <w:t xml:space="preserve"> Среднее время за 176 операций составило 47 с.</w:t>
      </w:r>
      <w:r>
        <w:t xml:space="preserve"> </w:t>
      </w:r>
    </w:p>
    <w:p w14:paraId="2E41592A" w14:textId="4073881D" w:rsidR="00F60B28" w:rsidRDefault="00F60B28">
      <w:pPr>
        <w:spacing w:after="160" w:line="259" w:lineRule="auto"/>
        <w:ind w:firstLine="0"/>
        <w:jc w:val="left"/>
        <w:rPr>
          <w:rFonts w:eastAsiaTheme="majorEastAsia"/>
          <w:b/>
          <w:bCs/>
        </w:rPr>
      </w:pPr>
      <w:r>
        <w:br w:type="page"/>
      </w:r>
    </w:p>
    <w:p w14:paraId="7C47F230" w14:textId="24BE2941" w:rsidR="00072914" w:rsidRDefault="00072914" w:rsidP="00A9242D">
      <w:pPr>
        <w:pStyle w:val="1"/>
      </w:pPr>
      <w:bookmarkStart w:id="13" w:name="_Toc128392321"/>
      <w:r>
        <w:lastRenderedPageBreak/>
        <w:t>Заключение.</w:t>
      </w:r>
      <w:bookmarkEnd w:id="13"/>
    </w:p>
    <w:p w14:paraId="5F4FA281" w14:textId="47786F9C" w:rsidR="00AA51D2" w:rsidRDefault="00AA51D2" w:rsidP="00AA51D2">
      <w:pPr>
        <w:ind w:firstLine="709"/>
      </w:pPr>
      <w:r>
        <w:t xml:space="preserve">В ходе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w:t>
      </w:r>
      <w:r>
        <w:rPr>
          <w:lang w:val="en-US"/>
        </w:rPr>
        <w:t>Inventor</w:t>
      </w:r>
      <w:r w:rsidRPr="00AA51D2">
        <w:t xml:space="preserve"> </w:t>
      </w:r>
      <w:r>
        <w:rPr>
          <w:lang w:val="en-US"/>
        </w:rPr>
        <w:t>API</w:t>
      </w:r>
      <w:r w:rsidRPr="00AA51D2">
        <w:t xml:space="preserve">. </w:t>
      </w:r>
      <w:r>
        <w:t xml:space="preserve">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0D1A124C" w14:textId="52DE4D03" w:rsidR="00AA51D2" w:rsidRDefault="00AA51D2" w:rsidP="00AA51D2">
      <w:pPr>
        <w:ind w:firstLine="709"/>
      </w:pPr>
      <w:r>
        <w:t xml:space="preserve">В результате работы был разработан и реализован плагин для САПР </w:t>
      </w:r>
      <w:r>
        <w:rPr>
          <w:lang w:val="en-US"/>
        </w:rPr>
        <w:t>Autodesk</w:t>
      </w:r>
      <w:r w:rsidRPr="00AA51D2">
        <w:t xml:space="preserve"> </w:t>
      </w:r>
      <w:r>
        <w:rPr>
          <w:lang w:val="en-US"/>
        </w:rPr>
        <w:t>Inventor</w:t>
      </w:r>
      <w:r>
        <w:t>, выполняющий построение 3D-моделей шевронной и косозубой шестерни по заданным параметрам.</w:t>
      </w:r>
    </w:p>
    <w:p w14:paraId="3C3CA282" w14:textId="72B4130D" w:rsidR="00AA51D2" w:rsidRDefault="00AA51D2" w:rsidP="00AA51D2">
      <w:pPr>
        <w:ind w:firstLine="709"/>
      </w:pPr>
      <w:r>
        <w:t>Над реализованным плагином были проведены функциональные, модульные и нагрузочные тесты на платформе Windows 10.</w:t>
      </w:r>
    </w:p>
    <w:p w14:paraId="4B26F718" w14:textId="77777777" w:rsidR="00AA51D2" w:rsidRDefault="00AA51D2">
      <w:pPr>
        <w:spacing w:after="160" w:line="259" w:lineRule="auto"/>
        <w:ind w:firstLine="0"/>
        <w:jc w:val="left"/>
      </w:pPr>
    </w:p>
    <w:p w14:paraId="2699DAE1" w14:textId="0D31D0E1" w:rsidR="00AB313E" w:rsidRDefault="00AB313E">
      <w:pPr>
        <w:spacing w:after="160" w:line="259" w:lineRule="auto"/>
        <w:ind w:firstLine="0"/>
        <w:jc w:val="left"/>
        <w:rPr>
          <w:rFonts w:eastAsiaTheme="majorEastAsia"/>
          <w:b/>
          <w:bCs/>
        </w:rPr>
      </w:pPr>
      <w:r>
        <w:br w:type="page"/>
      </w:r>
    </w:p>
    <w:p w14:paraId="2B122E0A" w14:textId="776EA8FA" w:rsidR="00072914" w:rsidRDefault="00072914" w:rsidP="00AB313E">
      <w:pPr>
        <w:pStyle w:val="1"/>
        <w:numPr>
          <w:ilvl w:val="0"/>
          <w:numId w:val="0"/>
        </w:numPr>
        <w:ind w:left="432"/>
      </w:pPr>
      <w:bookmarkStart w:id="14" w:name="_Toc128392322"/>
      <w:r>
        <w:lastRenderedPageBreak/>
        <w:t>Список использованных источников</w:t>
      </w:r>
      <w:bookmarkEnd w:id="14"/>
    </w:p>
    <w:p w14:paraId="0E3FA2A9" w14:textId="056CB356" w:rsidR="00AB313E" w:rsidRDefault="00AB313E" w:rsidP="00F255B6">
      <w:pPr>
        <w:pStyle w:val="a"/>
        <w:numPr>
          <w:ilvl w:val="0"/>
          <w:numId w:val="16"/>
        </w:numPr>
        <w:ind w:left="0" w:firstLine="567"/>
      </w:pPr>
      <w:r>
        <w:t xml:space="preserve">Автоматизация вычислительных процедур в прикладных задачах инженерного проектирования [Электронный ресурс]. – </w:t>
      </w:r>
      <w:r w:rsidR="00ED5849" w:rsidRPr="00832C67">
        <w:t>Режим доступа:</w:t>
      </w:r>
      <w:r w:rsidR="00ED5849">
        <w:t xml:space="preserve"> </w:t>
      </w:r>
      <w:r>
        <w:t xml:space="preserve"> </w:t>
      </w:r>
      <w:hyperlink r:id="rId22" w:history="1">
        <w:r w:rsidR="00ED5849" w:rsidRPr="00ED5849">
          <w:rPr>
            <w:rStyle w:val="a8"/>
          </w:rPr>
          <w:t>https://scienceforum.ru/2014/article/2014000201</w:t>
        </w:r>
      </w:hyperlink>
      <w:r w:rsidR="00ED5849" w:rsidRPr="00ED5849">
        <w:t xml:space="preserve"> </w:t>
      </w:r>
      <w:r>
        <w:t>(дата обращения: 1</w:t>
      </w:r>
      <w:r w:rsidRPr="00AB313E">
        <w:t>8</w:t>
      </w:r>
      <w:r>
        <w:t>.</w:t>
      </w:r>
      <w:r w:rsidRPr="00AB313E">
        <w:t>0</w:t>
      </w:r>
      <w:r>
        <w:t>2.202</w:t>
      </w:r>
      <w:r w:rsidRPr="00AB313E">
        <w:t>3</w:t>
      </w:r>
      <w:r>
        <w:t>).</w:t>
      </w:r>
    </w:p>
    <w:p w14:paraId="6B556459" w14:textId="41F7316A" w:rsidR="00AB313E" w:rsidRDefault="00ED5849" w:rsidP="00F255B6">
      <w:pPr>
        <w:pStyle w:val="a"/>
        <w:numPr>
          <w:ilvl w:val="0"/>
          <w:numId w:val="16"/>
        </w:numPr>
        <w:ind w:left="0" w:firstLine="567"/>
      </w:pPr>
      <w:r w:rsidRPr="00ED5849">
        <w:t xml:space="preserve">MVVM: полное понимание (+WPF) Часть 1 </w:t>
      </w:r>
      <w:r w:rsidR="00F255B6" w:rsidRPr="00832C67">
        <w:t>[Электронный ресурс]. – Режим доступа:</w:t>
      </w:r>
      <w:r w:rsidR="00F255B6">
        <w:t xml:space="preserve"> </w:t>
      </w:r>
      <w:hyperlink r:id="rId23" w:history="1">
        <w:r w:rsidRPr="00ED5849">
          <w:rPr>
            <w:rStyle w:val="a8"/>
          </w:rPr>
          <w:t>https://habr.com/ru/post/338518</w:t>
        </w:r>
      </w:hyperlink>
      <w:r w:rsidRPr="00ED5849">
        <w:t xml:space="preserve"> </w:t>
      </w:r>
      <w:r w:rsidR="00F255B6" w:rsidRPr="00832C67">
        <w:t>Дата обращения (</w:t>
      </w:r>
      <w:r w:rsidR="00F255B6">
        <w:t>21</w:t>
      </w:r>
      <w:r w:rsidR="00F255B6" w:rsidRPr="00832C67">
        <w:t>.10.2022)</w:t>
      </w:r>
    </w:p>
    <w:p w14:paraId="0EF78C90" w14:textId="1CE5058E" w:rsidR="00ED5849" w:rsidRDefault="00ED5849" w:rsidP="00ED5849">
      <w:pPr>
        <w:pStyle w:val="a"/>
        <w:numPr>
          <w:ilvl w:val="0"/>
          <w:numId w:val="16"/>
        </w:numPr>
        <w:ind w:left="0" w:firstLine="567"/>
      </w:pPr>
      <w:r w:rsidRPr="00ED5849">
        <w:t xml:space="preserve">Что такое Windows Presentation Foundation (WPF) [Электронный ресурс]. – </w:t>
      </w:r>
      <w:r w:rsidRPr="00832C67">
        <w:t>Режим доступа:</w:t>
      </w:r>
      <w:r>
        <w:t xml:space="preserve"> </w:t>
      </w:r>
      <w:r w:rsidRPr="00ED5849">
        <w:t>https://docs.microsoft.com/ru-</w:t>
      </w:r>
      <w:hyperlink r:id="rId24" w:history="1">
        <w:r w:rsidRPr="00ED5849">
          <w:rPr>
            <w:rStyle w:val="a8"/>
          </w:rPr>
          <w:t>ru/visualstudio/designers/getting-started-with-wpf?view=vs-2022</w:t>
        </w:r>
      </w:hyperlink>
      <w:r w:rsidRPr="00ED5849">
        <w:t xml:space="preserve"> (дата обращения: 10.12.2021).</w:t>
      </w:r>
    </w:p>
    <w:p w14:paraId="3D110255" w14:textId="432F7711" w:rsidR="00594098" w:rsidRDefault="00594098" w:rsidP="00594098">
      <w:pPr>
        <w:pStyle w:val="a"/>
        <w:numPr>
          <w:ilvl w:val="0"/>
          <w:numId w:val="16"/>
        </w:numPr>
        <w:ind w:left="0" w:firstLine="567"/>
      </w:pPr>
      <w:r>
        <w:t xml:space="preserve">Зубчатое колесо </w:t>
      </w:r>
      <w:r w:rsidRPr="00832C67">
        <w:t>[Электронный ресурс]. – Режим доступа:</w:t>
      </w:r>
      <w:r>
        <w:t xml:space="preserve"> </w:t>
      </w:r>
      <w:hyperlink r:id="rId25" w:history="1">
        <w:r w:rsidR="00ED5849" w:rsidRPr="00F70B2F">
          <w:rPr>
            <w:rStyle w:val="a8"/>
          </w:rPr>
          <w:t>https://ru.wikipedia.org/wiki/Зубчатое_колесо</w:t>
        </w:r>
      </w:hyperlink>
      <w:r>
        <w:t xml:space="preserve"> </w:t>
      </w:r>
      <w:r w:rsidRPr="00832C67">
        <w:t>Дата обращения (</w:t>
      </w:r>
      <w:r>
        <w:t>21</w:t>
      </w:r>
      <w:r w:rsidRPr="00832C67">
        <w:t>.10.2022)</w:t>
      </w:r>
    </w:p>
    <w:p w14:paraId="0FD76F84" w14:textId="0C19ACDE" w:rsidR="006151CD" w:rsidRPr="00832C67" w:rsidRDefault="006151CD" w:rsidP="006151CD">
      <w:pPr>
        <w:pStyle w:val="a"/>
        <w:numPr>
          <w:ilvl w:val="0"/>
          <w:numId w:val="16"/>
        </w:numPr>
        <w:ind w:left="0" w:firstLine="567"/>
      </w:pPr>
      <w:r>
        <w:t xml:space="preserve"> Фаулер М. UML. Основы, 3-е издание СПб: символ-Плюс, 2004. - стр. 192.</w:t>
      </w:r>
    </w:p>
    <w:p w14:paraId="347463A5" w14:textId="59D3A5C8" w:rsidR="006B3EA2" w:rsidRPr="006B3EA2" w:rsidRDefault="006B3EA2" w:rsidP="006B3EA2">
      <w:pPr>
        <w:pStyle w:val="a"/>
        <w:numPr>
          <w:ilvl w:val="0"/>
          <w:numId w:val="16"/>
        </w:numPr>
        <w:ind w:left="0" w:firstLine="567"/>
      </w:pPr>
      <w:r w:rsidRPr="006B3EA2">
        <w:t xml:space="preserve">Функциональное тестирование [Электронный ресурс]. – </w:t>
      </w:r>
      <w:r w:rsidRPr="00832C67">
        <w:t>Режим доступа:</w:t>
      </w:r>
      <w:r>
        <w:t xml:space="preserve"> </w:t>
      </w:r>
      <w:hyperlink r:id="rId26" w:history="1">
        <w:r w:rsidRPr="006B3EA2">
          <w:rPr>
            <w:rStyle w:val="a8"/>
          </w:rPr>
          <w:t>https://daglab.ru/funkcionalnoe-testirovanie-programmnogo-obespechenija/</w:t>
        </w:r>
      </w:hyperlink>
      <w:r w:rsidRPr="006B3EA2">
        <w:t xml:space="preserve"> (дата обращения: </w:t>
      </w:r>
      <w:r>
        <w:t>20</w:t>
      </w:r>
      <w:r w:rsidRPr="006B3EA2">
        <w:t>.</w:t>
      </w:r>
      <w:r>
        <w:t>02</w:t>
      </w:r>
      <w:r w:rsidRPr="006B3EA2">
        <w:t>.202</w:t>
      </w:r>
      <w:r>
        <w:t>3</w:t>
      </w:r>
      <w:r w:rsidRPr="006B3EA2">
        <w:t>).</w:t>
      </w:r>
    </w:p>
    <w:p w14:paraId="5330936F" w14:textId="369F85C3" w:rsidR="0046414B" w:rsidRPr="0046414B" w:rsidRDefault="0046414B" w:rsidP="0046414B">
      <w:pPr>
        <w:pStyle w:val="a"/>
        <w:numPr>
          <w:ilvl w:val="0"/>
          <w:numId w:val="16"/>
        </w:numPr>
        <w:ind w:left="0" w:firstLine="567"/>
      </w:pPr>
      <w:r w:rsidRPr="0046414B">
        <w:t xml:space="preserve">Юнит-тестирование для чайников [Электронный ресурс]. – </w:t>
      </w:r>
      <w:r w:rsidRPr="00832C67">
        <w:t>Режим доступа:</w:t>
      </w:r>
      <w:r w:rsidRPr="0046414B">
        <w:t xml:space="preserve"> </w:t>
      </w:r>
      <w:hyperlink r:id="rId27" w:history="1">
        <w:r w:rsidRPr="0046414B">
          <w:rPr>
            <w:rStyle w:val="a8"/>
          </w:rPr>
          <w:t xml:space="preserve">https://habr.com/ru/post/169381/ </w:t>
        </w:r>
      </w:hyperlink>
      <w:r w:rsidRPr="0046414B">
        <w:t xml:space="preserve"> (дата обращения: 20.02.2023).</w:t>
      </w:r>
    </w:p>
    <w:p w14:paraId="2A686F8D" w14:textId="494DE187" w:rsidR="00832C67" w:rsidRPr="00EF33FA" w:rsidRDefault="00AA51D2" w:rsidP="00EF33FA">
      <w:pPr>
        <w:pStyle w:val="a"/>
        <w:numPr>
          <w:ilvl w:val="0"/>
          <w:numId w:val="16"/>
        </w:numPr>
        <w:ind w:left="0" w:firstLine="567"/>
      </w:pPr>
      <w:r w:rsidRPr="00AA51D2">
        <w:t xml:space="preserve">Нагрузочное тестирование: с чего начать и куда смотреть [Электронный ресурс]. – </w:t>
      </w:r>
      <w:r w:rsidRPr="00832C67">
        <w:t>Режим доступа:</w:t>
      </w:r>
      <w:r w:rsidRPr="00AA51D2">
        <w:t xml:space="preserve"> </w:t>
      </w:r>
      <w:hyperlink r:id="rId28" w:history="1">
        <w:r w:rsidRPr="00AA51D2">
          <w:rPr>
            <w:rStyle w:val="a8"/>
          </w:rPr>
          <w:t>https://habr.com/ru/company/jugru/blog/329174/</w:t>
        </w:r>
      </w:hyperlink>
      <w:r w:rsidRPr="00AA51D2">
        <w:t xml:space="preserve">  (дата обращения: </w:t>
      </w:r>
      <w:r>
        <w:t>22</w:t>
      </w:r>
      <w:r w:rsidRPr="00AA51D2">
        <w:t>.</w:t>
      </w:r>
      <w:r>
        <w:t>0</w:t>
      </w:r>
      <w:r w:rsidRPr="00AA51D2">
        <w:t>2.202</w:t>
      </w:r>
      <w:r>
        <w:t>3</w:t>
      </w:r>
      <w:r w:rsidRPr="00AA51D2">
        <w:t>).</w:t>
      </w:r>
    </w:p>
    <w:sectPr w:rsidR="00832C67" w:rsidRPr="00EF33FA" w:rsidSect="007B63F1">
      <w:footerReference w:type="default" r:id="rId29"/>
      <w:footerReference w:type="firs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2622" w14:textId="77777777" w:rsidR="00BD6015" w:rsidRDefault="00BD6015" w:rsidP="000F205D">
      <w:pPr>
        <w:spacing w:line="240" w:lineRule="auto"/>
      </w:pPr>
      <w:r>
        <w:separator/>
      </w:r>
    </w:p>
  </w:endnote>
  <w:endnote w:type="continuationSeparator" w:id="0">
    <w:p w14:paraId="418C9CBE" w14:textId="77777777" w:rsidR="00BD6015" w:rsidRDefault="00BD6015"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20A1F6D5" w:rsidR="00B05035" w:rsidRDefault="00B05035" w:rsidP="00B05035">
    <w:pPr>
      <w:pStyle w:val="a4"/>
      <w:ind w:firstLine="0"/>
      <w:jc w:val="center"/>
    </w:pPr>
    <w:r>
      <w:t>Томск 202</w:t>
    </w:r>
    <w:r w:rsidR="005C6CCC">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96F4" w14:textId="77777777" w:rsidR="00BD6015" w:rsidRDefault="00BD6015" w:rsidP="000F205D">
      <w:pPr>
        <w:spacing w:line="240" w:lineRule="auto"/>
      </w:pPr>
      <w:r>
        <w:separator/>
      </w:r>
    </w:p>
  </w:footnote>
  <w:footnote w:type="continuationSeparator" w:id="0">
    <w:p w14:paraId="44F598F7" w14:textId="77777777" w:rsidR="00BD6015" w:rsidRDefault="00BD6015"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E97277"/>
    <w:multiLevelType w:val="hybridMultilevel"/>
    <w:tmpl w:val="2BCC9760"/>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32B591E"/>
    <w:multiLevelType w:val="hybridMultilevel"/>
    <w:tmpl w:val="ECEEFE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8D651DB"/>
    <w:multiLevelType w:val="hybridMultilevel"/>
    <w:tmpl w:val="F8602F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39A23605"/>
    <w:multiLevelType w:val="multilevel"/>
    <w:tmpl w:val="2982E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757277"/>
    <w:multiLevelType w:val="hybridMultilevel"/>
    <w:tmpl w:val="40FC9452"/>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955B01"/>
    <w:multiLevelType w:val="hybridMultilevel"/>
    <w:tmpl w:val="FF70F6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65EA04B4"/>
    <w:multiLevelType w:val="hybridMultilevel"/>
    <w:tmpl w:val="1C58E6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5"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16cid:durableId="2096629183">
    <w:abstractNumId w:val="13"/>
  </w:num>
  <w:num w:numId="2" w16cid:durableId="397020659">
    <w:abstractNumId w:val="15"/>
  </w:num>
  <w:num w:numId="3" w16cid:durableId="1117211332">
    <w:abstractNumId w:val="8"/>
  </w:num>
  <w:num w:numId="4" w16cid:durableId="15944334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3053035">
    <w:abstractNumId w:val="14"/>
  </w:num>
  <w:num w:numId="6" w16cid:durableId="1687977819">
    <w:abstractNumId w:val="2"/>
  </w:num>
  <w:num w:numId="7" w16cid:durableId="1211916427">
    <w:abstractNumId w:val="10"/>
  </w:num>
  <w:num w:numId="8" w16cid:durableId="833645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7012560">
    <w:abstractNumId w:val="1"/>
  </w:num>
  <w:num w:numId="10" w16cid:durableId="798036167">
    <w:abstractNumId w:val="4"/>
  </w:num>
  <w:num w:numId="11" w16cid:durableId="261837951">
    <w:abstractNumId w:val="0"/>
  </w:num>
  <w:num w:numId="12" w16cid:durableId="1380474586">
    <w:abstractNumId w:val="6"/>
  </w:num>
  <w:num w:numId="13" w16cid:durableId="603927061">
    <w:abstractNumId w:val="11"/>
  </w:num>
  <w:num w:numId="14" w16cid:durableId="1500581687">
    <w:abstractNumId w:val="7"/>
  </w:num>
  <w:num w:numId="15" w16cid:durableId="377315090">
    <w:abstractNumId w:val="12"/>
  </w:num>
  <w:num w:numId="16" w16cid:durableId="18822033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1584541">
    <w:abstractNumId w:val="9"/>
  </w:num>
  <w:num w:numId="18" w16cid:durableId="1505046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04627"/>
    <w:rsid w:val="00013228"/>
    <w:rsid w:val="0006243E"/>
    <w:rsid w:val="00072914"/>
    <w:rsid w:val="00090307"/>
    <w:rsid w:val="00096C64"/>
    <w:rsid w:val="000F205D"/>
    <w:rsid w:val="00155ACD"/>
    <w:rsid w:val="001A12A2"/>
    <w:rsid w:val="001A7551"/>
    <w:rsid w:val="001B066C"/>
    <w:rsid w:val="001C1F0B"/>
    <w:rsid w:val="001E3940"/>
    <w:rsid w:val="00214195"/>
    <w:rsid w:val="00227858"/>
    <w:rsid w:val="00244E39"/>
    <w:rsid w:val="00274537"/>
    <w:rsid w:val="002A3FBA"/>
    <w:rsid w:val="002E714C"/>
    <w:rsid w:val="002F03A2"/>
    <w:rsid w:val="003529D4"/>
    <w:rsid w:val="00361621"/>
    <w:rsid w:val="00364ADD"/>
    <w:rsid w:val="00385D02"/>
    <w:rsid w:val="003D789A"/>
    <w:rsid w:val="003E70F9"/>
    <w:rsid w:val="0042424A"/>
    <w:rsid w:val="00430A78"/>
    <w:rsid w:val="0046414B"/>
    <w:rsid w:val="0046587C"/>
    <w:rsid w:val="004765C0"/>
    <w:rsid w:val="00483F34"/>
    <w:rsid w:val="0048573E"/>
    <w:rsid w:val="004A2D5E"/>
    <w:rsid w:val="004E0EAC"/>
    <w:rsid w:val="005142FF"/>
    <w:rsid w:val="00536424"/>
    <w:rsid w:val="00546587"/>
    <w:rsid w:val="00594098"/>
    <w:rsid w:val="005B6DF3"/>
    <w:rsid w:val="005C6CCC"/>
    <w:rsid w:val="005D5312"/>
    <w:rsid w:val="00600DF2"/>
    <w:rsid w:val="006151CD"/>
    <w:rsid w:val="00616B70"/>
    <w:rsid w:val="00631122"/>
    <w:rsid w:val="00697BAC"/>
    <w:rsid w:val="006B3EA2"/>
    <w:rsid w:val="006C0F10"/>
    <w:rsid w:val="006C56DD"/>
    <w:rsid w:val="00715CB8"/>
    <w:rsid w:val="007334BE"/>
    <w:rsid w:val="007566E9"/>
    <w:rsid w:val="007907CA"/>
    <w:rsid w:val="007B4949"/>
    <w:rsid w:val="007C3E5C"/>
    <w:rsid w:val="007C7F2F"/>
    <w:rsid w:val="007D1A80"/>
    <w:rsid w:val="007E4CFA"/>
    <w:rsid w:val="00804F2D"/>
    <w:rsid w:val="00832C67"/>
    <w:rsid w:val="00837BDE"/>
    <w:rsid w:val="0084199C"/>
    <w:rsid w:val="00885ECB"/>
    <w:rsid w:val="00890F77"/>
    <w:rsid w:val="00897DE2"/>
    <w:rsid w:val="008A321B"/>
    <w:rsid w:val="008C3C27"/>
    <w:rsid w:val="008D30A9"/>
    <w:rsid w:val="008D6585"/>
    <w:rsid w:val="008F1602"/>
    <w:rsid w:val="008F18EB"/>
    <w:rsid w:val="00900AF2"/>
    <w:rsid w:val="009B1323"/>
    <w:rsid w:val="00A03C83"/>
    <w:rsid w:val="00A0481B"/>
    <w:rsid w:val="00A13678"/>
    <w:rsid w:val="00A32A6F"/>
    <w:rsid w:val="00A36FA7"/>
    <w:rsid w:val="00A47C4E"/>
    <w:rsid w:val="00A67D3D"/>
    <w:rsid w:val="00A91307"/>
    <w:rsid w:val="00A9242D"/>
    <w:rsid w:val="00AA51D2"/>
    <w:rsid w:val="00AB313E"/>
    <w:rsid w:val="00B05035"/>
    <w:rsid w:val="00B33F43"/>
    <w:rsid w:val="00B47F54"/>
    <w:rsid w:val="00B77E2C"/>
    <w:rsid w:val="00BA3863"/>
    <w:rsid w:val="00BD6015"/>
    <w:rsid w:val="00C21EB6"/>
    <w:rsid w:val="00C31754"/>
    <w:rsid w:val="00C46EA1"/>
    <w:rsid w:val="00C509C0"/>
    <w:rsid w:val="00C60028"/>
    <w:rsid w:val="00C67146"/>
    <w:rsid w:val="00CB0EEF"/>
    <w:rsid w:val="00CB30AF"/>
    <w:rsid w:val="00CC477A"/>
    <w:rsid w:val="00CE70B1"/>
    <w:rsid w:val="00CF5D13"/>
    <w:rsid w:val="00D05206"/>
    <w:rsid w:val="00D2227D"/>
    <w:rsid w:val="00D53952"/>
    <w:rsid w:val="00D6715A"/>
    <w:rsid w:val="00DE0F31"/>
    <w:rsid w:val="00DE16B3"/>
    <w:rsid w:val="00E27EA4"/>
    <w:rsid w:val="00E6609E"/>
    <w:rsid w:val="00EA765C"/>
    <w:rsid w:val="00EB695B"/>
    <w:rsid w:val="00ED2A1C"/>
    <w:rsid w:val="00ED5849"/>
    <w:rsid w:val="00EE7CE9"/>
    <w:rsid w:val="00EF33FA"/>
    <w:rsid w:val="00EF6D30"/>
    <w:rsid w:val="00F255B6"/>
    <w:rsid w:val="00F36318"/>
    <w:rsid w:val="00F60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0B28"/>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1"/>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361621"/>
    <w:pPr>
      <w:tabs>
        <w:tab w:val="left" w:pos="1100"/>
        <w:tab w:val="right" w:leader="dot" w:pos="9345"/>
      </w:tabs>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 w:type="paragraph" w:styleId="af4">
    <w:name w:val="Bibliography"/>
    <w:basedOn w:val="a0"/>
    <w:next w:val="a0"/>
    <w:uiPriority w:val="37"/>
    <w:unhideWhenUsed/>
    <w:rsid w:val="0006243E"/>
  </w:style>
  <w:style w:type="character" w:styleId="af5">
    <w:name w:val="Unresolved Mention"/>
    <w:basedOn w:val="a1"/>
    <w:uiPriority w:val="99"/>
    <w:semiHidden/>
    <w:unhideWhenUsed/>
    <w:rsid w:val="00832C67"/>
    <w:rPr>
      <w:color w:val="605E5C"/>
      <w:shd w:val="clear" w:color="auto" w:fill="E1DFDD"/>
    </w:rPr>
  </w:style>
  <w:style w:type="character" w:styleId="af6">
    <w:name w:val="FollowedHyperlink"/>
    <w:basedOn w:val="a1"/>
    <w:uiPriority w:val="99"/>
    <w:semiHidden/>
    <w:unhideWhenUsed/>
    <w:rsid w:val="00361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30">
      <w:bodyDiv w:val="1"/>
      <w:marLeft w:val="0"/>
      <w:marRight w:val="0"/>
      <w:marTop w:val="0"/>
      <w:marBottom w:val="0"/>
      <w:divBdr>
        <w:top w:val="none" w:sz="0" w:space="0" w:color="auto"/>
        <w:left w:val="none" w:sz="0" w:space="0" w:color="auto"/>
        <w:bottom w:val="none" w:sz="0" w:space="0" w:color="auto"/>
        <w:right w:val="none" w:sz="0" w:space="0" w:color="auto"/>
      </w:divBdr>
    </w:div>
    <w:div w:id="42140564">
      <w:bodyDiv w:val="1"/>
      <w:marLeft w:val="0"/>
      <w:marRight w:val="0"/>
      <w:marTop w:val="0"/>
      <w:marBottom w:val="0"/>
      <w:divBdr>
        <w:top w:val="none" w:sz="0" w:space="0" w:color="auto"/>
        <w:left w:val="none" w:sz="0" w:space="0" w:color="auto"/>
        <w:bottom w:val="none" w:sz="0" w:space="0" w:color="auto"/>
        <w:right w:val="none" w:sz="0" w:space="0" w:color="auto"/>
      </w:divBdr>
    </w:div>
    <w:div w:id="170488420">
      <w:bodyDiv w:val="1"/>
      <w:marLeft w:val="0"/>
      <w:marRight w:val="0"/>
      <w:marTop w:val="0"/>
      <w:marBottom w:val="0"/>
      <w:divBdr>
        <w:top w:val="none" w:sz="0" w:space="0" w:color="auto"/>
        <w:left w:val="none" w:sz="0" w:space="0" w:color="auto"/>
        <w:bottom w:val="none" w:sz="0" w:space="0" w:color="auto"/>
        <w:right w:val="none" w:sz="0" w:space="0" w:color="auto"/>
      </w:divBdr>
    </w:div>
    <w:div w:id="231156703">
      <w:bodyDiv w:val="1"/>
      <w:marLeft w:val="0"/>
      <w:marRight w:val="0"/>
      <w:marTop w:val="0"/>
      <w:marBottom w:val="0"/>
      <w:divBdr>
        <w:top w:val="none" w:sz="0" w:space="0" w:color="auto"/>
        <w:left w:val="none" w:sz="0" w:space="0" w:color="auto"/>
        <w:bottom w:val="none" w:sz="0" w:space="0" w:color="auto"/>
        <w:right w:val="none" w:sz="0" w:space="0" w:color="auto"/>
      </w:divBdr>
    </w:div>
    <w:div w:id="254022117">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387581801">
      <w:bodyDiv w:val="1"/>
      <w:marLeft w:val="0"/>
      <w:marRight w:val="0"/>
      <w:marTop w:val="0"/>
      <w:marBottom w:val="0"/>
      <w:divBdr>
        <w:top w:val="none" w:sz="0" w:space="0" w:color="auto"/>
        <w:left w:val="none" w:sz="0" w:space="0" w:color="auto"/>
        <w:bottom w:val="none" w:sz="0" w:space="0" w:color="auto"/>
        <w:right w:val="none" w:sz="0" w:space="0" w:color="auto"/>
      </w:divBdr>
    </w:div>
    <w:div w:id="472675584">
      <w:bodyDiv w:val="1"/>
      <w:marLeft w:val="0"/>
      <w:marRight w:val="0"/>
      <w:marTop w:val="0"/>
      <w:marBottom w:val="0"/>
      <w:divBdr>
        <w:top w:val="none" w:sz="0" w:space="0" w:color="auto"/>
        <w:left w:val="none" w:sz="0" w:space="0" w:color="auto"/>
        <w:bottom w:val="none" w:sz="0" w:space="0" w:color="auto"/>
        <w:right w:val="none" w:sz="0" w:space="0" w:color="auto"/>
      </w:divBdr>
    </w:div>
    <w:div w:id="532117453">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567496813">
      <w:bodyDiv w:val="1"/>
      <w:marLeft w:val="0"/>
      <w:marRight w:val="0"/>
      <w:marTop w:val="0"/>
      <w:marBottom w:val="0"/>
      <w:divBdr>
        <w:top w:val="none" w:sz="0" w:space="0" w:color="auto"/>
        <w:left w:val="none" w:sz="0" w:space="0" w:color="auto"/>
        <w:bottom w:val="none" w:sz="0" w:space="0" w:color="auto"/>
        <w:right w:val="none" w:sz="0" w:space="0" w:color="auto"/>
      </w:divBdr>
    </w:div>
    <w:div w:id="589196981">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637687708">
      <w:bodyDiv w:val="1"/>
      <w:marLeft w:val="0"/>
      <w:marRight w:val="0"/>
      <w:marTop w:val="0"/>
      <w:marBottom w:val="0"/>
      <w:divBdr>
        <w:top w:val="none" w:sz="0" w:space="0" w:color="auto"/>
        <w:left w:val="none" w:sz="0" w:space="0" w:color="auto"/>
        <w:bottom w:val="none" w:sz="0" w:space="0" w:color="auto"/>
        <w:right w:val="none" w:sz="0" w:space="0" w:color="auto"/>
      </w:divBdr>
    </w:div>
    <w:div w:id="682122674">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784277292">
      <w:bodyDiv w:val="1"/>
      <w:marLeft w:val="0"/>
      <w:marRight w:val="0"/>
      <w:marTop w:val="0"/>
      <w:marBottom w:val="0"/>
      <w:divBdr>
        <w:top w:val="none" w:sz="0" w:space="0" w:color="auto"/>
        <w:left w:val="none" w:sz="0" w:space="0" w:color="auto"/>
        <w:bottom w:val="none" w:sz="0" w:space="0" w:color="auto"/>
        <w:right w:val="none" w:sz="0" w:space="0" w:color="auto"/>
      </w:divBdr>
    </w:div>
    <w:div w:id="790784012">
      <w:bodyDiv w:val="1"/>
      <w:marLeft w:val="0"/>
      <w:marRight w:val="0"/>
      <w:marTop w:val="0"/>
      <w:marBottom w:val="0"/>
      <w:divBdr>
        <w:top w:val="none" w:sz="0" w:space="0" w:color="auto"/>
        <w:left w:val="none" w:sz="0" w:space="0" w:color="auto"/>
        <w:bottom w:val="none" w:sz="0" w:space="0" w:color="auto"/>
        <w:right w:val="none" w:sz="0" w:space="0" w:color="auto"/>
      </w:divBdr>
    </w:div>
    <w:div w:id="826240753">
      <w:bodyDiv w:val="1"/>
      <w:marLeft w:val="0"/>
      <w:marRight w:val="0"/>
      <w:marTop w:val="0"/>
      <w:marBottom w:val="0"/>
      <w:divBdr>
        <w:top w:val="none" w:sz="0" w:space="0" w:color="auto"/>
        <w:left w:val="none" w:sz="0" w:space="0" w:color="auto"/>
        <w:bottom w:val="none" w:sz="0" w:space="0" w:color="auto"/>
        <w:right w:val="none" w:sz="0" w:space="0" w:color="auto"/>
      </w:divBdr>
    </w:div>
    <w:div w:id="828904401">
      <w:bodyDiv w:val="1"/>
      <w:marLeft w:val="0"/>
      <w:marRight w:val="0"/>
      <w:marTop w:val="0"/>
      <w:marBottom w:val="0"/>
      <w:divBdr>
        <w:top w:val="none" w:sz="0" w:space="0" w:color="auto"/>
        <w:left w:val="none" w:sz="0" w:space="0" w:color="auto"/>
        <w:bottom w:val="none" w:sz="0" w:space="0" w:color="auto"/>
        <w:right w:val="none" w:sz="0" w:space="0" w:color="auto"/>
      </w:divBdr>
    </w:div>
    <w:div w:id="829442687">
      <w:bodyDiv w:val="1"/>
      <w:marLeft w:val="0"/>
      <w:marRight w:val="0"/>
      <w:marTop w:val="0"/>
      <w:marBottom w:val="0"/>
      <w:divBdr>
        <w:top w:val="none" w:sz="0" w:space="0" w:color="auto"/>
        <w:left w:val="none" w:sz="0" w:space="0" w:color="auto"/>
        <w:bottom w:val="none" w:sz="0" w:space="0" w:color="auto"/>
        <w:right w:val="none" w:sz="0" w:space="0" w:color="auto"/>
      </w:divBdr>
    </w:div>
    <w:div w:id="860631334">
      <w:bodyDiv w:val="1"/>
      <w:marLeft w:val="0"/>
      <w:marRight w:val="0"/>
      <w:marTop w:val="0"/>
      <w:marBottom w:val="0"/>
      <w:divBdr>
        <w:top w:val="none" w:sz="0" w:space="0" w:color="auto"/>
        <w:left w:val="none" w:sz="0" w:space="0" w:color="auto"/>
        <w:bottom w:val="none" w:sz="0" w:space="0" w:color="auto"/>
        <w:right w:val="none" w:sz="0" w:space="0" w:color="auto"/>
      </w:divBdr>
    </w:div>
    <w:div w:id="862128752">
      <w:bodyDiv w:val="1"/>
      <w:marLeft w:val="0"/>
      <w:marRight w:val="0"/>
      <w:marTop w:val="0"/>
      <w:marBottom w:val="0"/>
      <w:divBdr>
        <w:top w:val="none" w:sz="0" w:space="0" w:color="auto"/>
        <w:left w:val="none" w:sz="0" w:space="0" w:color="auto"/>
        <w:bottom w:val="none" w:sz="0" w:space="0" w:color="auto"/>
        <w:right w:val="none" w:sz="0" w:space="0" w:color="auto"/>
      </w:divBdr>
    </w:div>
    <w:div w:id="869874685">
      <w:bodyDiv w:val="1"/>
      <w:marLeft w:val="0"/>
      <w:marRight w:val="0"/>
      <w:marTop w:val="0"/>
      <w:marBottom w:val="0"/>
      <w:divBdr>
        <w:top w:val="none" w:sz="0" w:space="0" w:color="auto"/>
        <w:left w:val="none" w:sz="0" w:space="0" w:color="auto"/>
        <w:bottom w:val="none" w:sz="0" w:space="0" w:color="auto"/>
        <w:right w:val="none" w:sz="0" w:space="0" w:color="auto"/>
      </w:divBdr>
    </w:div>
    <w:div w:id="982926955">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33313475">
      <w:bodyDiv w:val="1"/>
      <w:marLeft w:val="0"/>
      <w:marRight w:val="0"/>
      <w:marTop w:val="0"/>
      <w:marBottom w:val="0"/>
      <w:divBdr>
        <w:top w:val="none" w:sz="0" w:space="0" w:color="auto"/>
        <w:left w:val="none" w:sz="0" w:space="0" w:color="auto"/>
        <w:bottom w:val="none" w:sz="0" w:space="0" w:color="auto"/>
        <w:right w:val="none" w:sz="0" w:space="0" w:color="auto"/>
      </w:divBdr>
    </w:div>
    <w:div w:id="1034422458">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126702883">
      <w:bodyDiv w:val="1"/>
      <w:marLeft w:val="0"/>
      <w:marRight w:val="0"/>
      <w:marTop w:val="0"/>
      <w:marBottom w:val="0"/>
      <w:divBdr>
        <w:top w:val="none" w:sz="0" w:space="0" w:color="auto"/>
        <w:left w:val="none" w:sz="0" w:space="0" w:color="auto"/>
        <w:bottom w:val="none" w:sz="0" w:space="0" w:color="auto"/>
        <w:right w:val="none" w:sz="0" w:space="0" w:color="auto"/>
      </w:divBdr>
    </w:div>
    <w:div w:id="1134832274">
      <w:bodyDiv w:val="1"/>
      <w:marLeft w:val="0"/>
      <w:marRight w:val="0"/>
      <w:marTop w:val="0"/>
      <w:marBottom w:val="0"/>
      <w:divBdr>
        <w:top w:val="none" w:sz="0" w:space="0" w:color="auto"/>
        <w:left w:val="none" w:sz="0" w:space="0" w:color="auto"/>
        <w:bottom w:val="none" w:sz="0" w:space="0" w:color="auto"/>
        <w:right w:val="none" w:sz="0" w:space="0" w:color="auto"/>
      </w:divBdr>
    </w:div>
    <w:div w:id="1183471129">
      <w:bodyDiv w:val="1"/>
      <w:marLeft w:val="0"/>
      <w:marRight w:val="0"/>
      <w:marTop w:val="0"/>
      <w:marBottom w:val="0"/>
      <w:divBdr>
        <w:top w:val="none" w:sz="0" w:space="0" w:color="auto"/>
        <w:left w:val="none" w:sz="0" w:space="0" w:color="auto"/>
        <w:bottom w:val="none" w:sz="0" w:space="0" w:color="auto"/>
        <w:right w:val="none" w:sz="0" w:space="0" w:color="auto"/>
      </w:divBdr>
    </w:div>
    <w:div w:id="1211845556">
      <w:bodyDiv w:val="1"/>
      <w:marLeft w:val="0"/>
      <w:marRight w:val="0"/>
      <w:marTop w:val="0"/>
      <w:marBottom w:val="0"/>
      <w:divBdr>
        <w:top w:val="none" w:sz="0" w:space="0" w:color="auto"/>
        <w:left w:val="none" w:sz="0" w:space="0" w:color="auto"/>
        <w:bottom w:val="none" w:sz="0" w:space="0" w:color="auto"/>
        <w:right w:val="none" w:sz="0" w:space="0" w:color="auto"/>
      </w:divBdr>
    </w:div>
    <w:div w:id="1218129771">
      <w:bodyDiv w:val="1"/>
      <w:marLeft w:val="0"/>
      <w:marRight w:val="0"/>
      <w:marTop w:val="0"/>
      <w:marBottom w:val="0"/>
      <w:divBdr>
        <w:top w:val="none" w:sz="0" w:space="0" w:color="auto"/>
        <w:left w:val="none" w:sz="0" w:space="0" w:color="auto"/>
        <w:bottom w:val="none" w:sz="0" w:space="0" w:color="auto"/>
        <w:right w:val="none" w:sz="0" w:space="0" w:color="auto"/>
      </w:divBdr>
    </w:div>
    <w:div w:id="1261796990">
      <w:bodyDiv w:val="1"/>
      <w:marLeft w:val="0"/>
      <w:marRight w:val="0"/>
      <w:marTop w:val="0"/>
      <w:marBottom w:val="0"/>
      <w:divBdr>
        <w:top w:val="none" w:sz="0" w:space="0" w:color="auto"/>
        <w:left w:val="none" w:sz="0" w:space="0" w:color="auto"/>
        <w:bottom w:val="none" w:sz="0" w:space="0" w:color="auto"/>
        <w:right w:val="none" w:sz="0" w:space="0" w:color="auto"/>
      </w:divBdr>
    </w:div>
    <w:div w:id="1278759612">
      <w:bodyDiv w:val="1"/>
      <w:marLeft w:val="0"/>
      <w:marRight w:val="0"/>
      <w:marTop w:val="0"/>
      <w:marBottom w:val="0"/>
      <w:divBdr>
        <w:top w:val="none" w:sz="0" w:space="0" w:color="auto"/>
        <w:left w:val="none" w:sz="0" w:space="0" w:color="auto"/>
        <w:bottom w:val="none" w:sz="0" w:space="0" w:color="auto"/>
        <w:right w:val="none" w:sz="0" w:space="0" w:color="auto"/>
      </w:divBdr>
    </w:div>
    <w:div w:id="1362821778">
      <w:bodyDiv w:val="1"/>
      <w:marLeft w:val="0"/>
      <w:marRight w:val="0"/>
      <w:marTop w:val="0"/>
      <w:marBottom w:val="0"/>
      <w:divBdr>
        <w:top w:val="none" w:sz="0" w:space="0" w:color="auto"/>
        <w:left w:val="none" w:sz="0" w:space="0" w:color="auto"/>
        <w:bottom w:val="none" w:sz="0" w:space="0" w:color="auto"/>
        <w:right w:val="none" w:sz="0" w:space="0" w:color="auto"/>
      </w:divBdr>
    </w:div>
    <w:div w:id="1405029365">
      <w:bodyDiv w:val="1"/>
      <w:marLeft w:val="0"/>
      <w:marRight w:val="0"/>
      <w:marTop w:val="0"/>
      <w:marBottom w:val="0"/>
      <w:divBdr>
        <w:top w:val="none" w:sz="0" w:space="0" w:color="auto"/>
        <w:left w:val="none" w:sz="0" w:space="0" w:color="auto"/>
        <w:bottom w:val="none" w:sz="0" w:space="0" w:color="auto"/>
        <w:right w:val="none" w:sz="0" w:space="0" w:color="auto"/>
      </w:divBdr>
    </w:div>
    <w:div w:id="1405647266">
      <w:bodyDiv w:val="1"/>
      <w:marLeft w:val="0"/>
      <w:marRight w:val="0"/>
      <w:marTop w:val="0"/>
      <w:marBottom w:val="0"/>
      <w:divBdr>
        <w:top w:val="none" w:sz="0" w:space="0" w:color="auto"/>
        <w:left w:val="none" w:sz="0" w:space="0" w:color="auto"/>
        <w:bottom w:val="none" w:sz="0" w:space="0" w:color="auto"/>
        <w:right w:val="none" w:sz="0" w:space="0" w:color="auto"/>
      </w:divBdr>
    </w:div>
    <w:div w:id="1427459378">
      <w:bodyDiv w:val="1"/>
      <w:marLeft w:val="0"/>
      <w:marRight w:val="0"/>
      <w:marTop w:val="0"/>
      <w:marBottom w:val="0"/>
      <w:divBdr>
        <w:top w:val="none" w:sz="0" w:space="0" w:color="auto"/>
        <w:left w:val="none" w:sz="0" w:space="0" w:color="auto"/>
        <w:bottom w:val="none" w:sz="0" w:space="0" w:color="auto"/>
        <w:right w:val="none" w:sz="0" w:space="0" w:color="auto"/>
      </w:divBdr>
    </w:div>
    <w:div w:id="1449741342">
      <w:bodyDiv w:val="1"/>
      <w:marLeft w:val="0"/>
      <w:marRight w:val="0"/>
      <w:marTop w:val="0"/>
      <w:marBottom w:val="0"/>
      <w:divBdr>
        <w:top w:val="none" w:sz="0" w:space="0" w:color="auto"/>
        <w:left w:val="none" w:sz="0" w:space="0" w:color="auto"/>
        <w:bottom w:val="none" w:sz="0" w:space="0" w:color="auto"/>
        <w:right w:val="none" w:sz="0" w:space="0" w:color="auto"/>
      </w:divBdr>
    </w:div>
    <w:div w:id="1487240040">
      <w:bodyDiv w:val="1"/>
      <w:marLeft w:val="0"/>
      <w:marRight w:val="0"/>
      <w:marTop w:val="0"/>
      <w:marBottom w:val="0"/>
      <w:divBdr>
        <w:top w:val="none" w:sz="0" w:space="0" w:color="auto"/>
        <w:left w:val="none" w:sz="0" w:space="0" w:color="auto"/>
        <w:bottom w:val="none" w:sz="0" w:space="0" w:color="auto"/>
        <w:right w:val="none" w:sz="0" w:space="0" w:color="auto"/>
      </w:divBdr>
    </w:div>
    <w:div w:id="1523664203">
      <w:bodyDiv w:val="1"/>
      <w:marLeft w:val="0"/>
      <w:marRight w:val="0"/>
      <w:marTop w:val="0"/>
      <w:marBottom w:val="0"/>
      <w:divBdr>
        <w:top w:val="none" w:sz="0" w:space="0" w:color="auto"/>
        <w:left w:val="none" w:sz="0" w:space="0" w:color="auto"/>
        <w:bottom w:val="none" w:sz="0" w:space="0" w:color="auto"/>
        <w:right w:val="none" w:sz="0" w:space="0" w:color="auto"/>
      </w:divBdr>
    </w:div>
    <w:div w:id="1558081106">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684740459">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69428336">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 w:id="1801193201">
      <w:bodyDiv w:val="1"/>
      <w:marLeft w:val="0"/>
      <w:marRight w:val="0"/>
      <w:marTop w:val="0"/>
      <w:marBottom w:val="0"/>
      <w:divBdr>
        <w:top w:val="none" w:sz="0" w:space="0" w:color="auto"/>
        <w:left w:val="none" w:sz="0" w:space="0" w:color="auto"/>
        <w:bottom w:val="none" w:sz="0" w:space="0" w:color="auto"/>
        <w:right w:val="none" w:sz="0" w:space="0" w:color="auto"/>
      </w:divBdr>
    </w:div>
    <w:div w:id="1882203149">
      <w:bodyDiv w:val="1"/>
      <w:marLeft w:val="0"/>
      <w:marRight w:val="0"/>
      <w:marTop w:val="0"/>
      <w:marBottom w:val="0"/>
      <w:divBdr>
        <w:top w:val="none" w:sz="0" w:space="0" w:color="auto"/>
        <w:left w:val="none" w:sz="0" w:space="0" w:color="auto"/>
        <w:bottom w:val="none" w:sz="0" w:space="0" w:color="auto"/>
        <w:right w:val="none" w:sz="0" w:space="0" w:color="auto"/>
      </w:divBdr>
    </w:div>
    <w:div w:id="1982542485">
      <w:bodyDiv w:val="1"/>
      <w:marLeft w:val="0"/>
      <w:marRight w:val="0"/>
      <w:marTop w:val="0"/>
      <w:marBottom w:val="0"/>
      <w:divBdr>
        <w:top w:val="none" w:sz="0" w:space="0" w:color="auto"/>
        <w:left w:val="none" w:sz="0" w:space="0" w:color="auto"/>
        <w:bottom w:val="none" w:sz="0" w:space="0" w:color="auto"/>
        <w:right w:val="none" w:sz="0" w:space="0" w:color="auto"/>
      </w:divBdr>
    </w:div>
    <w:div w:id="2027946797">
      <w:bodyDiv w:val="1"/>
      <w:marLeft w:val="0"/>
      <w:marRight w:val="0"/>
      <w:marTop w:val="0"/>
      <w:marBottom w:val="0"/>
      <w:divBdr>
        <w:top w:val="none" w:sz="0" w:space="0" w:color="auto"/>
        <w:left w:val="none" w:sz="0" w:space="0" w:color="auto"/>
        <w:bottom w:val="none" w:sz="0" w:space="0" w:color="auto"/>
        <w:right w:val="none" w:sz="0" w:space="0" w:color="auto"/>
      </w:divBdr>
    </w:div>
    <w:div w:id="20321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glab.ru/funkcionalnoe-testirovanie-programmnogo-obespechenij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1047;&#1091;&#1073;&#1095;&#1072;&#1090;&#1086;&#1077;_&#1082;&#1086;&#1083;&#1077;&#1089;&#108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ru/visualstudio/designers/getting-started-with-wpf?view=vs-202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post/338518" TargetMode="External"/><Relationship Id="rId28" Type="http://schemas.openxmlformats.org/officeDocument/2006/relationships/hyperlink" Target="https://habr.com/ru/company/jugru/blog/32917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enceforum.ru/2014/article/2014000201" TargetMode="External"/><Relationship Id="rId27" Type="http://schemas.openxmlformats.org/officeDocument/2006/relationships/hyperlink" Target="https://habr.com/ru/post/169381/%20%20"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Aut22</b:Tag>
    <b:SourceType>DocumentFromInternetSite</b:SourceType>
    <b:Guid>{C8C95B76-B342-469B-9398-95F4C8C21B78}</b:Guid>
    <b:Title>Autodesk Inventor</b:Title>
    <b:InternetSiteTitle>Википедия</b:InternetSiteTitle>
    <b:YearAccessed>2022</b:YearAccessed>
    <b:MonthAccessed>10</b:MonthAccessed>
    <b:DayAccessed>21</b:DayAccessed>
    <b:URL>https://ru.wikipedia.org/wiki/Autodesk_Inventor</b:URL>
    <b:RefOrder>1</b:RefOrder>
  </b:Source>
  <b:Source>
    <b:Tag>Зуб22</b:Tag>
    <b:SourceType>InternetSite</b:SourceType>
    <b:Guid>{853E7E7C-6FB0-40E8-A51C-27C9FAA6FB12}</b:Guid>
    <b:Title>Зубчатое колесо</b:Title>
    <b:InternetSiteTitle>Википедия</b:InternetSiteTitle>
    <b:YearAccessed>2022</b:YearAccessed>
    <b:MonthAccessed>10</b:MonthAccessed>
    <b:DayAccessed>21</b:DayAccessed>
    <b:URL>https://ru.wikipedia.org/wiki/Зубчатое_колесо</b:URL>
    <b:RefOrder>2</b:RefOrder>
  </b:Source>
  <b:Source>
    <b:Tag>AUT22</b:Tag>
    <b:SourceType>DocumentFromInternetSite</b:SourceType>
    <b:Guid>{BD82FECE-43EA-4423-B98A-2A3165176B33}</b:Guid>
    <b:Title>AUTODESK®INVENTOR®2022 API Object Model</b:Title>
    <b:InternetSiteTitle>damassets.autodesk.net</b:InternetSiteTitle>
    <b:ProductionCompany>Autodesk</b:ProductionCompany>
    <b:Year>2022</b:Year>
    <b:YearAccessed>2022</b:YearAccessed>
    <b:MonthAccessed>10</b:MonthAccessed>
    <b:DayAccessed>21</b:DayAccessed>
    <b:URL>https://damassets.autodesk.net/content/dam/autodesk/www/pdfs/Inventor2022ObjectModel.pdf</b:URL>
    <b:RefOrder>3</b:RefOrder>
  </b:Source>
  <b:Source>
    <b:Tag>Фау04</b:Tag>
    <b:SourceType>Book</b:SourceType>
    <b:Guid>{8820FEF1-7104-4FA9-97F2-1A0C1B931B00}</b:Guid>
    <b:Title>UML. Основы, 3-е издание</b:Title>
    <b:Year>2004</b:Year>
    <b:Author>
      <b:Author>
        <b:NameList>
          <b:Person>
            <b:Last>Фаулер</b:Last>
            <b:First>М.</b:First>
          </b:Person>
        </b:NameList>
      </b:Author>
    </b:Author>
    <b:Publisher>СПб: символ-Плюс</b:Publisher>
    <b:Pages>192</b:Pages>
    <b:RefOrder>4</b:RefOrder>
  </b:Source>
</b:Sources>
</file>

<file path=customXml/itemProps1.xml><?xml version="1.0" encoding="utf-8"?>
<ds:datastoreItem xmlns:ds="http://schemas.openxmlformats.org/officeDocument/2006/customXml" ds:itemID="{9E543D4E-1300-4552-AC3A-B0CBE18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20</Pages>
  <Words>2379</Words>
  <Characters>13561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Максим Сухарев</cp:lastModifiedBy>
  <cp:revision>23</cp:revision>
  <dcterms:created xsi:type="dcterms:W3CDTF">2022-09-23T12:25:00Z</dcterms:created>
  <dcterms:modified xsi:type="dcterms:W3CDTF">2023-03-03T19:32:00Z</dcterms:modified>
</cp:coreProperties>
</file>