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7423B" w14:textId="77777777" w:rsidR="006928EA" w:rsidRPr="006928EA" w:rsidRDefault="006928EA" w:rsidP="006928EA">
      <w:pPr>
        <w:pStyle w:val="Heading1"/>
      </w:pPr>
      <w:r w:rsidRPr="006928EA">
        <w:t>Machine Learning Algorithms &amp; Evaluation Metrics</w:t>
      </w:r>
    </w:p>
    <w:p w14:paraId="22849F3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will cover:</w:t>
      </w:r>
    </w:p>
    <w:p w14:paraId="54DCA2EC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 (KNN)</w:t>
      </w:r>
    </w:p>
    <w:p w14:paraId="2F631C70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Trees</w:t>
      </w:r>
    </w:p>
    <w:p w14:paraId="0846D353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Forests</w:t>
      </w:r>
    </w:p>
    <w:p w14:paraId="2025DA71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Machines (SVM)</w:t>
      </w:r>
    </w:p>
    <w:p w14:paraId="6739D8DF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K-Means Clustering</w:t>
      </w:r>
    </w:p>
    <w:p w14:paraId="3141C937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Component Analysis (PCA)</w:t>
      </w:r>
    </w:p>
    <w:p w14:paraId="43D11387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</w:t>
      </w:r>
    </w:p>
    <w:p w14:paraId="46E705FF" w14:textId="77777777" w:rsidR="006928EA" w:rsidRPr="006928EA" w:rsidRDefault="006928EA" w:rsidP="006928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14:paraId="27DDED51" w14:textId="77777777" w:rsidR="006928EA" w:rsidRPr="006928EA" w:rsidRDefault="006928EA" w:rsidP="006928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Regression</w:t>
      </w:r>
    </w:p>
    <w:p w14:paraId="07E60290" w14:textId="77777777" w:rsidR="006928EA" w:rsidRPr="006928EA" w:rsidRDefault="006928EA" w:rsidP="006928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Clustering</w:t>
      </w:r>
    </w:p>
    <w:p w14:paraId="1DFD0264" w14:textId="77777777" w:rsidR="006928EA" w:rsidRPr="006928EA" w:rsidRDefault="006928EA" w:rsidP="00692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How to choose between these algorithms</w:t>
      </w:r>
    </w:p>
    <w:p w14:paraId="0E517306" w14:textId="57367FCB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66599" w14:textId="77777777" w:rsidR="006928EA" w:rsidRPr="006928EA" w:rsidRDefault="006928EA" w:rsidP="006928EA">
      <w:pPr>
        <w:pStyle w:val="Heading1"/>
      </w:pPr>
      <w:r w:rsidRPr="006928EA">
        <w:t>1. K-Nearest Neighbors — KNN</w:t>
      </w:r>
    </w:p>
    <w:p w14:paraId="2164962B" w14:textId="77777777" w:rsidR="006928EA" w:rsidRPr="006928EA" w:rsidRDefault="006928EA" w:rsidP="006928EA">
      <w:pPr>
        <w:pStyle w:val="Heading1"/>
      </w:pPr>
      <w:r w:rsidRPr="006928EA">
        <w:t>1.1 What is KNN?</w:t>
      </w:r>
    </w:p>
    <w:p w14:paraId="2AE1C59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KNN stands for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K-Nearest Neighbors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650C4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 is one of the easiest machine-learning algorithms to understand.</w:t>
      </w:r>
    </w:p>
    <w:p w14:paraId="6994563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basic idea is:</w:t>
      </w:r>
    </w:p>
    <w:p w14:paraId="7ABC105C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"Tell me what the nearby examples are, and I'll use them to make my prediction."</w:t>
      </w:r>
    </w:p>
    <w:p w14:paraId="1BCC82D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Unlike many models, KNN doesn't really learn a complicated mathematical model during training.</w:t>
      </w:r>
    </w:p>
    <w:p w14:paraId="0FC4883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Instead, it essentially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memorizes the training data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96C9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When a new observation arrives, KNN looks for the observations closest to it.</w:t>
      </w:r>
    </w:p>
    <w:p w14:paraId="5BB867F9" w14:textId="60D178D8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9AA5A" w14:textId="77777777" w:rsidR="006928EA" w:rsidRPr="006928EA" w:rsidRDefault="006928EA" w:rsidP="006928EA">
      <w:pPr>
        <w:pStyle w:val="Heading1"/>
      </w:pPr>
      <w:r w:rsidRPr="006928EA">
        <w:t>1.2 Analogy</w:t>
      </w:r>
    </w:p>
    <w:p w14:paraId="72891D6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Imagine you move to a new neighborhood.</w:t>
      </w:r>
    </w:p>
    <w:p w14:paraId="1139E90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to know:</w:t>
      </w:r>
    </w:p>
    <w:p w14:paraId="75ADD868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"Is this neighborhood expensive or affordable?"</w:t>
      </w:r>
    </w:p>
    <w:p w14:paraId="2953FB5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look at the houses closest to your new house.</w:t>
      </w:r>
    </w:p>
    <w:p w14:paraId="15DD8E9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the 5 nearest houses have prices:</w:t>
      </w:r>
    </w:p>
    <w:p w14:paraId="6FB354B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₦50m</w:t>
      </w:r>
    </w:p>
    <w:p w14:paraId="4DC532D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₦55m</w:t>
      </w:r>
    </w:p>
    <w:p w14:paraId="213B430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₦48m</w:t>
      </w:r>
    </w:p>
    <w:p w14:paraId="7987723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₦52m</w:t>
      </w:r>
    </w:p>
    <w:p w14:paraId="5C352F1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₦51m</w:t>
      </w:r>
    </w:p>
    <w:p w14:paraId="7F5CB5C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might conclude:</w:t>
      </w:r>
    </w:p>
    <w:p w14:paraId="22B7BD56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"This area is probably around ₦50m."</w:t>
      </w:r>
    </w:p>
    <w:p w14:paraId="7DE75EE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That's the basic intuition behind KNN.</w:t>
      </w:r>
    </w:p>
    <w:p w14:paraId="303011B8" w14:textId="080BD908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47F02" w14:textId="77777777" w:rsidR="006928EA" w:rsidRPr="006928EA" w:rsidRDefault="006928EA" w:rsidP="006928EA">
      <w:pPr>
        <w:pStyle w:val="Heading1"/>
      </w:pPr>
      <w:r w:rsidRPr="006928EA">
        <w:t>1.3 How KNN Works</w:t>
      </w:r>
    </w:p>
    <w:p w14:paraId="76294E4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p w14:paraId="29AD293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● Class A</w:t>
      </w:r>
    </w:p>
    <w:p w14:paraId="73126BE8" w14:textId="60A507CA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C29014" w14:textId="6769CB31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● Class A</w:t>
      </w:r>
      <w:r w:rsidR="00106AC3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="00106AC3"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DCBF2B" wp14:editId="17AEDD7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960" cy="45719"/>
                <wp:effectExtent l="0" t="0" r="11430" b="12065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9478A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9" o:spid="_x0000_s1026" type="#_x0000_t120" style="position:absolute;margin-left:0;margin-top:-.05pt;width:4.8pt;height:3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" fillcolor="#4472c4 [3204]" strokecolor="#1f3763 [1604]" strokeweight="1pt">
                <v:stroke joinstyle="miter"/>
              </v:shape>
            </w:pict>
          </mc:Fallback>
        </mc:AlternateContent>
      </w:r>
    </w:p>
    <w:p w14:paraId="571E1F3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A0538D" w14:textId="7060627A" w:rsidR="006928EA" w:rsidRPr="006928EA" w:rsidRDefault="00106AC3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EC1A1" wp14:editId="1AFC4E85">
                <wp:simplePos x="0" y="0"/>
                <wp:positionH relativeFrom="column">
                  <wp:posOffset>167640</wp:posOffset>
                </wp:positionH>
                <wp:positionV relativeFrom="paragraph">
                  <wp:posOffset>94615</wp:posOffset>
                </wp:positionV>
                <wp:extent cx="60960" cy="45719"/>
                <wp:effectExtent l="0" t="0" r="15240" b="12065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9C161" id="Flowchart: Connector 18" o:spid="_x0000_s1026" type="#_x0000_t120" style="position:absolute;margin-left:13.2pt;margin-top:7.45pt;width:4.8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" fillcolor="black [3200]" strokecolor="black [1600]" strokeweight="1pt">
                <v:stroke joinstyle="miter"/>
              </v:shape>
            </w:pict>
          </mc:Fallback>
        </mc:AlternateContent>
      </w:r>
      <w:r w:rsidR="006928EA" w:rsidRPr="006928EA">
        <w:rPr>
          <w:rFonts w:ascii="Courier New" w:eastAsia="Times New Roman" w:hAnsi="Courier New" w:cs="Courier New"/>
          <w:sz w:val="20"/>
          <w:szCs w:val="20"/>
        </w:rPr>
        <w:t xml:space="preserve">      ? New point</w:t>
      </w:r>
    </w:p>
    <w:p w14:paraId="56B22881" w14:textId="18D9059F" w:rsidR="006928EA" w:rsidRPr="006928EA" w:rsidRDefault="00120B3F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0BC8C65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    ● Class B</w:t>
      </w:r>
    </w:p>
    <w:p w14:paraId="306EAE0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● Class B</w:t>
      </w:r>
    </w:p>
    <w:p w14:paraId="2117575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If we set:</w:t>
      </w:r>
    </w:p>
    <w:p w14:paraId="177EE77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K = 3</w:t>
      </w:r>
    </w:p>
    <w:p w14:paraId="7A83B7C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KNN finds the three closest points.</w:t>
      </w:r>
    </w:p>
    <w:p w14:paraId="2A2DE91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3E54002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2 → Class A</w:t>
      </w:r>
    </w:p>
    <w:p w14:paraId="3797C2F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 → Class B</w:t>
      </w:r>
    </w:p>
    <w:p w14:paraId="541F914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The majority is Class A.</w:t>
      </w:r>
    </w:p>
    <w:p w14:paraId="5A14AA2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65CF985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Prediction = Class A</w:t>
      </w:r>
    </w:p>
    <w:p w14:paraId="452E5505" w14:textId="77777777" w:rsidR="006928EA" w:rsidRPr="006928EA" w:rsidRDefault="006928EA" w:rsidP="006928EA">
      <w:pPr>
        <w:pStyle w:val="Heading1"/>
      </w:pPr>
      <w:r w:rsidRPr="006928EA">
        <w:t>1.4 What Does K Mean?</w:t>
      </w:r>
    </w:p>
    <w:p w14:paraId="1D807D2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 is the number of neighbors we consider.</w:t>
      </w:r>
    </w:p>
    <w:p w14:paraId="654D2C6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CAE892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K = 1</w:t>
      </w:r>
    </w:p>
    <w:p w14:paraId="2ED1379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2B4DCD08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Look at only the nearest observation.</w:t>
      </w:r>
    </w:p>
    <w:p w14:paraId="62BF827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While:</w:t>
      </w:r>
    </w:p>
    <w:p w14:paraId="67FC47B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K = 5</w:t>
      </w:r>
    </w:p>
    <w:p w14:paraId="54595FA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03B7476A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Look at the five nearest observations.</w:t>
      </w:r>
    </w:p>
    <w:p w14:paraId="293B5466" w14:textId="2E48355D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18AF2" w14:textId="77777777" w:rsidR="006928EA" w:rsidRPr="006928EA" w:rsidRDefault="006928EA" w:rsidP="006928EA">
      <w:pPr>
        <w:pStyle w:val="Heading1"/>
      </w:pPr>
      <w:r w:rsidRPr="006928EA">
        <w:t>1.5 Small K vs Large K</w:t>
      </w:r>
    </w:p>
    <w:p w14:paraId="75DC411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14:paraId="1DBA5E7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K = 1</w:t>
      </w:r>
    </w:p>
    <w:p w14:paraId="11C68A7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model pays very close attention to individual training examples.</w:t>
      </w:r>
    </w:p>
    <w:p w14:paraId="08B9E60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can lead to:</w:t>
      </w:r>
    </w:p>
    <w:p w14:paraId="5EBA26E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High variance</w:t>
      </w:r>
    </w:p>
    <w:p w14:paraId="26736B0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and therefore:</w:t>
      </w:r>
    </w:p>
    <w:p w14:paraId="34DC94E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</w:p>
    <w:p w14:paraId="0D481FD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Very large K</w:t>
      </w:r>
    </w:p>
    <w:p w14:paraId="22FADD2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model considers many observations.</w:t>
      </w:r>
    </w:p>
    <w:p w14:paraId="0D036E7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Predictions become smoother, but the model may ignore local patterns.</w:t>
      </w:r>
    </w:p>
    <w:p w14:paraId="57B1E61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can lead to:</w:t>
      </w:r>
    </w:p>
    <w:p w14:paraId="5ED584F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High bias</w:t>
      </w:r>
    </w:p>
    <w:p w14:paraId="405A7B1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and therefore:</w:t>
      </w:r>
    </w:p>
    <w:p w14:paraId="6A3174F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Underfitting</w:t>
      </w:r>
    </w:p>
    <w:p w14:paraId="06608CA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So KNN has a bias-variance tradeoff too.</w:t>
      </w:r>
    </w:p>
    <w:p w14:paraId="4101D976" w14:textId="4C625319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04D12" w14:textId="77777777" w:rsidR="006928EA" w:rsidRPr="006928EA" w:rsidRDefault="006928EA" w:rsidP="006928EA">
      <w:pPr>
        <w:pStyle w:val="Heading1"/>
      </w:pPr>
      <w:r w:rsidRPr="006928EA">
        <w:t>1.6 Distance</w:t>
      </w:r>
    </w:p>
    <w:p w14:paraId="4999972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How does KNN decide which observations are "near"?</w:t>
      </w:r>
    </w:p>
    <w:p w14:paraId="2447ED4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Usually through a distance metric.</w:t>
      </w:r>
    </w:p>
    <w:p w14:paraId="7665EB1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The most common is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Euclidean distance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F9DE8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two points:</w:t>
      </w:r>
    </w:p>
    <w:p w14:paraId="1D139CB2" w14:textId="64A34E02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67F48973" wp14:editId="43BD0B8B">
            <wp:extent cx="5943600" cy="2080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46F192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Point A:</w:t>
      </w:r>
    </w:p>
    <w:p w14:paraId="0525BC4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(2, 3)</w:t>
      </w:r>
    </w:p>
    <w:p w14:paraId="13B3A21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Point B:</w:t>
      </w:r>
    </w:p>
    <w:p w14:paraId="6D5F1B9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(5, 7)</w:t>
      </w:r>
    </w:p>
    <w:p w14:paraId="74B2164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40B16C63" w14:textId="77777777" w:rsid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43775313" wp14:editId="05BFD25F">
            <wp:extent cx="3162741" cy="1409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1AD1" w14:textId="2AF629E1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1.7 Why Scaling Is Important for KNN</w:t>
      </w:r>
    </w:p>
    <w:p w14:paraId="0F5D91D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p w14:paraId="13B12E7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Age:       20–60</w:t>
      </w:r>
    </w:p>
    <w:p w14:paraId="0F4F5B2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Salary:    100,000–10,000,000</w:t>
      </w:r>
    </w:p>
    <w:p w14:paraId="7268A03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Salary has much larger numerical values.</w:t>
      </w:r>
    </w:p>
    <w:p w14:paraId="32D6340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Distance calculations may therefore be dominated by salary.</w:t>
      </w:r>
    </w:p>
    <w:p w14:paraId="5E97655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This is why KNN usually benefits from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scaling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1757D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79133B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0879A2E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B9DA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648C2E2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D2FB6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6904C1C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768B54F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14:paraId="5A46BDB3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fit_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transform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on training data.</w:t>
      </w:r>
    </w:p>
    <w:p w14:paraId="66E86A8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7D4C539F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transform(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on test data.</w:t>
      </w:r>
    </w:p>
    <w:p w14:paraId="7431080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should not fit the scaler using the test data.</w:t>
      </w:r>
    </w:p>
    <w:p w14:paraId="180CD0FA" w14:textId="29B990FE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9CCB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1.8 KNN in Python</w:t>
      </w:r>
    </w:p>
    <w:p w14:paraId="78EFE77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sklearn.neighbors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KNeighborsClassifier</w:t>
      </w:r>
      <w:proofErr w:type="spellEnd"/>
    </w:p>
    <w:p w14:paraId="268FAFA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2510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KNeighborsClassifier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n_neighbors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=5)</w:t>
      </w:r>
    </w:p>
    <w:p w14:paraId="7DFBCF6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4FF26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5612AFA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EA9FB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predictions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34FF2DB1" w14:textId="74370350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8A7D5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1.9 When Is KNN Useful?</w:t>
      </w:r>
    </w:p>
    <w:p w14:paraId="619B699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KNN can be useful when:</w:t>
      </w:r>
    </w:p>
    <w:p w14:paraId="222FF166" w14:textId="77777777" w:rsidR="006928EA" w:rsidRPr="006928EA" w:rsidRDefault="006928EA" w:rsidP="00692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dataset isn't extremely large</w:t>
      </w:r>
    </w:p>
    <w:p w14:paraId="244C9A77" w14:textId="77777777" w:rsidR="006928EA" w:rsidRPr="006928EA" w:rsidRDefault="006928EA" w:rsidP="00692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local similarity is meaningful</w:t>
      </w:r>
    </w:p>
    <w:p w14:paraId="29CE9ADA" w14:textId="77777777" w:rsidR="006928EA" w:rsidRPr="006928EA" w:rsidRDefault="006928EA" w:rsidP="00692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decision boundary is complicated</w:t>
      </w:r>
    </w:p>
    <w:p w14:paraId="76176BF1" w14:textId="77777777" w:rsidR="006928EA" w:rsidRPr="006928EA" w:rsidRDefault="006928EA" w:rsidP="00692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a simple baseline</w:t>
      </w:r>
    </w:p>
    <w:p w14:paraId="7B94F91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 can struggle when:</w:t>
      </w:r>
    </w:p>
    <w:p w14:paraId="1D247046" w14:textId="77777777" w:rsidR="006928EA" w:rsidRPr="006928EA" w:rsidRDefault="006928EA" w:rsidP="00692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there are many features</w:t>
      </w:r>
    </w:p>
    <w:p w14:paraId="19F3F896" w14:textId="77777777" w:rsidR="006928EA" w:rsidRPr="006928EA" w:rsidRDefault="006928EA" w:rsidP="00692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dataset is huge</w:t>
      </w:r>
    </w:p>
    <w:p w14:paraId="3F944D16" w14:textId="77777777" w:rsidR="006928EA" w:rsidRPr="006928EA" w:rsidRDefault="006928EA" w:rsidP="00692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irrelevant features exist</w:t>
      </w:r>
    </w:p>
    <w:p w14:paraId="375E207B" w14:textId="77777777" w:rsidR="006928EA" w:rsidRPr="006928EA" w:rsidRDefault="006928EA" w:rsidP="00692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distances become less meaningful in high dimensions</w:t>
      </w:r>
    </w:p>
    <w:p w14:paraId="3110E03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This connects to a concept called the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curse of dimensionality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82239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Decision Trees</w:t>
      </w:r>
    </w:p>
    <w:p w14:paraId="0185AFD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sz w:val="28"/>
          <w:szCs w:val="28"/>
        </w:rPr>
        <w:t>2.1 What Is a Decision Tree?</w:t>
      </w:r>
    </w:p>
    <w:p w14:paraId="00B86BE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decision tree makes predictions by asking a sequence of questions.</w:t>
      </w:r>
    </w:p>
    <w:p w14:paraId="3E0F723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Think of it as a flowchart.</w:t>
      </w:r>
    </w:p>
    <w:p w14:paraId="719DF81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44373D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Is age &gt; 30?</w:t>
      </w:r>
    </w:p>
    <w:p w14:paraId="3AC068C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/        \</w:t>
      </w:r>
    </w:p>
    <w:p w14:paraId="0281954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Yes         No</w:t>
      </w:r>
    </w:p>
    <w:p w14:paraId="4048BAF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/            \</w:t>
      </w:r>
    </w:p>
    <w:p w14:paraId="41390DA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Income &gt; ₦200k?      No</w:t>
      </w:r>
    </w:p>
    <w:p w14:paraId="44CD25B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/      \</w:t>
      </w:r>
    </w:p>
    <w:p w14:paraId="0D2DC9B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Yes       No</w:t>
      </w:r>
    </w:p>
    <w:p w14:paraId="309FFCD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/          \</w:t>
      </w:r>
    </w:p>
    <w:p w14:paraId="04B4C1D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Buy         Don't Buy</w:t>
      </w:r>
    </w:p>
    <w:p w14:paraId="257E26B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The model repeatedly divides the data using questions.</w:t>
      </w:r>
    </w:p>
    <w:p w14:paraId="73A0BFE7" w14:textId="674936E6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EF74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2.2 Analogy</w:t>
      </w:r>
    </w:p>
    <w:p w14:paraId="029244E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diagnosing a disease.</w:t>
      </w:r>
    </w:p>
    <w:p w14:paraId="4069219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doctor might ask:</w:t>
      </w:r>
    </w:p>
    <w:p w14:paraId="1C3B4E8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Does the patient have fever?</w:t>
      </w:r>
    </w:p>
    <w:p w14:paraId="2A3FFD9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14:paraId="73EF4E7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Yes</w:t>
      </w:r>
    </w:p>
    <w:p w14:paraId="3EA1D3D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148CA5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Does the patient have cough?</w:t>
      </w:r>
    </w:p>
    <w:p w14:paraId="4086CF9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14:paraId="0ED6638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Yes</w:t>
      </w:r>
    </w:p>
    <w:p w14:paraId="51B4975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181FD7E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Possible respiratory infection</w:t>
      </w:r>
    </w:p>
    <w:p w14:paraId="18A9875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decision tree works similarly.</w:t>
      </w:r>
    </w:p>
    <w:p w14:paraId="3AB9DBB7" w14:textId="2443BCA1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EBD6C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2.3 Classification Tree</w:t>
      </w:r>
    </w:p>
    <w:p w14:paraId="272585B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we're predicting whether a customer will buy a product.</w:t>
      </w:r>
    </w:p>
    <w:p w14:paraId="6587A12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1F3D858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Age</w:t>
      </w:r>
    </w:p>
    <w:p w14:paraId="163815F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Income</w:t>
      </w:r>
    </w:p>
    <w:p w14:paraId="00AE4AC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Previous purchases</w:t>
      </w:r>
    </w:p>
    <w:p w14:paraId="39770BF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tree may learn:</w:t>
      </w:r>
    </w:p>
    <w:p w14:paraId="271380A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Income &gt; ₦500k?</w:t>
      </w:r>
    </w:p>
    <w:p w14:paraId="323BCEF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14:paraId="3B7F2E4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Yes</w:t>
      </w:r>
    </w:p>
    <w:p w14:paraId="191EFFC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14:paraId="5547790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Previous purchases &gt; 3?</w:t>
      </w:r>
    </w:p>
    <w:p w14:paraId="31FA74B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14:paraId="705D017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Yes</w:t>
      </w:r>
    </w:p>
    <w:p w14:paraId="3B0D789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14:paraId="0ED8DEC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BUY</w:t>
      </w:r>
    </w:p>
    <w:p w14:paraId="30E8280E" w14:textId="55A842BB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562CC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2.4 How Does a Tree Decide Which Question to Ask?</w:t>
      </w:r>
    </w:p>
    <w:p w14:paraId="47BC116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is where the mathematics becomes interesting.</w:t>
      </w:r>
    </w:p>
    <w:p w14:paraId="14F4D92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For classification, common criteria include:</w:t>
      </w:r>
    </w:p>
    <w:p w14:paraId="103BE8F1" w14:textId="77777777" w:rsidR="006928EA" w:rsidRPr="006928EA" w:rsidRDefault="006928EA" w:rsidP="00692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Gini impurity</w:t>
      </w:r>
    </w:p>
    <w:p w14:paraId="6564205E" w14:textId="77777777" w:rsidR="006928EA" w:rsidRPr="006928EA" w:rsidRDefault="006928EA" w:rsidP="00692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Entropy / Information Gain</w:t>
      </w:r>
    </w:p>
    <w:p w14:paraId="4D3AA68A" w14:textId="4BB63543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3E7A7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2.5 Gini Impurity</w:t>
      </w:r>
    </w:p>
    <w:p w14:paraId="3CAAE49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Gini impurity is:</w:t>
      </w:r>
    </w:p>
    <w:p w14:paraId="7FE1AD94" w14:textId="77777777" w:rsidR="008D56D8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027D13" wp14:editId="7070B233">
            <wp:extent cx="2695951" cy="83831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E151" w14:textId="61A13100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6928EA">
        <w:rPr>
          <w:rFonts w:ascii="Times New Roman" w:eastAsia="Times New Roman" w:hAnsi="Times New Roman" w:cs="Times New Roman"/>
          <w:sz w:val="24"/>
          <w:szCs w:val="24"/>
        </w:rPr>
        <w:t>pip_i</w:t>
      </w:r>
      <w:proofErr w:type="spellEnd"/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is the proportion of observations belonging to class ii.</w:t>
      </w:r>
    </w:p>
    <w:p w14:paraId="1983B91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a node contains:</w:t>
      </w:r>
    </w:p>
    <w:p w14:paraId="6D5FAD7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50% Cat</w:t>
      </w:r>
    </w:p>
    <w:p w14:paraId="0A8DDA5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50% Dog</w:t>
      </w:r>
    </w:p>
    <w:p w14:paraId="7EFCF81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A21E371" w14:textId="77777777" w:rsidR="008D56D8" w:rsidRDefault="008D56D8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FF6A80C" wp14:editId="47699125">
            <wp:extent cx="3258005" cy="1276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6DE4" w14:textId="37F2011F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node is relatively impure.</w:t>
      </w:r>
    </w:p>
    <w:p w14:paraId="47B7726F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3DD90B">
          <v:rect id="_x0000_i1025" style="width:0;height:1.5pt" o:hralign="center" o:hrstd="t" o:hr="t" fillcolor="#a0a0a0" stroked="f"/>
        </w:pict>
      </w:r>
    </w:p>
    <w:p w14:paraId="63ADE56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If a node contains:</w:t>
      </w:r>
    </w:p>
    <w:p w14:paraId="2146EC3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100% Cat</w:t>
      </w:r>
    </w:p>
    <w:p w14:paraId="38E122F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0% Dog</w:t>
      </w:r>
    </w:p>
    <w:p w14:paraId="3006686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00DFB34D" w14:textId="716F8BFA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Gini=1-(1^2+0^2) =0</w:t>
      </w:r>
    </w:p>
    <w:p w14:paraId="20EE44D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A Gini value of zero means the node is perfectly pure.</w:t>
      </w:r>
    </w:p>
    <w:p w14:paraId="6FD320CD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C2495">
          <v:rect id="_x0000_i1026" style="width:0;height:1.5pt" o:hralign="center" o:hrstd="t" o:hr="t" fillcolor="#a0a0a0" stroked="f"/>
        </w:pict>
      </w:r>
    </w:p>
    <w:p w14:paraId="119E4F2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2.6 Entropy</w:t>
      </w:r>
    </w:p>
    <w:p w14:paraId="014E370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Another measure is entropy:</w:t>
      </w:r>
    </w:p>
    <w:p w14:paraId="4A9654C5" w14:textId="77777777" w:rsidR="008D56D8" w:rsidRDefault="008D56D8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F19503" wp14:editId="632E06A1">
            <wp:extent cx="3191320" cy="63826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6212" w14:textId="77C13836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a perfectly pure node:</w:t>
      </w:r>
    </w:p>
    <w:p w14:paraId="50F33EF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100% Cat</w:t>
      </w:r>
    </w:p>
    <w:p w14:paraId="1EC46E6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entropy is:</w:t>
      </w:r>
    </w:p>
    <w:p w14:paraId="70CBBD2E" w14:textId="043EEBCD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5325792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a 50/50 split:</w:t>
      </w:r>
    </w:p>
    <w:p w14:paraId="5FA5DFA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50% Cat</w:t>
      </w:r>
    </w:p>
    <w:p w14:paraId="7981E7A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50% Dog</w:t>
      </w:r>
    </w:p>
    <w:p w14:paraId="079FDCC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entropy is:</w:t>
      </w:r>
    </w:p>
    <w:p w14:paraId="1AE5E802" w14:textId="5188046A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102582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The tree searches for splits that produce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more homogeneous child nodes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D0904" w14:textId="0E488BB4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FBC69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2.7 Why Decision Trees Overfit</w:t>
      </w:r>
    </w:p>
    <w:p w14:paraId="54FC0B4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a tree that keeps splitting:</w:t>
      </w:r>
    </w:p>
    <w:p w14:paraId="64492B1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Question 1</w:t>
      </w:r>
    </w:p>
    <w:p w14:paraId="6607B13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026F90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Question 2</w:t>
      </w:r>
    </w:p>
    <w:p w14:paraId="022C5E2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B24EB7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Question 3</w:t>
      </w:r>
    </w:p>
    <w:p w14:paraId="526AF4C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C3D431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Question 4</w:t>
      </w:r>
    </w:p>
    <w:p w14:paraId="0543D08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5A3989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Question 5</w:t>
      </w:r>
    </w:p>
    <w:p w14:paraId="4021D8F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D8E063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Question 6</w:t>
      </w:r>
    </w:p>
    <w:p w14:paraId="7C92A2C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207AE0B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...</w:t>
      </w:r>
    </w:p>
    <w:p w14:paraId="250AB5A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Eventually it can create very specific rules for individual training examples.</w:t>
      </w:r>
    </w:p>
    <w:p w14:paraId="26E788D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produces:</w:t>
      </w:r>
    </w:p>
    <w:p w14:paraId="1B7A147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Training accuracy = 100%</w:t>
      </w:r>
    </w:p>
    <w:p w14:paraId="356F3FE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Test accuracy = 70%</w:t>
      </w:r>
    </w:p>
    <w:p w14:paraId="07F3E06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That's overfitting.</w:t>
      </w:r>
    </w:p>
    <w:p w14:paraId="31F5AF6F" w14:textId="10241EE8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7F623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2.8 Controlling Tree Complexity</w:t>
      </w:r>
    </w:p>
    <w:p w14:paraId="7E8A7B1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Important parameters include:</w:t>
      </w:r>
    </w:p>
    <w:p w14:paraId="21A24F5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DecisionTreeClassifier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6ACBB3C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=5,</w:t>
      </w:r>
    </w:p>
    <w:p w14:paraId="23BC789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min_samples_split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=10,</w:t>
      </w:r>
    </w:p>
    <w:p w14:paraId="106BF62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min_samples_leaf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=5</w:t>
      </w:r>
    </w:p>
    <w:p w14:paraId="18CFFFB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7E9170A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28EA">
        <w:rPr>
          <w:rFonts w:ascii="Courier New" w:eastAsia="Times New Roman" w:hAnsi="Courier New" w:cs="Courier New"/>
          <w:b/>
          <w:bCs/>
          <w:sz w:val="20"/>
          <w:szCs w:val="20"/>
        </w:rPr>
        <w:t>max_depth</w:t>
      </w:r>
      <w:proofErr w:type="spellEnd"/>
    </w:p>
    <w:p w14:paraId="2C9CD0A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Controls how deep the tree can become.</w:t>
      </w:r>
    </w:p>
    <w:p w14:paraId="16FE544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28EA">
        <w:rPr>
          <w:rFonts w:ascii="Courier New" w:eastAsia="Times New Roman" w:hAnsi="Courier New" w:cs="Courier New"/>
          <w:b/>
          <w:bCs/>
          <w:sz w:val="20"/>
          <w:szCs w:val="20"/>
        </w:rPr>
        <w:t>min_samples_split</w:t>
      </w:r>
      <w:proofErr w:type="spellEnd"/>
    </w:p>
    <w:p w14:paraId="35F473C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Minimum observations required before a node can be split.</w:t>
      </w:r>
    </w:p>
    <w:p w14:paraId="7E09508F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28EA">
        <w:rPr>
          <w:rFonts w:ascii="Courier New" w:eastAsia="Times New Roman" w:hAnsi="Courier New" w:cs="Courier New"/>
          <w:b/>
          <w:bCs/>
          <w:sz w:val="20"/>
          <w:szCs w:val="20"/>
        </w:rPr>
        <w:t>min_samples_leaf</w:t>
      </w:r>
      <w:proofErr w:type="spellEnd"/>
    </w:p>
    <w:p w14:paraId="4664668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Minimum observations allowed in a leaf.</w:t>
      </w:r>
    </w:p>
    <w:p w14:paraId="14BEF89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These parameters are forms of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07A7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2.9 Advantages of Decision Trees</w:t>
      </w:r>
    </w:p>
    <w:p w14:paraId="5F97FC61" w14:textId="77777777" w:rsidR="006928EA" w:rsidRPr="006928EA" w:rsidRDefault="006928EA" w:rsidP="00692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Easy to interpret</w:t>
      </w:r>
    </w:p>
    <w:p w14:paraId="64B9EF86" w14:textId="77777777" w:rsidR="006928EA" w:rsidRPr="006928EA" w:rsidRDefault="006928EA" w:rsidP="00692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Can capture nonlinear relationships</w:t>
      </w:r>
    </w:p>
    <w:p w14:paraId="4C26E329" w14:textId="77777777" w:rsidR="006928EA" w:rsidRPr="006928EA" w:rsidRDefault="006928EA" w:rsidP="00692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Little preprocessing required</w:t>
      </w:r>
    </w:p>
    <w:p w14:paraId="0AE582ED" w14:textId="77777777" w:rsidR="006928EA" w:rsidRPr="006928EA" w:rsidRDefault="006928EA" w:rsidP="00692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Doesn't require feature scaling</w:t>
      </w:r>
    </w:p>
    <w:p w14:paraId="21DC6836" w14:textId="77777777" w:rsidR="006928EA" w:rsidRPr="006928EA" w:rsidRDefault="006928EA" w:rsidP="00692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Handles numerical and categorical features depending on implementation/preprocessing</w:t>
      </w:r>
    </w:p>
    <w:p w14:paraId="1F96963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14:paraId="6F0E8BF5" w14:textId="77777777" w:rsidR="006928EA" w:rsidRPr="006928EA" w:rsidRDefault="006928EA" w:rsidP="00692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Can overfit easily</w:t>
      </w:r>
    </w:p>
    <w:p w14:paraId="1C1C2221" w14:textId="77777777" w:rsidR="006928EA" w:rsidRPr="006928EA" w:rsidRDefault="006928EA" w:rsidP="00692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Individual trees can be unstable</w:t>
      </w:r>
    </w:p>
    <w:p w14:paraId="7E5603A8" w14:textId="77777777" w:rsidR="006928EA" w:rsidRPr="006928EA" w:rsidRDefault="006928EA" w:rsidP="00692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Small changes in data can produce a different tree</w:t>
      </w:r>
    </w:p>
    <w:p w14:paraId="44D742A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That last problem motivates Random Forests.</w:t>
      </w:r>
    </w:p>
    <w:p w14:paraId="11252656" w14:textId="45346004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C7C05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Random Forest</w:t>
      </w:r>
    </w:p>
    <w:p w14:paraId="006EB04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sz w:val="28"/>
          <w:szCs w:val="28"/>
        </w:rPr>
        <w:t>3.1 What Is a Random Forest?</w:t>
      </w:r>
    </w:p>
    <w:p w14:paraId="316E1D5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Random Forest is essentially:</w:t>
      </w:r>
    </w:p>
    <w:p w14:paraId="68686241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Many decision trees working together.</w:t>
      </w:r>
    </w:p>
    <w:p w14:paraId="078E402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Instead of trusting one tree:</w:t>
      </w:r>
    </w:p>
    <w:p w14:paraId="7740D75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Tree</w:t>
      </w:r>
    </w:p>
    <w:p w14:paraId="0D92DC8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↓</w:t>
      </w:r>
    </w:p>
    <w:p w14:paraId="56232DD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Prediction</w:t>
      </w:r>
    </w:p>
    <w:p w14:paraId="1EA2622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create many trees:</w:t>
      </w:r>
    </w:p>
    <w:p w14:paraId="569D46B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1 ───┐</w:t>
      </w:r>
    </w:p>
    <w:p w14:paraId="6AAEC9A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2 ───┤</w:t>
      </w:r>
    </w:p>
    <w:p w14:paraId="4E7BBA9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3 ───┤</w:t>
      </w:r>
    </w:p>
    <w:p w14:paraId="7BB28E1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4 ───┼──→ Final prediction</w:t>
      </w:r>
    </w:p>
    <w:p w14:paraId="0C021AF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5 ───┤</w:t>
      </w:r>
    </w:p>
    <w:p w14:paraId="47D247E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6 ───┤</w:t>
      </w:r>
    </w:p>
    <w:p w14:paraId="691C791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7 ───┘</w:t>
      </w:r>
    </w:p>
    <w:p w14:paraId="045F9A2B" w14:textId="6C016E89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AA196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3.2 Analogy</w:t>
      </w:r>
    </w:p>
    <w:p w14:paraId="329E07B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asking one doctor:</w:t>
      </w:r>
    </w:p>
    <w:p w14:paraId="739BF71C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"What disease does this patient have?"</w:t>
      </w:r>
    </w:p>
    <w:p w14:paraId="4163ED6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 asking 100 doctors.</w:t>
      </w:r>
    </w:p>
    <w:p w14:paraId="31964D9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If 80 say:</w:t>
      </w:r>
    </w:p>
    <w:p w14:paraId="6E2CAD1E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Disease A</w:t>
      </w:r>
    </w:p>
    <w:p w14:paraId="42FA485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and 20 say:</w:t>
      </w:r>
    </w:p>
    <w:p w14:paraId="16B70A5A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Disease B</w:t>
      </w:r>
    </w:p>
    <w:p w14:paraId="0714EE2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might use the majority opinion.</w:t>
      </w:r>
    </w:p>
    <w:p w14:paraId="48FFE36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Random Forest uses a similar idea.</w:t>
      </w:r>
    </w:p>
    <w:p w14:paraId="1BC456A4" w14:textId="0DFA6925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C9217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3.3 How Random Forest Works</w:t>
      </w:r>
    </w:p>
    <w:p w14:paraId="6CBD654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Random Forest uses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ensemble learning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E253D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Each tree is trained using some randomness.</w:t>
      </w:r>
    </w:p>
    <w:p w14:paraId="5DB7483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Two important sources of randomness are:</w:t>
      </w:r>
    </w:p>
    <w:p w14:paraId="5B5AD33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1. Bootstrap samples</w:t>
      </w:r>
    </w:p>
    <w:p w14:paraId="46654E9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Each tree gets a randomly sampled version of the training data.</w:t>
      </w:r>
    </w:p>
    <w:p w14:paraId="378451B1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2. Random feature selection</w:t>
      </w:r>
    </w:p>
    <w:p w14:paraId="6A3EC98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At each split, the tree considers a random subset of features.</w:t>
      </w:r>
    </w:p>
    <w:p w14:paraId="05C6B5F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makes the trees different from one another.</w:t>
      </w:r>
    </w:p>
    <w:p w14:paraId="333F5764" w14:textId="21EB515E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85393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3.4 Why Does This Help?</w:t>
      </w:r>
    </w:p>
    <w:p w14:paraId="7A7AE36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single decision tree can have high variance.</w:t>
      </w:r>
    </w:p>
    <w:p w14:paraId="5771C3D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4272497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1 → 90%</w:t>
      </w:r>
    </w:p>
    <w:p w14:paraId="357A70C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2 → 70%</w:t>
      </w:r>
    </w:p>
    <w:p w14:paraId="3545E58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3 → 80%</w:t>
      </w:r>
    </w:p>
    <w:p w14:paraId="558428D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4 → 75%</w:t>
      </w:r>
    </w:p>
    <w:p w14:paraId="4A1F990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5 → 85%</w:t>
      </w:r>
    </w:p>
    <w:p w14:paraId="393F2C2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Combining many trees tends to make predictions more stable.</w:t>
      </w:r>
    </w:p>
    <w:p w14:paraId="478D1F3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is one reason Random Forest often generalizes better than an unrestricted individual tree.</w:t>
      </w:r>
    </w:p>
    <w:p w14:paraId="0BF28AE6" w14:textId="71F07156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742D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3.5 Classification</w:t>
      </w:r>
    </w:p>
    <w:p w14:paraId="615C0F2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classification:</w:t>
      </w:r>
    </w:p>
    <w:p w14:paraId="23BEAF2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1 → Cat</w:t>
      </w:r>
    </w:p>
    <w:p w14:paraId="655320E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2 → Cat</w:t>
      </w:r>
    </w:p>
    <w:p w14:paraId="4122D3D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3 → Dog</w:t>
      </w:r>
    </w:p>
    <w:p w14:paraId="70253A8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4 → Cat</w:t>
      </w:r>
    </w:p>
    <w:p w14:paraId="5F43A7C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5 → Cat</w:t>
      </w:r>
    </w:p>
    <w:p w14:paraId="41879F6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Final:</w:t>
      </w:r>
    </w:p>
    <w:p w14:paraId="0AFB422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Cat</w:t>
      </w:r>
    </w:p>
    <w:p w14:paraId="6424D4A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because Cat receives the majority vote.</w:t>
      </w:r>
    </w:p>
    <w:p w14:paraId="73FF4E14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02CE65">
          <v:rect id="_x0000_i1027" style="width:0;height:1.5pt" o:hralign="center" o:hrstd="t" o:hr="t" fillcolor="#a0a0a0" stroked="f"/>
        </w:pict>
      </w:r>
    </w:p>
    <w:p w14:paraId="24634AA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3.6 Regression</w:t>
      </w:r>
    </w:p>
    <w:p w14:paraId="1034C0F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regression, the trees can produce numerical predictions.</w:t>
      </w:r>
    </w:p>
    <w:p w14:paraId="52DB8FB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C24F3A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1 → 50</w:t>
      </w:r>
    </w:p>
    <w:p w14:paraId="40A388B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2 → 54</w:t>
      </w:r>
    </w:p>
    <w:p w14:paraId="5CC169F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3 → 52</w:t>
      </w:r>
    </w:p>
    <w:p w14:paraId="030A0DA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4 → 56</w:t>
      </w:r>
    </w:p>
    <w:p w14:paraId="33B9B37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Tree 5 → 53</w:t>
      </w:r>
    </w:p>
    <w:p w14:paraId="76272EE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Final prediction can be approximately:</w:t>
      </w:r>
    </w:p>
    <w:p w14:paraId="5840489C" w14:textId="17A49B4B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50+54+52+56+53</w:t>
      </w:r>
      <w:r w:rsidR="008D56D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5=53</w:t>
      </w:r>
    </w:p>
    <w:p w14:paraId="352E7518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4E497">
          <v:rect id="_x0000_i1028" style="width:0;height:1.5pt" o:hralign="center" o:hrstd="t" o:hr="t" fillcolor="#a0a0a0" stroked="f"/>
        </w:pict>
      </w:r>
    </w:p>
    <w:p w14:paraId="38EE319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sklearn.ensemble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</w:p>
    <w:p w14:paraId="24F2327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6142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RandomForestClassifier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04C02D1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=100,</w:t>
      </w:r>
    </w:p>
    <w:p w14:paraId="5B8E3D7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=10,</w:t>
      </w:r>
    </w:p>
    <w:p w14:paraId="7AD9F3D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=42</w:t>
      </w:r>
    </w:p>
    <w:p w14:paraId="166BB27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3CA9ED0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6D3B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61244FA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1449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predictions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3680224D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B23DEA">
          <v:rect id="_x0000_i1029" style="width:0;height:1.5pt" o:hralign="center" o:hrstd="t" o:hr="t" fillcolor="#a0a0a0" stroked="f"/>
        </w:pict>
      </w:r>
    </w:p>
    <w:p w14:paraId="6CB0C39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3.8 Important Random Forest Parameters</w:t>
      </w:r>
    </w:p>
    <w:p w14:paraId="544BFC4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28EA">
        <w:rPr>
          <w:rFonts w:ascii="Courier New" w:eastAsia="Times New Roman" w:hAnsi="Courier New" w:cs="Courier New"/>
          <w:b/>
          <w:bCs/>
          <w:sz w:val="20"/>
          <w:szCs w:val="20"/>
        </w:rPr>
        <w:t>n_estimators</w:t>
      </w:r>
      <w:proofErr w:type="spellEnd"/>
    </w:p>
    <w:p w14:paraId="0219FED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trees.</w:t>
      </w:r>
    </w:p>
    <w:p w14:paraId="3A52702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n_estimators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=100</w:t>
      </w:r>
    </w:p>
    <w:p w14:paraId="07A526D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means 100 trees.</w:t>
      </w:r>
    </w:p>
    <w:p w14:paraId="65CEF591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28EA">
        <w:rPr>
          <w:rFonts w:ascii="Courier New" w:eastAsia="Times New Roman" w:hAnsi="Courier New" w:cs="Courier New"/>
          <w:b/>
          <w:bCs/>
          <w:sz w:val="20"/>
          <w:szCs w:val="20"/>
        </w:rPr>
        <w:t>max_depth</w:t>
      </w:r>
      <w:proofErr w:type="spellEnd"/>
    </w:p>
    <w:p w14:paraId="4FAFAD1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Maximum depth of each tree.</w:t>
      </w:r>
    </w:p>
    <w:p w14:paraId="219131E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28EA">
        <w:rPr>
          <w:rFonts w:ascii="Courier New" w:eastAsia="Times New Roman" w:hAnsi="Courier New" w:cs="Courier New"/>
          <w:b/>
          <w:bCs/>
          <w:sz w:val="20"/>
          <w:szCs w:val="20"/>
        </w:rPr>
        <w:t>max_features</w:t>
      </w:r>
      <w:proofErr w:type="spellEnd"/>
    </w:p>
    <w:p w14:paraId="5A33B11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How many features are considered when finding </w:t>
      </w:r>
      <w:proofErr w:type="gramStart"/>
      <w:r w:rsidRPr="006928EA">
        <w:rPr>
          <w:rFonts w:ascii="Times New Roman" w:eastAsia="Times New Roman" w:hAnsi="Times New Roman" w:cs="Times New Roman"/>
          <w:sz w:val="24"/>
          <w:szCs w:val="24"/>
        </w:rPr>
        <w:t>splits.</w:t>
      </w:r>
      <w:proofErr w:type="gramEnd"/>
    </w:p>
    <w:p w14:paraId="0C1CF70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28EA">
        <w:rPr>
          <w:rFonts w:ascii="Courier New" w:eastAsia="Times New Roman" w:hAnsi="Courier New" w:cs="Courier New"/>
          <w:b/>
          <w:bCs/>
          <w:sz w:val="20"/>
          <w:szCs w:val="20"/>
        </w:rPr>
        <w:t>min_samples_leaf</w:t>
      </w:r>
      <w:proofErr w:type="spellEnd"/>
    </w:p>
    <w:p w14:paraId="4E3E7CB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Minimum observations in a leaf.</w:t>
      </w:r>
    </w:p>
    <w:p w14:paraId="4E42A3BC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DF14F">
          <v:rect id="_x0000_i1030" style="width:0;height:1.5pt" o:hralign="center" o:hrstd="t" o:hr="t" fillcolor="#a0a0a0" stroked="f"/>
        </w:pict>
      </w:r>
    </w:p>
    <w:p w14:paraId="6D9052C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3.9 Random Forest vs Decision Tree</w:t>
      </w:r>
    </w:p>
    <w:tbl>
      <w:tblPr>
        <w:tblW w:w="96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6159"/>
      </w:tblGrid>
      <w:tr w:rsidR="006928EA" w:rsidRPr="006928EA" w14:paraId="6AC42FC0" w14:textId="77777777" w:rsidTr="008D56D8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4F403" w14:textId="77777777" w:rsidR="006928EA" w:rsidRPr="006928EA" w:rsidRDefault="006928EA" w:rsidP="00692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2D1EED5" w14:textId="77777777" w:rsidR="006928EA" w:rsidRPr="006928EA" w:rsidRDefault="006928EA" w:rsidP="00692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Forest</w:t>
            </w:r>
          </w:p>
        </w:tc>
      </w:tr>
      <w:tr w:rsidR="006928EA" w:rsidRPr="006928EA" w14:paraId="30D5148B" w14:textId="77777777" w:rsidTr="008D56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0368D8CE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One tree</w:t>
            </w:r>
          </w:p>
        </w:tc>
        <w:tc>
          <w:tcPr>
            <w:tcW w:w="0" w:type="auto"/>
            <w:vAlign w:val="center"/>
            <w:hideMark/>
          </w:tcPr>
          <w:p w14:paraId="68521AA5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Many trees</w:t>
            </w:r>
          </w:p>
        </w:tc>
      </w:tr>
      <w:tr w:rsidR="006928EA" w:rsidRPr="006928EA" w14:paraId="646C5099" w14:textId="77777777" w:rsidTr="008D56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981E1D9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High variance</w:t>
            </w:r>
          </w:p>
        </w:tc>
        <w:tc>
          <w:tcPr>
            <w:tcW w:w="0" w:type="auto"/>
            <w:vAlign w:val="center"/>
            <w:hideMark/>
          </w:tcPr>
          <w:p w14:paraId="06C23B5F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lower variance</w:t>
            </w:r>
          </w:p>
        </w:tc>
      </w:tr>
      <w:tr w:rsidR="006928EA" w:rsidRPr="006928EA" w14:paraId="23CB979D" w14:textId="77777777" w:rsidTr="008D56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A5CFA6A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Can overfit easily</w:t>
            </w:r>
          </w:p>
        </w:tc>
        <w:tc>
          <w:tcPr>
            <w:tcW w:w="0" w:type="auto"/>
            <w:vAlign w:val="center"/>
            <w:hideMark/>
          </w:tcPr>
          <w:p w14:paraId="4BFF7F83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Often more robust</w:t>
            </w:r>
          </w:p>
        </w:tc>
      </w:tr>
      <w:tr w:rsidR="006928EA" w:rsidRPr="006928EA" w14:paraId="2D76C14C" w14:textId="77777777" w:rsidTr="008D56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4841F67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visualize</w:t>
            </w:r>
          </w:p>
        </w:tc>
        <w:tc>
          <w:tcPr>
            <w:tcW w:w="0" w:type="auto"/>
            <w:vAlign w:val="center"/>
            <w:hideMark/>
          </w:tcPr>
          <w:p w14:paraId="6BB58330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Harder to interpret</w:t>
            </w:r>
          </w:p>
        </w:tc>
      </w:tr>
      <w:tr w:rsidR="006928EA" w:rsidRPr="006928EA" w14:paraId="407AFCD3" w14:textId="77777777" w:rsidTr="008D56D8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3FE25A00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Faster/simple</w:t>
            </w:r>
          </w:p>
        </w:tc>
        <w:tc>
          <w:tcPr>
            <w:tcW w:w="0" w:type="auto"/>
            <w:vAlign w:val="center"/>
            <w:hideMark/>
          </w:tcPr>
          <w:p w14:paraId="69A38039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computationally expensive</w:t>
            </w:r>
          </w:p>
        </w:tc>
      </w:tr>
    </w:tbl>
    <w:p w14:paraId="4941F6A1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1F191F">
          <v:rect id="_x0000_i1031" style="width:0;height:1.5pt" o:hralign="center" o:hrstd="t" o:hr="t" fillcolor="#a0a0a0" stroked="f"/>
        </w:pict>
      </w:r>
    </w:p>
    <w:p w14:paraId="029F5F6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6928E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Support Vector Machine — SVM</w:t>
      </w:r>
    </w:p>
    <w:p w14:paraId="371A940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SVM is one of the most important classical machine-learning algorithms.</w:t>
      </w:r>
    </w:p>
    <w:p w14:paraId="11ADCC8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basic idea is:</w:t>
      </w:r>
    </w:p>
    <w:p w14:paraId="538D1F4E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Find a boundary that separates classes while maximizing the margin between them.</w:t>
      </w:r>
    </w:p>
    <w:p w14:paraId="67F6C442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13A7A8">
          <v:rect id="_x0000_i1032" style="width:0;height:1.5pt" o:hralign="center" o:hrstd="t" o:hr="t" fillcolor="#a0a0a0" stroked="f"/>
        </w:pict>
      </w:r>
    </w:p>
    <w:p w14:paraId="00D3F86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 Simple Example</w:t>
      </w:r>
    </w:p>
    <w:p w14:paraId="5EEDA53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two groups:</w:t>
      </w:r>
    </w:p>
    <w:p w14:paraId="5DE81D5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lastRenderedPageBreak/>
        <w:t>● ● ● ●</w:t>
      </w:r>
    </w:p>
    <w:p w14:paraId="2CBAD9F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49A60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| boundary |</w:t>
      </w:r>
    </w:p>
    <w:p w14:paraId="7F72988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52724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○ ○ ○ ○</w:t>
      </w:r>
    </w:p>
    <w:p w14:paraId="77F6AB6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Many lines could separate them.</w:t>
      </w:r>
    </w:p>
    <w:p w14:paraId="4D19EB8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SVM tries to find the boundary with the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largest margin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C751F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3B95E">
          <v:rect id="_x0000_i1033" style="width:0;height:1.5pt" o:hralign="center" o:hrstd="t" o:hr="t" fillcolor="#a0a0a0" stroked="f"/>
        </w:pict>
      </w:r>
    </w:p>
    <w:p w14:paraId="39D62E7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 What Is the Margin?</w:t>
      </w:r>
    </w:p>
    <w:p w14:paraId="68C2073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769B9D5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● ● ●       |       ○ ○ ○</w:t>
      </w:r>
    </w:p>
    <w:p w14:paraId="4AF04D6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● ● ●       |       ○ ○ ○</w:t>
      </w:r>
    </w:p>
    <w:p w14:paraId="7FD63BC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margin is the distance between the decision boundary and the closest training points from each class.</w:t>
      </w:r>
    </w:p>
    <w:p w14:paraId="58C17AC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closest points are called:</w:t>
      </w:r>
    </w:p>
    <w:p w14:paraId="118FBA1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vectors</w:t>
      </w:r>
    </w:p>
    <w:p w14:paraId="51E3257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Hence the name:</w:t>
      </w:r>
    </w:p>
    <w:p w14:paraId="12209ADA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Support Vector Machine.</w:t>
      </w:r>
    </w:p>
    <w:p w14:paraId="07E14A28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AFCC1">
          <v:rect id="_x0000_i1034" style="width:0;height:1.5pt" o:hralign="center" o:hrstd="t" o:hr="t" fillcolor="#a0a0a0" stroked="f"/>
        </w:pict>
      </w:r>
    </w:p>
    <w:p w14:paraId="68E69368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4.3 Why Maximize the Margin?</w:t>
      </w:r>
    </w:p>
    <w:p w14:paraId="70B1E36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p w14:paraId="736EED5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Boundary A</w:t>
      </w:r>
    </w:p>
    <w:p w14:paraId="01932E1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5C175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● ● | ○ ○</w:t>
      </w:r>
    </w:p>
    <w:p w14:paraId="15F7A55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588FE0C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Boundary B</w:t>
      </w:r>
    </w:p>
    <w:p w14:paraId="22AFBDE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15BB2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● ●       |       ○ ○</w:t>
      </w:r>
    </w:p>
    <w:p w14:paraId="1BBAD99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Boundary B has a larger margin.</w:t>
      </w:r>
    </w:p>
    <w:p w14:paraId="6A3AFFD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The intuition is that a larger margin can make the classifier less sensitive to small variations in the data.</w:t>
      </w:r>
    </w:p>
    <w:p w14:paraId="7476214A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F3508">
          <v:rect id="_x0000_i1035" style="width:0;height:1.5pt" o:hralign="center" o:hrstd="t" o:hr="t" fillcolor="#a0a0a0" stroked="f"/>
        </w:pict>
      </w:r>
    </w:p>
    <w:p w14:paraId="72E7FE9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4.4 Mathematical Idea</w:t>
      </w:r>
    </w:p>
    <w:p w14:paraId="491E66C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a linear classifier:</w:t>
      </w:r>
    </w:p>
    <w:p w14:paraId="2E59D99A" w14:textId="6EBA2734" w:rsidR="006928EA" w:rsidRPr="006928EA" w:rsidRDefault="00EE5BB5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7EDDAA" wp14:editId="02C237F8">
            <wp:extent cx="2448267" cy="76210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C5B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D9685A5" w14:textId="6FE9C72F" w:rsidR="006928EA" w:rsidRPr="006928EA" w:rsidRDefault="006928EA" w:rsidP="00692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 = weight vector</w:t>
      </w:r>
    </w:p>
    <w:p w14:paraId="4292036D" w14:textId="768B48B7" w:rsidR="006928EA" w:rsidRPr="006928EA" w:rsidRDefault="006928EA" w:rsidP="00692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x = input</w:t>
      </w:r>
    </w:p>
    <w:p w14:paraId="769A496E" w14:textId="587181F3" w:rsidR="006928EA" w:rsidRPr="006928EA" w:rsidRDefault="006928EA" w:rsidP="00692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 = bias</w:t>
      </w:r>
    </w:p>
    <w:p w14:paraId="1800033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SVM attempts to find a boundary that separates classes while maximizing the margin.</w:t>
      </w:r>
    </w:p>
    <w:p w14:paraId="5387169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distance from a point to the hyperplane is related to:</w:t>
      </w:r>
    </w:p>
    <w:p w14:paraId="724D5AAC" w14:textId="451B31F3" w:rsidR="006928EA" w:rsidRPr="006928EA" w:rsidRDefault="00EE5BB5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8AF238" wp14:editId="34694224">
            <wp:extent cx="2124371" cy="885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7F5C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4.5 What If Data Isn't Linearly Separable?</w:t>
      </w:r>
    </w:p>
    <w:p w14:paraId="3ACEA9A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Real datasets are often not separable with a straight line.</w:t>
      </w:r>
    </w:p>
    <w:p w14:paraId="254EBB6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SVM can use something called a:</w:t>
      </w:r>
    </w:p>
    <w:p w14:paraId="5878AC3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</w:p>
    <w:p w14:paraId="2874C57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kernel allows SVM to model nonlinear relationships.</w:t>
      </w:r>
    </w:p>
    <w:p w14:paraId="22C7C17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Common kernels include:</w:t>
      </w:r>
    </w:p>
    <w:p w14:paraId="6454DEC5" w14:textId="77777777" w:rsidR="006928EA" w:rsidRPr="006928EA" w:rsidRDefault="006928EA" w:rsidP="00692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Linear</w:t>
      </w:r>
    </w:p>
    <w:p w14:paraId="26F319CA" w14:textId="77777777" w:rsidR="006928EA" w:rsidRPr="006928EA" w:rsidRDefault="006928EA" w:rsidP="00692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Polynomial</w:t>
      </w:r>
    </w:p>
    <w:p w14:paraId="57311546" w14:textId="77777777" w:rsidR="006928EA" w:rsidRPr="006928EA" w:rsidRDefault="006928EA" w:rsidP="00692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RBF</w:t>
      </w:r>
    </w:p>
    <w:p w14:paraId="110A15CB" w14:textId="77777777" w:rsidR="006928EA" w:rsidRPr="006928EA" w:rsidRDefault="006928EA" w:rsidP="00692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Sigmoid</w:t>
      </w:r>
    </w:p>
    <w:p w14:paraId="4AF2CDC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RBF kernel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is particularly common for nonlinear problems.</w:t>
      </w:r>
    </w:p>
    <w:p w14:paraId="5FCD64F8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2D5FA7">
          <v:rect id="_x0000_i1036" style="width:0;height:1.5pt" o:hralign="center" o:hrstd="t" o:hr="t" fillcolor="#a0a0a0" stroked="f"/>
        </w:pict>
      </w:r>
    </w:p>
    <w:p w14:paraId="65A76CD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4.6 Kernel Intuition</w:t>
      </w:r>
    </w:p>
    <w:p w14:paraId="6307396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14:paraId="2732720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○ ○</w:t>
      </w:r>
    </w:p>
    <w:p w14:paraId="554D13D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○     ○</w:t>
      </w:r>
    </w:p>
    <w:p w14:paraId="08FEF9C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C0CC2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●</w:t>
      </w:r>
    </w:p>
    <w:p w14:paraId="576539A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●   ●</w:t>
      </w:r>
    </w:p>
    <w:p w14:paraId="61629A8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straight line might not separate them.</w:t>
      </w:r>
    </w:p>
    <w:p w14:paraId="1ED02B5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nonlinear transformation can make the groups separable in another feature space.</w:t>
      </w:r>
    </w:p>
    <w:p w14:paraId="331B050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is related to the famous:</w:t>
      </w:r>
    </w:p>
    <w:p w14:paraId="2E9C399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Kernel trick</w:t>
      </w:r>
    </w:p>
    <w:p w14:paraId="3A59B56A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BB872C">
          <v:rect id="_x0000_i1037" style="width:0;height:1.5pt" o:hralign="center" o:hrstd="t" o:hr="t" fillcolor="#a0a0a0" stroked="f"/>
        </w:pict>
      </w:r>
    </w:p>
    <w:p w14:paraId="1E91646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4.7 SVM Parameters</w:t>
      </w:r>
    </w:p>
    <w:p w14:paraId="4AC55C1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Two particularly important parameters are:</w:t>
      </w:r>
    </w:p>
    <w:p w14:paraId="1069EF2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</w:p>
    <w:p w14:paraId="4B08E2D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Controls the tradeoff between:</w:t>
      </w:r>
    </w:p>
    <w:p w14:paraId="2EF24D7C" w14:textId="77777777" w:rsidR="006928EA" w:rsidRPr="006928EA" w:rsidRDefault="006928EA" w:rsidP="00692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having a wide margin</w:t>
      </w:r>
    </w:p>
    <w:p w14:paraId="2093548F" w14:textId="77777777" w:rsidR="006928EA" w:rsidRPr="006928EA" w:rsidRDefault="006928EA" w:rsidP="00692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correctly classifying training observations</w:t>
      </w:r>
    </w:p>
    <w:p w14:paraId="4F1FA28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High C:</w:t>
      </w:r>
    </w:p>
    <w:p w14:paraId="0BA9FD51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Penalize classification errors more strongly.</w:t>
      </w:r>
    </w:p>
    <w:p w14:paraId="1367C6B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Lower C:</w:t>
      </w:r>
    </w:p>
    <w:p w14:paraId="0F3F66D3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Allow more errors in exchange for a potentially wider margin.</w:t>
      </w:r>
    </w:p>
    <w:p w14:paraId="0E58684C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13D866B">
          <v:rect id="_x0000_i1038" style="width:0;height:1.5pt" o:hralign="center" o:hrstd="t" o:hr="t" fillcolor="#a0a0a0" stroked="f"/>
        </w:pict>
      </w:r>
    </w:p>
    <w:p w14:paraId="70A5F59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Gamma</w:t>
      </w:r>
    </w:p>
    <w:p w14:paraId="29CA79D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Important for RBF kernels.</w:t>
      </w:r>
    </w:p>
    <w:p w14:paraId="57B20A7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 controls how strongly an individual training example influences the decision boundary.</w:t>
      </w:r>
    </w:p>
    <w:p w14:paraId="6449839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Very high gamma can produce a highly complex boundary.</w:t>
      </w:r>
    </w:p>
    <w:p w14:paraId="734A802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That can lead to overfitting.</w:t>
      </w:r>
    </w:p>
    <w:p w14:paraId="0C22ACB7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5A6BC5">
          <v:rect id="_x0000_i1039" style="width:0;height:1.5pt" o:hralign="center" o:hrstd="t" o:hr="t" fillcolor="#a0a0a0" stroked="f"/>
        </w:pict>
      </w:r>
    </w:p>
    <w:p w14:paraId="29488E79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4.8 SVM Requires Feature Scaling</w:t>
      </w:r>
    </w:p>
    <w:p w14:paraId="5F8E6EF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SVM generally benefits from scaling.</w:t>
      </w:r>
    </w:p>
    <w:p w14:paraId="76436CE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13B64AE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sklearn.svm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SVC</w:t>
      </w:r>
    </w:p>
    <w:p w14:paraId="5363C64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B37A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6A53375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FFD5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6A26FDE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74E72DB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D23C3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SVC(</w:t>
      </w:r>
      <w:proofErr w:type="gramEnd"/>
    </w:p>
    <w:p w14:paraId="135D0FB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kernel="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rbf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",</w:t>
      </w:r>
    </w:p>
    <w:p w14:paraId="7431352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C=1,</w:t>
      </w:r>
    </w:p>
    <w:p w14:paraId="1ED1DAB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gamma="scale"</w:t>
      </w:r>
    </w:p>
    <w:p w14:paraId="73BF559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0E43A94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C0A7A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7DEBD23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C2BB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predictions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31562469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E5478C">
          <v:rect id="_x0000_i1040" style="width:0;height:1.5pt" o:hralign="center" o:hrstd="t" o:hr="t" fillcolor="#a0a0a0" stroked="f"/>
        </w:pict>
      </w:r>
    </w:p>
    <w:p w14:paraId="50BF9F91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4.9 When Is SVM Useful?</w:t>
      </w:r>
    </w:p>
    <w:p w14:paraId="62596C3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SVM can work very well when:</w:t>
      </w:r>
    </w:p>
    <w:p w14:paraId="1B9890EF" w14:textId="77777777" w:rsidR="006928EA" w:rsidRPr="006928EA" w:rsidRDefault="006928EA" w:rsidP="00692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dataset size is moderate</w:t>
      </w:r>
    </w:p>
    <w:p w14:paraId="46FCE156" w14:textId="77777777" w:rsidR="006928EA" w:rsidRPr="006928EA" w:rsidRDefault="006928EA" w:rsidP="00692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feature dimensions are relatively high</w:t>
      </w:r>
    </w:p>
    <w:p w14:paraId="6E5D8924" w14:textId="77777777" w:rsidR="006928EA" w:rsidRPr="006928EA" w:rsidRDefault="006928EA" w:rsidP="00692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classes have meaningful boundaries</w:t>
      </w:r>
    </w:p>
    <w:p w14:paraId="15630F4F" w14:textId="77777777" w:rsidR="006928EA" w:rsidRPr="006928EA" w:rsidRDefault="006928EA" w:rsidP="00692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appropriate scaling and kernels are used</w:t>
      </w:r>
    </w:p>
    <w:p w14:paraId="144F0C7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 can become expensive on very large datasets.</w:t>
      </w:r>
    </w:p>
    <w:p w14:paraId="379DDEA3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F69DAC">
          <v:rect id="_x0000_i1041" style="width:0;height:1.5pt" o:hralign="center" o:hrstd="t" o:hr="t" fillcolor="#a0a0a0" stroked="f"/>
        </w:pict>
      </w:r>
    </w:p>
    <w:p w14:paraId="3E72EFE7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K-Means Clustering</w:t>
      </w:r>
    </w:p>
    <w:p w14:paraId="5A6A3ED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Now we move from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9BAB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K-Means asks:</w:t>
      </w:r>
    </w:p>
    <w:p w14:paraId="5F7CB494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"Can I divide these observations into K groups based on similarity?"</w:t>
      </w:r>
    </w:p>
    <w:p w14:paraId="4E287126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0BCB32">
          <v:rect id="_x0000_i1042" style="width:0;height:1.5pt" o:hralign="center" o:hrstd="t" o:hr="t" fillcolor="#a0a0a0" stroked="f"/>
        </w:pict>
      </w:r>
    </w:p>
    <w:p w14:paraId="0089A16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5.1 Example</w:t>
      </w:r>
    </w:p>
    <w:p w14:paraId="3B02147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we have customers:</w:t>
      </w:r>
    </w:p>
    <w:p w14:paraId="59D89CA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Spending</w:t>
      </w:r>
    </w:p>
    <w:p w14:paraId="65FDD20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↑</w:t>
      </w:r>
    </w:p>
    <w:p w14:paraId="556E8AC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0CCF4F1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|       ● ●</w:t>
      </w:r>
    </w:p>
    <w:p w14:paraId="0819C17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|      ● ●</w:t>
      </w:r>
    </w:p>
    <w:p w14:paraId="5F1F5D6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514EFF3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| ● ●</w:t>
      </w:r>
    </w:p>
    <w:p w14:paraId="5EA2207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| ● ●</w:t>
      </w:r>
    </w:p>
    <w:p w14:paraId="0CC58C7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+----------------→ Income</w:t>
      </w:r>
    </w:p>
    <w:p w14:paraId="11AA936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might discover two groups:</w:t>
      </w:r>
    </w:p>
    <w:p w14:paraId="57E514D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Group 1 → Low income / low spending</w:t>
      </w:r>
    </w:p>
    <w:p w14:paraId="0A5DF1E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Group 2 → High income / high spending</w:t>
      </w:r>
    </w:p>
    <w:p w14:paraId="5114C97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did not provide those labels.</w:t>
      </w:r>
    </w:p>
    <w:p w14:paraId="2581785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algorithm discovered them.</w:t>
      </w:r>
    </w:p>
    <w:p w14:paraId="72F2EF48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EEC71">
          <v:rect id="_x0000_i1043" style="width:0;height:1.5pt" o:hralign="center" o:hrstd="t" o:hr="t" fillcolor="#a0a0a0" stroked="f"/>
        </w:pict>
      </w:r>
    </w:p>
    <w:p w14:paraId="6CD28E25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5.2 Why Is It Called K-Means?</w:t>
      </w:r>
    </w:p>
    <w:p w14:paraId="64A41E5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072D0E6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= number of clusters</w:t>
      </w:r>
    </w:p>
    <w:p w14:paraId="668D751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Means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= each cluster is represented by its mean/centroid.</w:t>
      </w:r>
    </w:p>
    <w:p w14:paraId="5BD26CC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Suppose:</w:t>
      </w:r>
    </w:p>
    <w:p w14:paraId="32A4755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K = 3</w:t>
      </w:r>
    </w:p>
    <w:p w14:paraId="6A379E3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algorithm tries to find:</w:t>
      </w:r>
    </w:p>
    <w:p w14:paraId="72BE9D7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Cluster 1</w:t>
      </w:r>
    </w:p>
    <w:p w14:paraId="15ABE27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Cluster 2</w:t>
      </w:r>
    </w:p>
    <w:p w14:paraId="7E1C531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Cluster 3</w:t>
      </w:r>
    </w:p>
    <w:p w14:paraId="1FAC5AFF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19C7D">
          <v:rect id="_x0000_i1044" style="width:0;height:1.5pt" o:hralign="center" o:hrstd="t" o:hr="t" fillcolor="#a0a0a0" stroked="f"/>
        </w:pict>
      </w:r>
    </w:p>
    <w:p w14:paraId="322BA09C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5.3 How K-Means Works</w:t>
      </w:r>
    </w:p>
    <w:p w14:paraId="4EBD4E7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algorithm roughly follows these steps.</w:t>
      </w:r>
    </w:p>
    <w:p w14:paraId="4F775A15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30C7BC5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Choose K.</w:t>
      </w:r>
    </w:p>
    <w:p w14:paraId="7990E78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70E763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K = 3</w:t>
      </w:r>
    </w:p>
    <w:p w14:paraId="10DAE08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37E335E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Initialize three centroids.</w:t>
      </w:r>
    </w:p>
    <w:p w14:paraId="22981A5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Centroid A</w:t>
      </w:r>
    </w:p>
    <w:p w14:paraId="403653C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Centroid B</w:t>
      </w:r>
    </w:p>
    <w:p w14:paraId="7F3864D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Centroid C</w:t>
      </w:r>
    </w:p>
    <w:p w14:paraId="31814F6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48CF8DA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Assign every observation to its nearest centroid.</w:t>
      </w:r>
    </w:p>
    <w:p w14:paraId="5D7A8088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3FA1D01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Calculate the new mean of each cluster.</w:t>
      </w:r>
    </w:p>
    <w:p w14:paraId="3DB84D9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628611F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Move the centroids to those means.</w:t>
      </w:r>
    </w:p>
    <w:p w14:paraId="4C6B3433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47BE66B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Repeat.</w:t>
      </w:r>
    </w:p>
    <w:p w14:paraId="6E773A5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The algorithm stops when the assignments/centroids stabilize or a stopping criterion is reached.</w:t>
      </w:r>
    </w:p>
    <w:p w14:paraId="6F052C56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1D67C3">
          <v:rect id="_x0000_i1045" style="width:0;height:1.5pt" o:hralign="center" o:hrstd="t" o:hr="t" fillcolor="#a0a0a0" stroked="f"/>
        </w:pict>
      </w:r>
    </w:p>
    <w:p w14:paraId="3482C34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5.4 Simple Analogy</w:t>
      </w:r>
    </w:p>
    <w:p w14:paraId="178A1AC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throwing 100 students into a room and asking:</w:t>
      </w:r>
    </w:p>
    <w:p w14:paraId="2832805D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"Divide yourselves into three groups where people in the same group are as similar as possible."</w:t>
      </w:r>
    </w:p>
    <w:p w14:paraId="3473467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People might naturally form groups.</w:t>
      </w:r>
    </w:p>
    <w:p w14:paraId="4563963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K-Means does something similar mathematically.</w:t>
      </w:r>
    </w:p>
    <w:p w14:paraId="18871C18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28372">
          <v:rect id="_x0000_i1046" style="width:0;height:1.5pt" o:hralign="center" o:hrstd="t" o:hr="t" fillcolor="#a0a0a0" stroked="f"/>
        </w:pict>
      </w:r>
    </w:p>
    <w:p w14:paraId="124D833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5.5 Python</w:t>
      </w:r>
    </w:p>
    <w:p w14:paraId="42AF74D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sklearn.cluster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KMeans</w:t>
      </w:r>
      <w:proofErr w:type="spellEnd"/>
    </w:p>
    <w:p w14:paraId="6021A40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FB26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KMeans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A8B38C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n_clusters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=3,</w:t>
      </w:r>
    </w:p>
    <w:p w14:paraId="2A0D5E8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=42,</w:t>
      </w:r>
    </w:p>
    <w:p w14:paraId="5DF0BBD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n_init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="auto"</w:t>
      </w:r>
    </w:p>
    <w:p w14:paraId="7762C33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22E7802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C1F2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clusters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model.fit_predict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(X)</w:t>
      </w:r>
    </w:p>
    <w:p w14:paraId="05B2E8F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A10DF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print(clusters)</w:t>
      </w:r>
    </w:p>
    <w:p w14:paraId="2CA2D28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output might look like:</w:t>
      </w:r>
    </w:p>
    <w:p w14:paraId="7D73EF5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[0, 0, 1, 2, 1, 0, 2, ...]</w:t>
      </w:r>
    </w:p>
    <w:p w14:paraId="63B1DC6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These numbers are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cluster IDs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, not necessarily meaningful class labels.</w:t>
      </w:r>
    </w:p>
    <w:p w14:paraId="396263A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Cluster </w:t>
      </w:r>
      <w:r w:rsidRPr="006928EA">
        <w:rPr>
          <w:rFonts w:ascii="Courier New" w:eastAsia="Times New Roman" w:hAnsi="Courier New" w:cs="Courier New"/>
          <w:sz w:val="20"/>
          <w:szCs w:val="20"/>
        </w:rPr>
        <w:t>0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does not inherently mean "good."</w:t>
      </w:r>
    </w:p>
    <w:p w14:paraId="0E966CB1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9A3EC">
          <v:rect id="_x0000_i1047" style="width:0;height:1.5pt" o:hralign="center" o:hrstd="t" o:hr="t" fillcolor="#a0a0a0" stroked="f"/>
        </w:pict>
      </w:r>
    </w:p>
    <w:p w14:paraId="3BD48669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5.6 Choosing K</w:t>
      </w:r>
    </w:p>
    <w:p w14:paraId="6335484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One common approach is the:</w:t>
      </w:r>
    </w:p>
    <w:p w14:paraId="0E21C4D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Elbow Method</w:t>
      </w:r>
    </w:p>
    <w:p w14:paraId="40898D8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We calculate the within-cluster sum of squares for different values of K.</w:t>
      </w:r>
    </w:p>
    <w:p w14:paraId="78064B1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247B277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Error</w:t>
      </w:r>
    </w:p>
    <w:p w14:paraId="23A5DAF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↑</w:t>
      </w:r>
    </w:p>
    <w:p w14:paraId="2CCE34A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|\</w:t>
      </w:r>
    </w:p>
    <w:p w14:paraId="7DC705B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| \</w:t>
      </w:r>
    </w:p>
    <w:p w14:paraId="5732506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|  \</w:t>
      </w:r>
    </w:p>
    <w:p w14:paraId="4042ADD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|   \__</w:t>
      </w:r>
    </w:p>
    <w:p w14:paraId="5913328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|      \____</w:t>
      </w:r>
    </w:p>
    <w:p w14:paraId="5086F5D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+----------------→ K</w:t>
      </w:r>
    </w:p>
    <w:p w14:paraId="6492B9F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↑</w:t>
      </w:r>
    </w:p>
    <w:p w14:paraId="6BF4DF5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elbow</w:t>
      </w:r>
    </w:p>
    <w:p w14:paraId="2C28152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"elbow" can provide a useful candidate for K.</w:t>
      </w:r>
    </w:p>
    <w:p w14:paraId="18C0FE7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However, it is not an absolute rule.</w:t>
      </w:r>
    </w:p>
    <w:p w14:paraId="3EEE1D80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B28A13">
          <v:rect id="_x0000_i1048" style="width:0;height:1.5pt" o:hralign="center" o:hrstd="t" o:hr="t" fillcolor="#a0a0a0" stroked="f"/>
        </w:pict>
      </w:r>
    </w:p>
    <w:p w14:paraId="4FEE9948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5.7 K-Means Limitations</w:t>
      </w:r>
    </w:p>
    <w:p w14:paraId="0F7B3A9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K-Means can struggle when:</w:t>
      </w:r>
    </w:p>
    <w:p w14:paraId="0582BD99" w14:textId="77777777" w:rsidR="006928EA" w:rsidRPr="006928EA" w:rsidRDefault="006928EA" w:rsidP="00692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clusters have unusual shapes</w:t>
      </w:r>
    </w:p>
    <w:p w14:paraId="03B03FCC" w14:textId="77777777" w:rsidR="006928EA" w:rsidRPr="006928EA" w:rsidRDefault="006928EA" w:rsidP="00692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clusters have very different sizes</w:t>
      </w:r>
    </w:p>
    <w:p w14:paraId="1B8C24D7" w14:textId="77777777" w:rsidR="006928EA" w:rsidRPr="006928EA" w:rsidRDefault="006928EA" w:rsidP="00692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clusters have different densities</w:t>
      </w:r>
    </w:p>
    <w:p w14:paraId="6A6E1AA1" w14:textId="77777777" w:rsidR="006928EA" w:rsidRPr="006928EA" w:rsidRDefault="006928EA" w:rsidP="00692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outliers are present</w:t>
      </w:r>
    </w:p>
    <w:p w14:paraId="1D007A1E" w14:textId="77777777" w:rsidR="006928EA" w:rsidRPr="006928EA" w:rsidRDefault="006928EA" w:rsidP="00692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features aren't appropriately scaled</w:t>
      </w:r>
    </w:p>
    <w:p w14:paraId="36598C6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 also requires you to choose K.</w:t>
      </w:r>
    </w:p>
    <w:p w14:paraId="246BBAB6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67BF9C">
          <v:rect id="_x0000_i1049" style="width:0;height:1.5pt" o:hralign="center" o:hrstd="t" o:hr="t" fillcolor="#a0a0a0" stroked="f"/>
        </w:pict>
      </w:r>
    </w:p>
    <w:p w14:paraId="53E69E8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PCA — Principal Component Analysis</w:t>
      </w:r>
    </w:p>
    <w:p w14:paraId="515D572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PCA is another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 technique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E6058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Its main goal is:</w:t>
      </w:r>
    </w:p>
    <w:p w14:paraId="076FF8DF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Reduce the number of dimensions while retaining as much useful variation as possible.</w:t>
      </w:r>
    </w:p>
    <w:p w14:paraId="6DAB4625" w14:textId="005BA211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EF00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6.1 Why Do We Need PCA?</w:t>
      </w:r>
    </w:p>
    <w:p w14:paraId="783C113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a dataset containing:</w:t>
      </w:r>
    </w:p>
    <w:p w14:paraId="336E4E4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100 features</w:t>
      </w:r>
    </w:p>
    <w:p w14:paraId="29BE53E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Visualizing that is difficult.</w:t>
      </w:r>
    </w:p>
    <w:p w14:paraId="05A5E21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PCA might reduce:</w:t>
      </w:r>
    </w:p>
    <w:p w14:paraId="47E075E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100 dimensions</w:t>
      </w:r>
    </w:p>
    <w:p w14:paraId="091748E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D548BA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2 dimensions</w:t>
      </w:r>
    </w:p>
    <w:p w14:paraId="0F7F49D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 we can visualize the observations.</w:t>
      </w:r>
    </w:p>
    <w:p w14:paraId="213F5B80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C36E2">
          <v:rect id="_x0000_i1051" style="width:0;height:1.5pt" o:hralign="center" o:hrstd="t" o:hr="t" fillcolor="#a0a0a0" stroked="f"/>
        </w:pict>
      </w:r>
    </w:p>
    <w:p w14:paraId="16A5F40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6.2 Analogy</w:t>
      </w:r>
    </w:p>
    <w:p w14:paraId="7790533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you have a 3D object.</w:t>
      </w:r>
    </w:p>
    <w:p w14:paraId="76D448A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shine a light onto a wall.</w:t>
      </w:r>
    </w:p>
    <w:p w14:paraId="48F518F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object creates a 2D shadow.</w:t>
      </w:r>
    </w:p>
    <w:p w14:paraId="7DCADEB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goal is to choose a projection that preserves as much important information as possible.</w:t>
      </w:r>
    </w:p>
    <w:p w14:paraId="6AD00F4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PCA does something conceptually related to this.</w:t>
      </w:r>
    </w:p>
    <w:p w14:paraId="4AE68170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F27A22">
          <v:rect id="_x0000_i1052" style="width:0;height:1.5pt" o:hralign="center" o:hrstd="t" o:hr="t" fillcolor="#a0a0a0" stroked="f"/>
        </w:pict>
      </w:r>
    </w:p>
    <w:p w14:paraId="0800888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6.3 What Is a Principal Component?</w:t>
      </w:r>
    </w:p>
    <w:p w14:paraId="1782203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principal component is a direction in feature space that captures variation in the data.</w:t>
      </w:r>
    </w:p>
    <w:p w14:paraId="7619FBBF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First Principal Component</w:t>
      </w:r>
    </w:p>
    <w:p w14:paraId="5DDBC99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direction that captures the greatest variance.</w:t>
      </w:r>
    </w:p>
    <w:p w14:paraId="53D0B131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Second Principal Component</w:t>
      </w:r>
    </w:p>
    <w:p w14:paraId="082A85C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next direction that captures the greatest remaining variance while being orthogonal to the first.</w:t>
      </w:r>
    </w:p>
    <w:p w14:paraId="625A3EF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And so on.</w:t>
      </w:r>
    </w:p>
    <w:p w14:paraId="3B2E5B41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4431E9">
          <v:rect id="_x0000_i1053" style="width:0;height:1.5pt" o:hralign="center" o:hrstd="t" o:hr="t" fillcolor="#a0a0a0" stroked="f"/>
        </w:pict>
      </w:r>
    </w:p>
    <w:p w14:paraId="7C6F981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6.4 Example</w:t>
      </w:r>
    </w:p>
    <w:p w14:paraId="60299AA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371E771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Height</w:t>
      </w:r>
    </w:p>
    <w:p w14:paraId="26CBB4A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↑</w:t>
      </w:r>
    </w:p>
    <w:p w14:paraId="6FDF2C5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|             ●</w:t>
      </w:r>
    </w:p>
    <w:p w14:paraId="5FB4B0C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|          ●</w:t>
      </w:r>
    </w:p>
    <w:p w14:paraId="31EE1AA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|       ●</w:t>
      </w:r>
    </w:p>
    <w:p w14:paraId="1681758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|    ●</w:t>
      </w:r>
    </w:p>
    <w:p w14:paraId="7F857A8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| ●</w:t>
      </w:r>
    </w:p>
    <w:p w14:paraId="3EB979E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+----------------→ Weight</w:t>
      </w:r>
    </w:p>
    <w:p w14:paraId="6C85B6D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Height and weight are correlated.</w:t>
      </w:r>
    </w:p>
    <w:p w14:paraId="60C3DA2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Instead of treating them as two completely independent directions, PCA can find a new axis that captures most of the variation.</w:t>
      </w:r>
    </w:p>
    <w:p w14:paraId="5494DCD0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3B7D07">
          <v:rect id="_x0000_i1054" style="width:0;height:1.5pt" o:hralign="center" o:hrstd="t" o:hr="t" fillcolor="#a0a0a0" stroked="f"/>
        </w:pict>
      </w:r>
    </w:p>
    <w:p w14:paraId="6DE7FED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6.5 PCA Mathematics</w:t>
      </w:r>
    </w:p>
    <w:p w14:paraId="782756F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PCA is closely related to:</w:t>
      </w:r>
    </w:p>
    <w:p w14:paraId="183F2C40" w14:textId="77777777" w:rsidR="006928EA" w:rsidRPr="006928EA" w:rsidRDefault="006928EA" w:rsidP="00692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covariance</w:t>
      </w:r>
    </w:p>
    <w:p w14:paraId="4A915EDA" w14:textId="77777777" w:rsidR="006928EA" w:rsidRPr="006928EA" w:rsidRDefault="006928EA" w:rsidP="00692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eigenvectors</w:t>
      </w:r>
    </w:p>
    <w:p w14:paraId="45F0B599" w14:textId="77777777" w:rsidR="006928EA" w:rsidRPr="006928EA" w:rsidRDefault="006928EA" w:rsidP="00692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eigenvalues</w:t>
      </w:r>
    </w:p>
    <w:p w14:paraId="3E7397B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we have a covariance matrix:</w:t>
      </w:r>
    </w:p>
    <w:p w14:paraId="738FCE85" w14:textId="77777777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Σ\Sigma</w:t>
      </w:r>
    </w:p>
    <w:p w14:paraId="6EF2C75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PCA finds eigenvectors:</w:t>
      </w:r>
    </w:p>
    <w:p w14:paraId="72D72F25" w14:textId="11DA8219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28EA">
        <w:rPr>
          <w:rFonts w:ascii="Times New Roman" w:eastAsia="Times New Roman" w:hAnsi="Times New Roman" w:cs="Times New Roman"/>
          <w:sz w:val="24"/>
          <w:szCs w:val="24"/>
        </w:rPr>
        <w:t>Σv</w:t>
      </w:r>
      <w:proofErr w:type="spellEnd"/>
      <w:r w:rsidRPr="006928EA">
        <w:rPr>
          <w:rFonts w:ascii="Times New Roman" w:eastAsia="Times New Roman" w:hAnsi="Times New Roman" w:cs="Times New Roman"/>
          <w:sz w:val="24"/>
          <w:szCs w:val="24"/>
        </w:rPr>
        <w:t>=</w:t>
      </w:r>
      <w:r w:rsidR="00486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28EA">
        <w:rPr>
          <w:rFonts w:ascii="Times New Roman" w:eastAsia="Times New Roman" w:hAnsi="Times New Roman" w:cs="Times New Roman"/>
          <w:sz w:val="24"/>
          <w:szCs w:val="24"/>
        </w:rPr>
        <w:t>λv</w:t>
      </w:r>
      <w:proofErr w:type="spellEnd"/>
    </w:p>
    <w:p w14:paraId="4438A21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BAF2BBD" w14:textId="2FFA448E" w:rsidR="006928EA" w:rsidRPr="006928EA" w:rsidRDefault="006928EA" w:rsidP="00692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v = eigenvector</w:t>
      </w:r>
    </w:p>
    <w:p w14:paraId="1A2DD445" w14:textId="2F24CD56" w:rsidR="006928EA" w:rsidRPr="006928EA" w:rsidRDefault="006928EA" w:rsidP="006928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λ = eigenvalue</w:t>
      </w:r>
    </w:p>
    <w:p w14:paraId="6B35100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eigenvectors determine the principal directions.</w:t>
      </w:r>
    </w:p>
    <w:p w14:paraId="6DB5399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The eigenvalues indicate how much variance is associated with those directions.</w:t>
      </w:r>
    </w:p>
    <w:p w14:paraId="5C6EDCF9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385707">
          <v:rect id="_x0000_i1055" style="width:0;height:1.5pt" o:hralign="center" o:hrstd="t" o:hr="t" fillcolor="#a0a0a0" stroked="f"/>
        </w:pict>
      </w:r>
    </w:p>
    <w:p w14:paraId="2420203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6.6 Explained Variance</w:t>
      </w:r>
    </w:p>
    <w:p w14:paraId="7F7FA23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PCA produces:</w:t>
      </w:r>
    </w:p>
    <w:p w14:paraId="5E7EC41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PC1 → 70%</w:t>
      </w:r>
    </w:p>
    <w:p w14:paraId="403665E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PC2 → 20%</w:t>
      </w:r>
    </w:p>
    <w:p w14:paraId="01F1035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PC3 → 7%</w:t>
      </w:r>
    </w:p>
    <w:p w14:paraId="161952E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PC4 → 3%</w:t>
      </w:r>
    </w:p>
    <w:p w14:paraId="648E5A4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 the first two components explain:</w:t>
      </w:r>
    </w:p>
    <w:p w14:paraId="44298DDD" w14:textId="31E6163D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70+20=90%</w:t>
      </w:r>
    </w:p>
    <w:p w14:paraId="093422B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of the variance.</w:t>
      </w:r>
    </w:p>
    <w:p w14:paraId="3025832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might therefore retain only two components.</w:t>
      </w:r>
    </w:p>
    <w:p w14:paraId="2A2453FE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6F6728">
          <v:rect id="_x0000_i1056" style="width:0;height:1.5pt" o:hralign="center" o:hrstd="t" o:hr="t" fillcolor="#a0a0a0" stroked="f"/>
        </w:pict>
      </w:r>
    </w:p>
    <w:p w14:paraId="4EB70A4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6.7 Python PCA</w:t>
      </w:r>
    </w:p>
    <w:p w14:paraId="5F12C2F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6DCEC19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sklearn.decomposition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PCA</w:t>
      </w:r>
    </w:p>
    <w:p w14:paraId="2FE5B6B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9F63D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6FC7303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25FE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(X)</w:t>
      </w:r>
    </w:p>
    <w:p w14:paraId="5576600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0074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pca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PCA(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n_components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=2)</w:t>
      </w:r>
    </w:p>
    <w:p w14:paraId="4E34E55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50438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X_pca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pca.fit_transform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483B7FF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8EC1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pca.explained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_variance_ratio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_)</w:t>
      </w:r>
    </w:p>
    <w:p w14:paraId="4476F60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2C8DD5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[0.72, 0.21]</w:t>
      </w:r>
    </w:p>
    <w:p w14:paraId="0EE0C71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6042D82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PC1 → 72%</w:t>
      </w:r>
    </w:p>
    <w:p w14:paraId="7F6B5AB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PC2 → 21%</w:t>
      </w:r>
    </w:p>
    <w:p w14:paraId="5483CC5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Together:</w:t>
      </w:r>
    </w:p>
    <w:p w14:paraId="5F42DF6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lastRenderedPageBreak/>
        <w:t>93%</w:t>
      </w:r>
    </w:p>
    <w:p w14:paraId="2380417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of the variance is explained.</w:t>
      </w:r>
    </w:p>
    <w:p w14:paraId="0A5B3E2E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D54B8A">
          <v:rect id="_x0000_i1057" style="width:0;height:1.5pt" o:hralign="center" o:hrstd="t" o:hr="t" fillcolor="#a0a0a0" stroked="f"/>
        </w:pict>
      </w:r>
    </w:p>
    <w:p w14:paraId="696D320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6.8 Why Scale Before PCA?</w:t>
      </w:r>
    </w:p>
    <w:p w14:paraId="1D25A6D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487E4D9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Age: 20–80</w:t>
      </w:r>
    </w:p>
    <w:p w14:paraId="3073584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0E34A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Income: 100,000–10,000,000</w:t>
      </w:r>
    </w:p>
    <w:p w14:paraId="400769A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Income may dominate the variance simply because of its scale.</w:t>
      </w:r>
    </w:p>
    <w:p w14:paraId="776CE3D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Therefore, PCA commonly follows:</w:t>
      </w:r>
    </w:p>
    <w:p w14:paraId="276E77F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Raw Data</w:t>
      </w:r>
    </w:p>
    <w:p w14:paraId="53FD211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0EC1BF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Standardization</w:t>
      </w:r>
    </w:p>
    <w:p w14:paraId="6CF9C90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5A27D9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PCA</w:t>
      </w:r>
    </w:p>
    <w:p w14:paraId="05B8041D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FB717">
          <v:rect id="_x0000_i1058" style="width:0;height:1.5pt" o:hralign="center" o:hrstd="t" o:hr="t" fillcolor="#a0a0a0" stroked="f"/>
        </w:pict>
      </w:r>
    </w:p>
    <w:p w14:paraId="7F82773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6.9 PCA Applications</w:t>
      </w:r>
    </w:p>
    <w:p w14:paraId="4B2573E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PCA can be used for:</w:t>
      </w:r>
    </w:p>
    <w:p w14:paraId="76DBE118" w14:textId="77777777" w:rsidR="006928EA" w:rsidRPr="006928EA" w:rsidRDefault="006928EA" w:rsidP="00692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14:paraId="6C574BCE" w14:textId="77777777" w:rsidR="006928EA" w:rsidRPr="006928EA" w:rsidRDefault="006928EA" w:rsidP="00692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dimensionality reduction</w:t>
      </w:r>
    </w:p>
    <w:p w14:paraId="6C0401DD" w14:textId="77777777" w:rsidR="006928EA" w:rsidRPr="006928EA" w:rsidRDefault="006928EA" w:rsidP="00692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noise reduction</w:t>
      </w:r>
    </w:p>
    <w:p w14:paraId="70C86801" w14:textId="77777777" w:rsidR="006928EA" w:rsidRPr="006928EA" w:rsidRDefault="006928EA" w:rsidP="00692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534ADDC8" w14:textId="77777777" w:rsidR="006928EA" w:rsidRPr="006928EA" w:rsidRDefault="006928EA" w:rsidP="00692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exploratory data analysis</w:t>
      </w:r>
    </w:p>
    <w:p w14:paraId="7A2B1F63" w14:textId="77777777" w:rsidR="006928EA" w:rsidRPr="006928EA" w:rsidRDefault="006928EA" w:rsidP="006928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reducing computational complexity</w:t>
      </w:r>
    </w:p>
    <w:p w14:paraId="6360221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But PCA can reduce interpretability because the new components are combinations of the original features.</w:t>
      </w:r>
    </w:p>
    <w:p w14:paraId="7A08690D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DFAB8C">
          <v:rect id="_x0000_i1059" style="width:0;height:1.5pt" o:hralign="center" o:hrstd="t" o:hr="t" fillcolor="#a0a0a0" stroked="f"/>
        </w:pict>
      </w:r>
    </w:p>
    <w:p w14:paraId="10F13E41" w14:textId="77777777" w:rsidR="00F22D84" w:rsidRDefault="00F22D84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20A5511" w14:textId="77777777" w:rsidR="00F22D84" w:rsidRDefault="00F22D84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FB3075E" w14:textId="11EDFCDD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Evaluation Metrics</w:t>
      </w:r>
    </w:p>
    <w:p w14:paraId="022E6D8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Training a model is only half the job.</w:t>
      </w:r>
    </w:p>
    <w:p w14:paraId="4A2BA4D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need to answer:</w:t>
      </w:r>
    </w:p>
    <w:p w14:paraId="07607235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How well is the model performing?</w:t>
      </w:r>
    </w:p>
    <w:p w14:paraId="1A09FD0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appropriate metric depends on the problem.</w:t>
      </w:r>
    </w:p>
    <w:p w14:paraId="0C3D8C21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C4EA8F">
          <v:rect id="_x0000_i1060" style="width:0;height:1.5pt" o:hralign="center" o:hrstd="t" o:hr="t" fillcolor="#a0a0a0" stroked="f"/>
        </w:pict>
      </w:r>
    </w:p>
    <w:p w14:paraId="30358E81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7.1 Classification Metrics</w:t>
      </w:r>
    </w:p>
    <w:p w14:paraId="11A8AD6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Let's start with a binary classification problem:</w:t>
      </w:r>
    </w:p>
    <w:p w14:paraId="0F11074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Disease</w:t>
      </w:r>
    </w:p>
    <w:p w14:paraId="1B513E3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model predicts:</w:t>
      </w:r>
    </w:p>
    <w:p w14:paraId="16CC440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Positive</w:t>
      </w:r>
    </w:p>
    <w:p w14:paraId="355BADE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Negative</w:t>
      </w:r>
    </w:p>
    <w:p w14:paraId="192AF7BF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73B7A">
          <v:rect id="_x0000_i1061" style="width:0;height:1.5pt" o:hralign="center" o:hrstd="t" o:hr="t" fillcolor="#a0a0a0" stroked="f"/>
        </w:pict>
      </w:r>
    </w:p>
    <w:p w14:paraId="206F0DC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Confusion Matrix</w:t>
      </w:r>
    </w:p>
    <w:p w14:paraId="5F70C91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confusion matrix is the foundation of many classification metrics.</w:t>
      </w:r>
    </w:p>
    <w:tbl>
      <w:tblPr>
        <w:tblW w:w="6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2147"/>
        <w:gridCol w:w="2287"/>
      </w:tblGrid>
      <w:tr w:rsidR="006928EA" w:rsidRPr="006928EA" w14:paraId="3329D3B3" w14:textId="77777777" w:rsidTr="00CB240F">
        <w:trPr>
          <w:trHeight w:val="8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F2E82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07D8B8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Positive</w:t>
            </w:r>
          </w:p>
        </w:tc>
        <w:tc>
          <w:tcPr>
            <w:tcW w:w="0" w:type="auto"/>
            <w:vAlign w:val="center"/>
            <w:hideMark/>
          </w:tcPr>
          <w:p w14:paraId="2511B3C2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Negative</w:t>
            </w:r>
          </w:p>
        </w:tc>
      </w:tr>
      <w:tr w:rsidR="006928EA" w:rsidRPr="006928EA" w14:paraId="3E3A0C2C" w14:textId="77777777" w:rsidTr="00CB240F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14:paraId="66AB3E2C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Predicted Positive</w:t>
            </w:r>
          </w:p>
        </w:tc>
        <w:tc>
          <w:tcPr>
            <w:tcW w:w="0" w:type="auto"/>
            <w:vAlign w:val="center"/>
            <w:hideMark/>
          </w:tcPr>
          <w:p w14:paraId="527D12C2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23458CDF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FP</w:t>
            </w:r>
          </w:p>
        </w:tc>
      </w:tr>
      <w:tr w:rsidR="006928EA" w:rsidRPr="006928EA" w14:paraId="23D8A4D5" w14:textId="77777777" w:rsidTr="00CB240F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14:paraId="53F1C08F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Predicted Negative</w:t>
            </w:r>
          </w:p>
        </w:tc>
        <w:tc>
          <w:tcPr>
            <w:tcW w:w="0" w:type="auto"/>
            <w:vAlign w:val="center"/>
            <w:hideMark/>
          </w:tcPr>
          <w:p w14:paraId="7C752036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3461B7E5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TN</w:t>
            </w:r>
          </w:p>
        </w:tc>
      </w:tr>
    </w:tbl>
    <w:p w14:paraId="7153EF8C" w14:textId="77777777" w:rsidR="00D73FCC" w:rsidRDefault="00D73FCC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7C3FD" w14:textId="77777777" w:rsidR="00D73FCC" w:rsidRDefault="00D73FCC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05ACF" w14:textId="77777777" w:rsidR="00D73FCC" w:rsidRDefault="00D73FCC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3854A6" w14:textId="0186A338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Where:</w:t>
      </w:r>
    </w:p>
    <w:p w14:paraId="111432E8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TP — True Positive</w:t>
      </w:r>
    </w:p>
    <w:p w14:paraId="4EF1B68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Predicted positive and actually positive.</w:t>
      </w:r>
    </w:p>
    <w:p w14:paraId="29F39D5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TN — True Negative</w:t>
      </w:r>
    </w:p>
    <w:p w14:paraId="01E75BE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Predicted negative and actually negative.</w:t>
      </w:r>
    </w:p>
    <w:p w14:paraId="23BDBC8F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FP — False Positive</w:t>
      </w:r>
    </w:p>
    <w:p w14:paraId="40F7754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Predicted positive but actually negative.</w:t>
      </w:r>
    </w:p>
    <w:p w14:paraId="705BA9B1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FN — False Negative</w:t>
      </w:r>
    </w:p>
    <w:p w14:paraId="0789D74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Predicted negative but actually positive.</w:t>
      </w:r>
    </w:p>
    <w:p w14:paraId="4E146887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6194C1">
          <v:rect id="_x0000_i1062" style="width:0;height:1.5pt" o:hralign="center" o:hrstd="t" o:hr="t" fillcolor="#a0a0a0" stroked="f"/>
        </w:pict>
      </w:r>
    </w:p>
    <w:p w14:paraId="7FFAE38C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Accuracy</w:t>
      </w:r>
    </w:p>
    <w:p w14:paraId="56F8704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Accuracy measures the proportion of all predictions that are correct.</w:t>
      </w:r>
    </w:p>
    <w:p w14:paraId="13F7A4AB" w14:textId="3F8A8BD6" w:rsidR="006928EA" w:rsidRPr="006928EA" w:rsidRDefault="00EE5BB5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235D05" wp14:editId="7387FF8D">
            <wp:extent cx="4067743" cy="76210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DDE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72DAF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TP = 80</w:t>
      </w:r>
    </w:p>
    <w:p w14:paraId="4545FD1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TN = 90</w:t>
      </w:r>
    </w:p>
    <w:p w14:paraId="290BDF6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FP = 10</w:t>
      </w:r>
    </w:p>
    <w:p w14:paraId="47876B0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FN = 20</w:t>
      </w:r>
    </w:p>
    <w:p w14:paraId="312102B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79940E0" w14:textId="3529836B" w:rsidR="006928EA" w:rsidRPr="006928EA" w:rsidRDefault="00EE5BB5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A3749E" wp14:editId="1EC9B132">
            <wp:extent cx="4410691" cy="181952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B7B9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9.1 The Problem </w:t>
      </w:r>
      <w:proofErr w:type="gramStart"/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Accuracy</w:t>
      </w:r>
    </w:p>
    <w:p w14:paraId="1C47390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we have 1,000 patients:</w:t>
      </w:r>
    </w:p>
    <w:p w14:paraId="7364A9D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990 → Negative</w:t>
      </w:r>
    </w:p>
    <w:p w14:paraId="77D5BD6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 → Positive</w:t>
      </w:r>
    </w:p>
    <w:p w14:paraId="5DD0201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terrible model predicts:</w:t>
      </w:r>
    </w:p>
    <w:p w14:paraId="146CD09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Everyone = Negative</w:t>
      </w:r>
    </w:p>
    <w:p w14:paraId="2D8A81A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Accuracy:</w:t>
      </w:r>
    </w:p>
    <w:p w14:paraId="359CACE0" w14:textId="77777777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990/1000=99%990/1000=99\%</w:t>
      </w:r>
    </w:p>
    <w:p w14:paraId="56A0D29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Sounds excellent.</w:t>
      </w:r>
    </w:p>
    <w:p w14:paraId="72BC7E3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But the model detected:</w:t>
      </w:r>
    </w:p>
    <w:p w14:paraId="4442F22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0/10 positive patients</w:t>
      </w:r>
    </w:p>
    <w:p w14:paraId="574F901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28E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accuracy alone can be misleading with imbalanced datasets.</w:t>
      </w:r>
    </w:p>
    <w:p w14:paraId="225698DF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65A5D1">
          <v:rect id="_x0000_i1063" style="width:0;height:1.5pt" o:hralign="center" o:hrstd="t" o:hr="t" fillcolor="#a0a0a0" stroked="f"/>
        </w:pict>
      </w:r>
    </w:p>
    <w:p w14:paraId="6F335B6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Precision</w:t>
      </w:r>
    </w:p>
    <w:p w14:paraId="2047828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Precision answers:</w:t>
      </w:r>
    </w:p>
    <w:p w14:paraId="72680ACD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Of everything the model predicted as positive, how many were actually positive?</w:t>
      </w:r>
    </w:p>
    <w:p w14:paraId="1249ACBD" w14:textId="77777777" w:rsidR="00EE5BB5" w:rsidRDefault="00EE5BB5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C55995" wp14:editId="706508B8">
            <wp:extent cx="2133898" cy="54300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BC41" w14:textId="3C292A54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Imagine a fraud detector.</w:t>
      </w:r>
    </w:p>
    <w:p w14:paraId="33BFD24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If it flags 100 transactions as fraud and only 70 really are fraud:</w:t>
      </w:r>
    </w:p>
    <w:p w14:paraId="60F3686D" w14:textId="5B024285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Precision=70%</w:t>
      </w:r>
    </w:p>
    <w:p w14:paraId="74FA0DF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High precision means fewer false positives among predicted positives.</w:t>
      </w:r>
    </w:p>
    <w:p w14:paraId="37F78E6F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972323">
          <v:rect id="_x0000_i1064" style="width:0;height:1.5pt" o:hralign="center" o:hrstd="t" o:hr="t" fillcolor="#a0a0a0" stroked="f"/>
        </w:pict>
      </w:r>
    </w:p>
    <w:p w14:paraId="2F2004F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Recall</w:t>
      </w:r>
    </w:p>
    <w:p w14:paraId="7A6BBDB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Recall answers:</w:t>
      </w:r>
    </w:p>
    <w:p w14:paraId="12590519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Of all the actual positive cases, how many did the model find?</w:t>
      </w:r>
    </w:p>
    <w:p w14:paraId="194B7E78" w14:textId="77777777" w:rsidR="00EE5BB5" w:rsidRDefault="00EE5BB5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FB1617" wp14:editId="798B61DE">
            <wp:extent cx="1810003" cy="7430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80D7EA" w14:textId="0E316DBC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there are 100 actual cancer cases.</w:t>
      </w:r>
    </w:p>
    <w:p w14:paraId="35E8083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model detects 90.</w:t>
      </w:r>
    </w:p>
    <w:p w14:paraId="2191235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80695C1" w14:textId="77777777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Recall=90%Recall=90\%</w:t>
      </w:r>
    </w:p>
    <w:p w14:paraId="0FABE75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Recall is especially important when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missing a positive case is costly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64FAA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2BB1E2">
          <v:rect id="_x0000_i1065" style="width:0;height:1.5pt" o:hralign="center" o:hrstd="t" o:hr="t" fillcolor="#a0a0a0" stroked="f"/>
        </w:pict>
      </w:r>
    </w:p>
    <w:p w14:paraId="48BB17E8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Precision vs Recall</w:t>
      </w:r>
    </w:p>
    <w:p w14:paraId="4C90EF6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Think about a medical screening system.</w:t>
      </w:r>
    </w:p>
    <w:p w14:paraId="6F3C3CB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High recall</w:t>
      </w:r>
    </w:p>
    <w:p w14:paraId="74F3436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to catch as many actual cases as possible.</w:t>
      </w:r>
    </w:p>
    <w:p w14:paraId="336E96E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But you may generate more false alarms.</w:t>
      </w:r>
    </w:p>
    <w:p w14:paraId="34A0ABFC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High precision</w:t>
      </w:r>
    </w:p>
    <w:p w14:paraId="12F2AAA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When the model says:</w:t>
      </w:r>
    </w:p>
    <w:p w14:paraId="0288B24A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"Positive"</w:t>
      </w:r>
    </w:p>
    <w:p w14:paraId="512C858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to be confident that it really is positive.</w:t>
      </w:r>
    </w:p>
    <w:p w14:paraId="340B017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But you might miss more actual positives.</w:t>
      </w:r>
    </w:p>
    <w:p w14:paraId="2544A51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Neither metric is universally "better"; the appropriate emphasis depends on the application's costs and consequences.</w:t>
      </w:r>
    </w:p>
    <w:p w14:paraId="557D9820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53FF79">
          <v:rect id="_x0000_i1066" style="width:0;height:1.5pt" o:hralign="center" o:hrstd="t" o:hr="t" fillcolor="#a0a0a0" stroked="f"/>
        </w:pict>
      </w:r>
    </w:p>
    <w:p w14:paraId="4E41F5BE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F1 Score</w:t>
      </w:r>
    </w:p>
    <w:p w14:paraId="537D460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F1 combines precision and recall using their harmonic mean:</w:t>
      </w:r>
    </w:p>
    <w:p w14:paraId="7422178C" w14:textId="77777777" w:rsidR="00EE5BB5" w:rsidRDefault="00EE5BB5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A2BF86" wp14:editId="129A502C">
            <wp:extent cx="3238952" cy="5334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2608A0" w14:textId="09754D45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14:paraId="7A25916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Precision = 0.80</w:t>
      </w:r>
    </w:p>
    <w:p w14:paraId="0E480DD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Recall = 0.60</w:t>
      </w:r>
    </w:p>
    <w:p w14:paraId="7D488B0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630BABFE" w14:textId="77777777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F1=20.80×0.600.80+0.60F1 = 2\</w:t>
      </w:r>
      <w:proofErr w:type="gramStart"/>
      <w:r w:rsidRPr="006928EA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6928EA">
        <w:rPr>
          <w:rFonts w:ascii="Times New Roman" w:eastAsia="Times New Roman" w:hAnsi="Times New Roman" w:cs="Times New Roman"/>
          <w:sz w:val="24"/>
          <w:szCs w:val="24"/>
        </w:rPr>
        <w:t>0.80\times0.60}{0.80+0.60} F1≈0.686F1\approx0.686</w:t>
      </w:r>
    </w:p>
    <w:p w14:paraId="51D21EB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04F049F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F1 ≈ 68.6%</w:t>
      </w:r>
    </w:p>
    <w:p w14:paraId="11523E2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F1 is useful when we want a balance between precision and recall.</w:t>
      </w:r>
    </w:p>
    <w:p w14:paraId="1B274B91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7C8CAA">
          <v:rect id="_x0000_i1067" style="width:0;height:1.5pt" o:hralign="center" o:hrstd="t" o:hr="t" fillcolor="#a0a0a0" stroked="f"/>
        </w:pict>
      </w:r>
    </w:p>
    <w:p w14:paraId="4D8AB4A5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Specificity</w:t>
      </w:r>
    </w:p>
    <w:p w14:paraId="5D40F5E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Specificity measures the ability to correctly identify negative cases.</w:t>
      </w:r>
    </w:p>
    <w:p w14:paraId="2026A890" w14:textId="366D2998" w:rsidR="006928EA" w:rsidRPr="006928EA" w:rsidRDefault="00EE5BB5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E17748" wp14:editId="6027EC75">
            <wp:extent cx="2896004" cy="75258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69A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Another way to remember:</w:t>
      </w:r>
    </w:p>
    <w:p w14:paraId="316A7D7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Recall → How many positives did we find?</w:t>
      </w:r>
    </w:p>
    <w:p w14:paraId="5D5B08C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6BB08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Specificity → How many negatives did we correctly reject?</w:t>
      </w:r>
    </w:p>
    <w:p w14:paraId="265EF6EB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2D2913">
          <v:rect id="_x0000_i1068" style="width:0;height:1.5pt" o:hralign="center" o:hrstd="t" o:hr="t" fillcolor="#a0a0a0" stroked="f"/>
        </w:pict>
      </w:r>
    </w:p>
    <w:p w14:paraId="243355B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ROC Curve and AUC</w:t>
      </w:r>
    </w:p>
    <w:p w14:paraId="606CE84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ROC stands for:</w:t>
      </w:r>
    </w:p>
    <w:p w14:paraId="4D17197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Receiver Operating Characteristic</w:t>
      </w:r>
    </w:p>
    <w:p w14:paraId="0A3812B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 examines model performance across different classification thresholds.</w:t>
      </w:r>
    </w:p>
    <w:p w14:paraId="2432CA54" w14:textId="77777777" w:rsid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ROC curve plots:</w:t>
      </w:r>
    </w:p>
    <w:p w14:paraId="0EE6B780" w14:textId="2E802568" w:rsidR="002330D7" w:rsidRDefault="002330D7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27D10A" wp14:editId="49F3ACC1">
            <wp:extent cx="5943600" cy="4413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2ECD" w14:textId="77777777" w:rsidR="002330D7" w:rsidRPr="006928EA" w:rsidRDefault="002330D7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8B5CE" w14:textId="76A73D6F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TPR</w:t>
      </w:r>
    </w:p>
    <w:p w14:paraId="56B3900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against:</w:t>
      </w:r>
    </w:p>
    <w:p w14:paraId="41A84CFB" w14:textId="08ECD1F9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FPR</w:t>
      </w:r>
    </w:p>
    <w:p w14:paraId="709E121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7B2A2066" w14:textId="27789071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TPR=Recal</w:t>
      </w:r>
      <w:r w:rsidR="00EE5BB5">
        <w:rPr>
          <w:rFonts w:ascii="Times New Roman" w:eastAsia="Times New Roman" w:hAnsi="Times New Roman" w:cs="Times New Roman"/>
          <w:sz w:val="24"/>
          <w:szCs w:val="24"/>
        </w:rPr>
        <w:t>l</w:t>
      </w:r>
    </w:p>
    <w:p w14:paraId="1A29F40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56844819" w14:textId="707F8CFA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FPR=FP</w:t>
      </w:r>
      <w:r w:rsidR="00EE5BB5">
        <w:rPr>
          <w:rFonts w:ascii="Times New Roman" w:eastAsia="Times New Roman" w:hAnsi="Times New Roman" w:cs="Times New Roman"/>
          <w:sz w:val="24"/>
          <w:szCs w:val="24"/>
        </w:rPr>
        <w:t xml:space="preserve">    / 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FP+TN</w:t>
      </w:r>
    </w:p>
    <w:p w14:paraId="2BCEDBD2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8DBD82">
          <v:rect id="_x0000_i1069" style="width:0;height:1.5pt" o:hralign="center" o:hrstd="t" o:hr="t" fillcolor="#a0a0a0" stroked="f"/>
        </w:pict>
      </w:r>
    </w:p>
    <w:p w14:paraId="39D3E0FB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8EA">
        <w:rPr>
          <w:rFonts w:ascii="Times New Roman" w:eastAsia="Times New Roman" w:hAnsi="Times New Roman" w:cs="Times New Roman"/>
          <w:b/>
          <w:bCs/>
          <w:sz w:val="36"/>
          <w:szCs w:val="36"/>
        </w:rPr>
        <w:t>AUC</w:t>
      </w:r>
    </w:p>
    <w:p w14:paraId="106AC0E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AUC means:</w:t>
      </w:r>
    </w:p>
    <w:p w14:paraId="6A77D90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Area Under the ROC Curve</w:t>
      </w:r>
    </w:p>
    <w:p w14:paraId="12CCC8D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5541B2E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AUC ≈ 1.0</w:t>
      </w:r>
    </w:p>
    <w:p w14:paraId="547916B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means excellent ranking/separation.</w:t>
      </w:r>
    </w:p>
    <w:p w14:paraId="446A542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AUC ≈ 0.5</w:t>
      </w:r>
    </w:p>
    <w:p w14:paraId="3E2B7A4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means performance is roughly comparable to random ranking in the standard binary setting.</w:t>
      </w:r>
    </w:p>
    <w:p w14:paraId="24FE669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AUC is especially useful because it evaluates ranking across thresholds rather than one fixed threshold.</w:t>
      </w:r>
    </w:p>
    <w:p w14:paraId="4EB240D6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ABE497">
          <v:rect id="_x0000_i1070" style="width:0;height:1.5pt" o:hralign="center" o:hrstd="t" o:hr="t" fillcolor="#a0a0a0" stroked="f"/>
        </w:pict>
      </w:r>
    </w:p>
    <w:p w14:paraId="276E425C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Precision-Recall Curve</w:t>
      </w:r>
    </w:p>
    <w:p w14:paraId="4BF49D7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For highly imbalanced problems, a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Precision-Recall curve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can be particularly informative.</w:t>
      </w:r>
    </w:p>
    <w:p w14:paraId="024A84A1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FCEBB2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Fraud detection</w:t>
      </w:r>
    </w:p>
    <w:p w14:paraId="38EE968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3411448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99.5% → legitimate</w:t>
      </w:r>
    </w:p>
    <w:p w14:paraId="157E010D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0.5% → fraud</w:t>
      </w:r>
    </w:p>
    <w:p w14:paraId="1DFB10B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ROC-AUC can sometimes appear strong even when positive-class performance is not satisfactory.</w:t>
      </w:r>
    </w:p>
    <w:p w14:paraId="43BBF5E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Precision-Recall analysis focuses more directly on positive predictions and positive cases.</w:t>
      </w:r>
    </w:p>
    <w:p w14:paraId="1CD62B3D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D4FD2">
          <v:rect id="_x0000_i1071" style="width:0;height:1.5pt" o:hralign="center" o:hrstd="t" o:hr="t" fillcolor="#a0a0a0" stroked="f"/>
        </w:pict>
      </w:r>
    </w:p>
    <w:p w14:paraId="5F458818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Multiclass Classification</w:t>
      </w:r>
    </w:p>
    <w:p w14:paraId="0982DEC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your model predicts:</w:t>
      </w:r>
    </w:p>
    <w:p w14:paraId="7CA86A6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Normal</w:t>
      </w:r>
    </w:p>
    <w:p w14:paraId="6405E40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Benign</w:t>
      </w:r>
    </w:p>
    <w:p w14:paraId="5109C3D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Malignant</w:t>
      </w:r>
    </w:p>
    <w:p w14:paraId="7EAA42F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 can calculate precision, recall, and F1 for each class.</w:t>
      </w:r>
    </w:p>
    <w:p w14:paraId="64D85C0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tbl>
      <w:tblPr>
        <w:tblW w:w="74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312"/>
        <w:gridCol w:w="1595"/>
        <w:gridCol w:w="1096"/>
      </w:tblGrid>
      <w:tr w:rsidR="006928EA" w:rsidRPr="006928EA" w14:paraId="5B98A920" w14:textId="77777777" w:rsidTr="00014686">
        <w:trPr>
          <w:trHeight w:val="5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FE923" w14:textId="77777777" w:rsidR="006928EA" w:rsidRPr="006928EA" w:rsidRDefault="006928EA" w:rsidP="00692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3AFC712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74D1D6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1A2BF7C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</w:tr>
      <w:tr w:rsidR="006928EA" w:rsidRPr="006928EA" w14:paraId="4E90BA13" w14:textId="77777777" w:rsidTr="00014686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A9D097F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581F60C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25C90AF2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2CB59E90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0.81</w:t>
            </w:r>
          </w:p>
        </w:tc>
      </w:tr>
      <w:tr w:rsidR="006928EA" w:rsidRPr="006928EA" w14:paraId="23BC0DAC" w14:textId="77777777" w:rsidTr="00014686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13F5AD9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Benign</w:t>
            </w:r>
          </w:p>
        </w:tc>
        <w:tc>
          <w:tcPr>
            <w:tcW w:w="0" w:type="auto"/>
            <w:vAlign w:val="center"/>
            <w:hideMark/>
          </w:tcPr>
          <w:p w14:paraId="168CF88C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3927D1CD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47A86F21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</w:tr>
      <w:tr w:rsidR="006928EA" w:rsidRPr="006928EA" w14:paraId="1FEE3CDE" w14:textId="77777777" w:rsidTr="00014686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0653A4F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Malignant</w:t>
            </w:r>
          </w:p>
        </w:tc>
        <w:tc>
          <w:tcPr>
            <w:tcW w:w="0" w:type="auto"/>
            <w:vAlign w:val="center"/>
            <w:hideMark/>
          </w:tcPr>
          <w:p w14:paraId="467A8C5D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6667B74F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33F02CAA" w14:textId="77777777" w:rsidR="006928EA" w:rsidRPr="006928EA" w:rsidRDefault="006928EA" w:rsidP="006928E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</w:tr>
    </w:tbl>
    <w:p w14:paraId="11A1D29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gives much more information than a single accuracy number.</w:t>
      </w:r>
    </w:p>
    <w:p w14:paraId="08189857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BF265">
          <v:rect id="_x0000_i1072" style="width:0;height:1.5pt" o:hralign="center" o:hrstd="t" o:hr="t" fillcolor="#a0a0a0" stroked="f"/>
        </w:pict>
      </w:r>
    </w:p>
    <w:p w14:paraId="3298FEE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Macro vs Weighted Average</w:t>
      </w:r>
    </w:p>
    <w:p w14:paraId="3277875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is particularly important for imbalanced datasets.</w:t>
      </w:r>
    </w:p>
    <w:p w14:paraId="2E90AB0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Macro Average</w:t>
      </w:r>
    </w:p>
    <w:p w14:paraId="7EFE779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Calculate the metric for each class and then give every class equal weight.</w:t>
      </w:r>
    </w:p>
    <w:p w14:paraId="033E0D2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three classes:</w:t>
      </w:r>
    </w:p>
    <w:p w14:paraId="6C806BB9" w14:textId="77777777" w:rsidR="00C663AE" w:rsidRDefault="00C663AE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097362D" wp14:editId="2FD0D1DC">
            <wp:extent cx="3496163" cy="1028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B45" w14:textId="790FC188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Weighted Average</w:t>
      </w:r>
    </w:p>
    <w:p w14:paraId="61302AE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Weights each class according to its number of samples.</w:t>
      </w:r>
    </w:p>
    <w:p w14:paraId="0FEB2EC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28E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a class with 10,000 examples contributes more than a class with 100 examples.</w:t>
      </w:r>
    </w:p>
    <w:p w14:paraId="4C6F0F24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AEF4FE">
          <v:rect id="_x0000_i1073" style="width:0;height:1.5pt" o:hralign="center" o:hrstd="t" o:hr="t" fillcolor="#a0a0a0" stroked="f"/>
        </w:pict>
      </w:r>
    </w:p>
    <w:p w14:paraId="5BA4B969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Regression Metrics</w:t>
      </w:r>
    </w:p>
    <w:p w14:paraId="5969C91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regression, we aren't predicting classes.</w:t>
      </w:r>
    </w:p>
    <w:p w14:paraId="4A551A7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We're predicting numbers.</w:t>
      </w:r>
    </w:p>
    <w:p w14:paraId="3DE4A17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Important metrics include:</w:t>
      </w:r>
    </w:p>
    <w:p w14:paraId="07133D75" w14:textId="77777777" w:rsidR="006928EA" w:rsidRPr="006928EA" w:rsidRDefault="006928EA" w:rsidP="00692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MAE</w:t>
      </w:r>
    </w:p>
    <w:p w14:paraId="08296236" w14:textId="77777777" w:rsidR="006928EA" w:rsidRPr="006928EA" w:rsidRDefault="006928EA" w:rsidP="00692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MSE</w:t>
      </w:r>
    </w:p>
    <w:p w14:paraId="36A967A4" w14:textId="77777777" w:rsidR="006928EA" w:rsidRPr="006928EA" w:rsidRDefault="006928EA" w:rsidP="00692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RMSE</w:t>
      </w:r>
    </w:p>
    <w:p w14:paraId="1BF9D6FF" w14:textId="77777777" w:rsidR="006928EA" w:rsidRPr="006928EA" w:rsidRDefault="006928EA" w:rsidP="006928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R2R^2</w:t>
      </w:r>
    </w:p>
    <w:p w14:paraId="5AB9B500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F9881E">
          <v:rect id="_x0000_i1074" style="width:0;height:1.5pt" o:hralign="center" o:hrstd="t" o:hr="t" fillcolor="#a0a0a0" stroked="f"/>
        </w:pict>
      </w:r>
    </w:p>
    <w:p w14:paraId="21619BF7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MAE — Mean Absolute Error</w:t>
      </w:r>
    </w:p>
    <w:p w14:paraId="38A919D7" w14:textId="3157EB50" w:rsidR="006928EA" w:rsidRPr="006928EA" w:rsidRDefault="00C663AE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EB292B" wp14:editId="489C3C8F">
            <wp:extent cx="3372321" cy="105742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0F0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Suppose actual values are:</w:t>
      </w:r>
    </w:p>
    <w:p w14:paraId="22BAECD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100</w:t>
      </w:r>
    </w:p>
    <w:p w14:paraId="781CD7C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200</w:t>
      </w:r>
    </w:p>
    <w:p w14:paraId="058E1DA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300</w:t>
      </w:r>
    </w:p>
    <w:p w14:paraId="381419A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Predictions:</w:t>
      </w:r>
    </w:p>
    <w:p w14:paraId="76283BC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110</w:t>
      </w:r>
    </w:p>
    <w:p w14:paraId="00896E8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190</w:t>
      </w:r>
    </w:p>
    <w:p w14:paraId="3360E31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320</w:t>
      </w:r>
    </w:p>
    <w:p w14:paraId="26F3D05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Errors:</w:t>
      </w:r>
    </w:p>
    <w:p w14:paraId="728CF57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</w:t>
      </w:r>
    </w:p>
    <w:p w14:paraId="24B25DA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10</w:t>
      </w:r>
    </w:p>
    <w:p w14:paraId="69BF38A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20</w:t>
      </w:r>
    </w:p>
    <w:p w14:paraId="67EDB4A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2538AE9B" w14:textId="40F50D6E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MAE=10+10+20</w:t>
      </w:r>
      <w:r w:rsidR="00C663AE">
        <w:rPr>
          <w:rFonts w:ascii="Times New Roman" w:eastAsia="Times New Roman" w:hAnsi="Times New Roman" w:cs="Times New Roman"/>
          <w:sz w:val="24"/>
          <w:szCs w:val="24"/>
        </w:rPr>
        <w:t>/3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=13.33</w:t>
      </w:r>
    </w:p>
    <w:p w14:paraId="0A8F49C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Interpretation:</w:t>
      </w:r>
    </w:p>
    <w:p w14:paraId="360E0620" w14:textId="77777777" w:rsidR="006928EA" w:rsidRPr="006928EA" w:rsidRDefault="006928EA" w:rsidP="006928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On average, predictions are about 13.33 units away from the actual values.</w:t>
      </w:r>
    </w:p>
    <w:p w14:paraId="530DC141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E7CA8E">
          <v:rect id="_x0000_i1075" style="width:0;height:1.5pt" o:hralign="center" o:hrstd="t" o:hr="t" fillcolor="#a0a0a0" stroked="f"/>
        </w:pict>
      </w:r>
    </w:p>
    <w:p w14:paraId="51BBCD5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MSE — Mean Squared Error</w:t>
      </w:r>
    </w:p>
    <w:p w14:paraId="504AB9FB" w14:textId="77777777" w:rsidR="00C663AE" w:rsidRDefault="00C663AE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55908A" wp14:editId="1C835D7A">
            <wp:extent cx="2686425" cy="60015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33A8" w14:textId="76A5C385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Because errors are squared, large errors receive much greater penalty.</w:t>
      </w:r>
    </w:p>
    <w:p w14:paraId="0666653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makes MSE sensitive to outliers.</w:t>
      </w:r>
    </w:p>
    <w:p w14:paraId="21449BE9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527364">
          <v:rect id="_x0000_i1076" style="width:0;height:1.5pt" o:hralign="center" o:hrstd="t" o:hr="t" fillcolor="#a0a0a0" stroked="f"/>
        </w:pict>
      </w:r>
    </w:p>
    <w:p w14:paraId="601E07B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RMSE</w:t>
      </w:r>
    </w:p>
    <w:p w14:paraId="7B1A780A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RMSE is:</w:t>
      </w:r>
    </w:p>
    <w:p w14:paraId="4FDF2798" w14:textId="353F0002" w:rsidR="006928EA" w:rsidRPr="006928EA" w:rsidRDefault="00C663AE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F029DD" wp14:editId="1BA00D5B">
            <wp:extent cx="2305372" cy="7621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8EA" w:rsidRPr="006928EA">
        <w:rPr>
          <w:rFonts w:ascii="Times New Roman" w:eastAsia="Times New Roman" w:hAnsi="Times New Roman" w:cs="Times New Roman"/>
          <w:sz w:val="24"/>
          <w:szCs w:val="24"/>
        </w:rPr>
        <w:t>One advantage is that RMSE is expressed in the same units as the target.</w:t>
      </w:r>
    </w:p>
    <w:p w14:paraId="3EFEE3A9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370A46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Target = house price in ₦millions</w:t>
      </w:r>
    </w:p>
    <w:p w14:paraId="235F233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RMSE is also expressed in ₦millions.</w:t>
      </w:r>
    </w:p>
    <w:p w14:paraId="034A8060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Clustering Evaluation</w:t>
      </w:r>
    </w:p>
    <w:p w14:paraId="5C2B982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K-Means doesn't have traditional labels.</w:t>
      </w:r>
    </w:p>
    <w:p w14:paraId="0F78C94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So how do we evaluate it?</w:t>
      </w:r>
    </w:p>
    <w:p w14:paraId="27CE0FEB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Some common metrics include:</w:t>
      </w:r>
    </w:p>
    <w:p w14:paraId="2745788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Silhouette Score</w:t>
      </w:r>
    </w:p>
    <w:p w14:paraId="2F2D717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 measures how well each observation fits within its own cluster compared with neighboring clusters.</w:t>
      </w:r>
    </w:p>
    <w:p w14:paraId="7D66B25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Its range is approximately:</w:t>
      </w:r>
    </w:p>
    <w:p w14:paraId="67D42105" w14:textId="2CF65BC9" w:rsidR="006928EA" w:rsidRPr="006928EA" w:rsidRDefault="006928EA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−1→1</w:t>
      </w:r>
    </w:p>
    <w:p w14:paraId="5003BB38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Higher values generally indicate better-separated clusters.</w:t>
      </w:r>
    </w:p>
    <w:p w14:paraId="3A323D98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82E956">
          <v:rect id="_x0000_i1077" style="width:0;height:1.5pt" o:hralign="center" o:hrstd="t" o:hr="t" fillcolor="#a0a0a0" stroked="f"/>
        </w:pict>
      </w:r>
    </w:p>
    <w:p w14:paraId="3471B96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Inertia</w:t>
      </w:r>
    </w:p>
    <w:p w14:paraId="09E34FD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K-Means minimizes within-cluster squared distances.</w:t>
      </w:r>
    </w:p>
    <w:p w14:paraId="707A71E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 scikit-learn:</w:t>
      </w:r>
    </w:p>
    <w:p w14:paraId="247158E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model.inertia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_</w:t>
      </w:r>
    </w:p>
    <w:p w14:paraId="2B6B8A2E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Lower inertia means points are closer to their assigned centroids, but inertia almost always decreases as K increases.</w:t>
      </w:r>
    </w:p>
    <w:p w14:paraId="57A0C36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you shouldn't choose K solely because it has the lowest inertia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52534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This is why the elbow method can be useful.</w:t>
      </w:r>
    </w:p>
    <w:p w14:paraId="22210D1D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3E6CB8">
          <v:rect id="_x0000_i1078" style="width:0;height:1.5pt" o:hralign="center" o:hrstd="t" o:hr="t" fillcolor="#a0a0a0" stroked="f"/>
        </w:pict>
      </w:r>
    </w:p>
    <w:p w14:paraId="6900E77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Evaluation Metrics in Python</w:t>
      </w:r>
    </w:p>
    <w:p w14:paraId="62BD1A45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For classification:</w:t>
      </w:r>
    </w:p>
    <w:p w14:paraId="0BA5B8F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(</w:t>
      </w:r>
    </w:p>
    <w:p w14:paraId="6FB489E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</w:t>
      </w:r>
    </w:p>
    <w:p w14:paraId="7C1C58E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precision_score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</w:t>
      </w:r>
    </w:p>
    <w:p w14:paraId="668AC5D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recall_score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</w:t>
      </w:r>
    </w:p>
    <w:p w14:paraId="74D3DC8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f1_score,</w:t>
      </w:r>
    </w:p>
    <w:p w14:paraId="7EC0460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</w:t>
      </w:r>
    </w:p>
    <w:p w14:paraId="314BD88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14:paraId="45BFA13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6398AED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7811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"Accuracy:",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predictions))</w:t>
      </w:r>
    </w:p>
    <w:p w14:paraId="4A9FF7D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2EA0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"Precision:",</w:t>
      </w:r>
    </w:p>
    <w:p w14:paraId="030A393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precision_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predictions,</w:t>
      </w:r>
    </w:p>
    <w:p w14:paraId="3A40A41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    average="weighted"))</w:t>
      </w:r>
    </w:p>
    <w:p w14:paraId="5CE4661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2D7FB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"Recall:",</w:t>
      </w:r>
    </w:p>
    <w:p w14:paraId="098A210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recall_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predictions,</w:t>
      </w:r>
    </w:p>
    <w:p w14:paraId="1322835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 average="weighted"))</w:t>
      </w:r>
    </w:p>
    <w:p w14:paraId="2E16042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A8B6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"F1:",</w:t>
      </w:r>
    </w:p>
    <w:p w14:paraId="32B21D6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f1_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score(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predictions,</w:t>
      </w:r>
    </w:p>
    <w:p w14:paraId="761F848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average="weighted"))</w:t>
      </w:r>
    </w:p>
    <w:p w14:paraId="322B6BF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DA66A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predictions))</w:t>
      </w:r>
    </w:p>
    <w:p w14:paraId="43A1192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E595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predictions))</w:t>
      </w:r>
    </w:p>
    <w:p w14:paraId="56C526BB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DBEEF">
          <v:rect id="_x0000_i1079" style="width:0;height:1.5pt" o:hralign="center" o:hrstd="t" o:hr="t" fillcolor="#a0a0a0" stroked="f"/>
        </w:pict>
      </w:r>
    </w:p>
    <w:p w14:paraId="646BB783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Regression Evaluation in Python</w:t>
      </w:r>
    </w:p>
    <w:p w14:paraId="136C05C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import (</w:t>
      </w:r>
    </w:p>
    <w:p w14:paraId="3226F11F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mean_absolute_error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</w:t>
      </w:r>
    </w:p>
    <w:p w14:paraId="1AFD0AD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</w:t>
      </w:r>
    </w:p>
    <w:p w14:paraId="7895355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r2_score</w:t>
      </w:r>
    </w:p>
    <w:p w14:paraId="0F2B372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07EF74A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B58A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mae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mean_absolute_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predictions)</w:t>
      </w:r>
    </w:p>
    <w:p w14:paraId="3364CFA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F942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mean_squared_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predictions)</w:t>
      </w:r>
    </w:p>
    <w:p w14:paraId="6263B5D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40E3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 ** 0.5</w:t>
      </w:r>
    </w:p>
    <w:p w14:paraId="1BE2194B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F1066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>r2 = r2_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score(</w:t>
      </w:r>
      <w:proofErr w:type="spellStart"/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, predictions)</w:t>
      </w:r>
    </w:p>
    <w:p w14:paraId="788F3AB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CC5925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"MAE:",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mae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1F84B23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"MSE:",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mse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40B4BBC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 xml:space="preserve">"RMSE:", </w:t>
      </w:r>
      <w:proofErr w:type="spellStart"/>
      <w:r w:rsidRPr="006928EA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6928EA">
        <w:rPr>
          <w:rFonts w:ascii="Courier New" w:eastAsia="Times New Roman" w:hAnsi="Courier New" w:cs="Courier New"/>
          <w:sz w:val="20"/>
          <w:szCs w:val="20"/>
        </w:rPr>
        <w:t>)</w:t>
      </w:r>
    </w:p>
    <w:p w14:paraId="70954B3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928EA">
        <w:rPr>
          <w:rFonts w:ascii="Courier New" w:eastAsia="Times New Roman" w:hAnsi="Courier New" w:cs="Courier New"/>
          <w:sz w:val="20"/>
          <w:szCs w:val="20"/>
        </w:rPr>
        <w:t>"R2:", r2)</w:t>
      </w:r>
    </w:p>
    <w:p w14:paraId="2A73491C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F2CCD7">
          <v:rect id="_x0000_i1080" style="width:0;height:1.5pt" o:hralign="center" o:hrstd="t" o:hr="t" fillcolor="#a0a0a0" stroked="f"/>
        </w:pict>
      </w:r>
    </w:p>
    <w:p w14:paraId="23C87FA1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Comparing the Algorithms</w:t>
      </w:r>
    </w:p>
    <w:tbl>
      <w:tblPr>
        <w:tblW w:w="101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472"/>
        <w:gridCol w:w="3082"/>
        <w:gridCol w:w="3935"/>
      </w:tblGrid>
      <w:tr w:rsidR="006928EA" w:rsidRPr="006928EA" w14:paraId="7EE5C67C" w14:textId="77777777" w:rsidTr="00401400">
        <w:trPr>
          <w:trHeight w:val="7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50FC4" w14:textId="77777777" w:rsidR="006928EA" w:rsidRPr="006928EA" w:rsidRDefault="006928EA" w:rsidP="00692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1CAA898" w14:textId="77777777" w:rsidR="006928EA" w:rsidRPr="006928EA" w:rsidRDefault="006928EA" w:rsidP="00692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B2B99D" w14:textId="77777777" w:rsidR="006928EA" w:rsidRPr="006928EA" w:rsidRDefault="006928EA" w:rsidP="00692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Scaling Usually Important?</w:t>
            </w:r>
          </w:p>
        </w:tc>
        <w:tc>
          <w:tcPr>
            <w:tcW w:w="0" w:type="auto"/>
            <w:vAlign w:val="center"/>
            <w:hideMark/>
          </w:tcPr>
          <w:p w14:paraId="7187B98A" w14:textId="77777777" w:rsidR="006928EA" w:rsidRPr="006928EA" w:rsidRDefault="006928EA" w:rsidP="006928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</w:tr>
      <w:tr w:rsidR="006928EA" w:rsidRPr="006928EA" w14:paraId="3459F395" w14:textId="77777777" w:rsidTr="0040140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4FFC7DDB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2475094F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38F2F1DE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35A724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Nearby observations vote</w:t>
            </w:r>
          </w:p>
        </w:tc>
      </w:tr>
      <w:tr w:rsidR="006928EA" w:rsidRPr="006928EA" w14:paraId="5D30ADC7" w14:textId="77777777" w:rsidTr="0040140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79E27D5B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0F01149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14D3CF80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CC1AE6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decision rules</w:t>
            </w:r>
          </w:p>
        </w:tc>
      </w:tr>
      <w:tr w:rsidR="006928EA" w:rsidRPr="006928EA" w14:paraId="0DC356C6" w14:textId="77777777" w:rsidTr="00401400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2F8780AD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C6032AD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11852224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3B7B8C54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Ensemble of trees</w:t>
            </w:r>
          </w:p>
        </w:tc>
      </w:tr>
      <w:tr w:rsidR="006928EA" w:rsidRPr="006928EA" w14:paraId="579FAD1E" w14:textId="77777777" w:rsidTr="0040140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19E49EC2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72AB2E1F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2C155D90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B3325B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Maximum-margin boundary</w:t>
            </w:r>
          </w:p>
        </w:tc>
      </w:tr>
      <w:tr w:rsidR="006928EA" w:rsidRPr="006928EA" w14:paraId="0A36112C" w14:textId="77777777" w:rsidTr="00401400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23C12C7F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44D4BA63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2FFF2EEC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6BB7EE18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Group observations around centroids</w:t>
            </w:r>
          </w:p>
        </w:tc>
      </w:tr>
      <w:tr w:rsidR="006928EA" w:rsidRPr="006928EA" w14:paraId="1764A400" w14:textId="77777777" w:rsidTr="00401400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573D819A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6DA1C8C2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729FB62E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741CFEB7" w14:textId="77777777" w:rsidR="006928EA" w:rsidRPr="006928EA" w:rsidRDefault="006928EA" w:rsidP="00692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8EA">
              <w:rPr>
                <w:rFonts w:ascii="Times New Roman" w:eastAsia="Times New Roman" w:hAnsi="Times New Roman" w:cs="Times New Roman"/>
                <w:sz w:val="24"/>
                <w:szCs w:val="24"/>
              </w:rPr>
              <w:t>Find directions of maximum variance</w:t>
            </w:r>
          </w:p>
        </w:tc>
      </w:tr>
    </w:tbl>
    <w:p w14:paraId="0AF44EAC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A90ACD">
          <v:rect id="_x0000_i1081" style="width:0;height:1.5pt" o:hralign="center" o:hrstd="t" o:hr="t" fillcolor="#a0a0a0" stroked="f"/>
        </w:pict>
      </w:r>
    </w:p>
    <w:p w14:paraId="597AD893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When Should You Use Which?</w:t>
      </w:r>
    </w:p>
    <w:p w14:paraId="58D3732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KNN</w:t>
      </w:r>
    </w:p>
    <w:p w14:paraId="42F6047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Use when:</w:t>
      </w:r>
    </w:p>
    <w:p w14:paraId="731582B8" w14:textId="77777777" w:rsidR="006928EA" w:rsidRPr="006928EA" w:rsidRDefault="006928EA" w:rsidP="00692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similarity/local neighborhoods matter</w:t>
      </w:r>
    </w:p>
    <w:p w14:paraId="1B44CFF9" w14:textId="77777777" w:rsidR="006928EA" w:rsidRPr="006928EA" w:rsidRDefault="006928EA" w:rsidP="00692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dataset isn't extremely large</w:t>
      </w:r>
    </w:p>
    <w:p w14:paraId="39EB3223" w14:textId="77777777" w:rsidR="006928EA" w:rsidRPr="006928EA" w:rsidRDefault="006928EA" w:rsidP="006928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a simple baseline</w:t>
      </w:r>
    </w:p>
    <w:p w14:paraId="0EEF48C7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Tree</w:t>
      </w:r>
    </w:p>
    <w:p w14:paraId="0CC7A887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Use when:</w:t>
      </w:r>
    </w:p>
    <w:p w14:paraId="6298F94A" w14:textId="77777777" w:rsidR="006928EA" w:rsidRPr="006928EA" w:rsidRDefault="006928EA" w:rsidP="00692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interpretability matters</w:t>
      </w:r>
    </w:p>
    <w:p w14:paraId="21A07935" w14:textId="77777777" w:rsidR="006928EA" w:rsidRPr="006928EA" w:rsidRDefault="006928EA" w:rsidP="00692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nonlinear relationships exist</w:t>
      </w:r>
    </w:p>
    <w:p w14:paraId="24569A42" w14:textId="77777777" w:rsidR="006928EA" w:rsidRPr="006928EA" w:rsidRDefault="006928EA" w:rsidP="006928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need understandable decision rules</w:t>
      </w:r>
    </w:p>
    <w:p w14:paraId="29688BB4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Random Forest</w:t>
      </w:r>
    </w:p>
    <w:p w14:paraId="2AC434E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Use when:</w:t>
      </w:r>
    </w:p>
    <w:p w14:paraId="442F85AC" w14:textId="77777777" w:rsidR="006928EA" w:rsidRPr="006928EA" w:rsidRDefault="006928EA" w:rsidP="006928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a strong general-purpose tabular baseline</w:t>
      </w:r>
    </w:p>
    <w:p w14:paraId="6E27F0F2" w14:textId="77777777" w:rsidR="006928EA" w:rsidRPr="006928EA" w:rsidRDefault="006928EA" w:rsidP="006928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nonlinear relationships exist</w:t>
      </w:r>
    </w:p>
    <w:p w14:paraId="0D536F79" w14:textId="77777777" w:rsidR="006928EA" w:rsidRPr="006928EA" w:rsidRDefault="006928EA" w:rsidP="006928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more robustness than a single tree</w:t>
      </w:r>
    </w:p>
    <w:p w14:paraId="54E83CA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SVM</w:t>
      </w:r>
    </w:p>
    <w:p w14:paraId="6C6C1913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Consider when:</w:t>
      </w:r>
    </w:p>
    <w:p w14:paraId="0A0AED82" w14:textId="77777777" w:rsidR="006928EA" w:rsidRPr="006928EA" w:rsidRDefault="006928EA" w:rsidP="00692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 dataset is moderate in size</w:t>
      </w:r>
    </w:p>
    <w:p w14:paraId="60465497" w14:textId="77777777" w:rsidR="006928EA" w:rsidRPr="006928EA" w:rsidRDefault="006928EA" w:rsidP="00692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high-dimensional features are useful</w:t>
      </w:r>
    </w:p>
    <w:p w14:paraId="0527FFD3" w14:textId="77777777" w:rsidR="006928EA" w:rsidRPr="006928EA" w:rsidRDefault="006928EA" w:rsidP="00692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a clear separating boundary exists</w:t>
      </w:r>
    </w:p>
    <w:p w14:paraId="6A8DE265" w14:textId="77777777" w:rsidR="006928EA" w:rsidRPr="006928EA" w:rsidRDefault="006928EA" w:rsidP="006928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scaling and kernel selection are handled appropriately</w:t>
      </w:r>
    </w:p>
    <w:p w14:paraId="603324FD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K-Means</w:t>
      </w:r>
    </w:p>
    <w:p w14:paraId="251EF81F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Use when:</w:t>
      </w:r>
    </w:p>
    <w:p w14:paraId="30217A8E" w14:textId="77777777" w:rsidR="006928EA" w:rsidRPr="006928EA" w:rsidRDefault="006928EA" w:rsidP="00692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don't have labels</w:t>
      </w:r>
    </w:p>
    <w:p w14:paraId="0F676365" w14:textId="77777777" w:rsidR="006928EA" w:rsidRPr="006928EA" w:rsidRDefault="006928EA" w:rsidP="00692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to discover groups</w:t>
      </w:r>
    </w:p>
    <w:p w14:paraId="0C5CC9F3" w14:textId="77777777" w:rsidR="006928EA" w:rsidRPr="006928EA" w:rsidRDefault="006928EA" w:rsidP="006928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clusters are reasonably compatible with the algorithm's assumptions</w:t>
      </w:r>
    </w:p>
    <w:p w14:paraId="5EBC21DA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28EA">
        <w:rPr>
          <w:rFonts w:ascii="Times New Roman" w:eastAsia="Times New Roman" w:hAnsi="Times New Roman" w:cs="Times New Roman"/>
          <w:b/>
          <w:bCs/>
          <w:sz w:val="27"/>
          <w:szCs w:val="27"/>
        </w:rPr>
        <w:t>PCA</w:t>
      </w:r>
    </w:p>
    <w:p w14:paraId="726B9956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lastRenderedPageBreak/>
        <w:t>Use when:</w:t>
      </w:r>
    </w:p>
    <w:p w14:paraId="24E65CB9" w14:textId="77777777" w:rsidR="006928EA" w:rsidRPr="006928EA" w:rsidRDefault="006928EA" w:rsidP="006928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have many features</w:t>
      </w:r>
    </w:p>
    <w:p w14:paraId="347FEF03" w14:textId="77777777" w:rsidR="006928EA" w:rsidRPr="006928EA" w:rsidRDefault="006928EA" w:rsidP="006928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visualization</w:t>
      </w:r>
    </w:p>
    <w:p w14:paraId="2B011CB5" w14:textId="77777777" w:rsidR="006928EA" w:rsidRPr="006928EA" w:rsidRDefault="006928EA" w:rsidP="006928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you want dimensionality reduction</w:t>
      </w:r>
    </w:p>
    <w:p w14:paraId="64B724B1" w14:textId="77777777" w:rsidR="006928EA" w:rsidRPr="006928EA" w:rsidRDefault="006928EA" w:rsidP="006928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correlated features create redundancy</w:t>
      </w:r>
    </w:p>
    <w:p w14:paraId="61078B71" w14:textId="77777777" w:rsidR="006928EA" w:rsidRPr="006928EA" w:rsidRDefault="00C76059" w:rsidP="00692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104B3D">
          <v:rect id="_x0000_i1082" style="width:0;height:1.5pt" o:hralign="center" o:hrstd="t" o:hr="t" fillcolor="#a0a0a0" stroked="f"/>
        </w:pict>
      </w:r>
    </w:p>
    <w:p w14:paraId="797D5287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The Big Picture</w:t>
      </w:r>
    </w:p>
    <w:p w14:paraId="57D3F522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These algorithms aren't isolated concepts.</w:t>
      </w:r>
    </w:p>
    <w:p w14:paraId="79700F5C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They fit into a larger ML workflow:</w:t>
      </w:r>
    </w:p>
    <w:p w14:paraId="5B0A3FD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  DATA</w:t>
      </w:r>
    </w:p>
    <w:p w14:paraId="3340326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40D9CF8A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Data Preparation</w:t>
      </w:r>
    </w:p>
    <w:p w14:paraId="7EFBB73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19B0FA99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Train / Test Split</w:t>
      </w:r>
    </w:p>
    <w:p w14:paraId="358A80D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         ↓</w:t>
      </w:r>
    </w:p>
    <w:p w14:paraId="1D7DC054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┌────────┴─────────┐</w:t>
      </w:r>
    </w:p>
    <w:p w14:paraId="7C48128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↓                  ↓</w:t>
      </w:r>
    </w:p>
    <w:p w14:paraId="73FBD83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Supervised          Unsupervised</w:t>
      </w:r>
    </w:p>
    <w:p w14:paraId="1FA212D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↓                  ↓</w:t>
      </w:r>
    </w:p>
    <w:p w14:paraId="27B994C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┌───────┼───────┐      ┌───┴────┐</w:t>
      </w:r>
    </w:p>
    <w:p w14:paraId="158C710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↓       ↓       ↓      ↓        ↓</w:t>
      </w:r>
    </w:p>
    <w:p w14:paraId="47D7F261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KNN    Trees    SVM   K-Means   PCA</w:t>
      </w:r>
    </w:p>
    <w:p w14:paraId="427A43D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│       │       │      │        │</w:t>
      </w:r>
    </w:p>
    <w:p w14:paraId="678A39D8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└───────┴───────┘      │        │</w:t>
      </w:r>
    </w:p>
    <w:p w14:paraId="3CD9F50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↓              ↓        ↓</w:t>
      </w:r>
    </w:p>
    <w:p w14:paraId="1099D40E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Predictions      </w:t>
      </w:r>
      <w:proofErr w:type="gramStart"/>
      <w:r w:rsidRPr="006928EA">
        <w:rPr>
          <w:rFonts w:ascii="Courier New" w:eastAsia="Times New Roman" w:hAnsi="Courier New" w:cs="Courier New"/>
          <w:sz w:val="20"/>
          <w:szCs w:val="20"/>
        </w:rPr>
        <w:t>Clusters  Components</w:t>
      </w:r>
      <w:proofErr w:type="gramEnd"/>
    </w:p>
    <w:p w14:paraId="7868CDA3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14:paraId="67A5DB07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Evaluation</w:t>
      </w:r>
    </w:p>
    <w:p w14:paraId="60D07C46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14:paraId="393C7660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Generalization?</w:t>
      </w:r>
    </w:p>
    <w:p w14:paraId="5F961EC2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        ↓</w:t>
      </w:r>
    </w:p>
    <w:p w14:paraId="1D26E92C" w14:textId="77777777" w:rsidR="006928EA" w:rsidRPr="006928EA" w:rsidRDefault="006928EA" w:rsidP="00692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8EA">
        <w:rPr>
          <w:rFonts w:ascii="Courier New" w:eastAsia="Times New Roman" w:hAnsi="Courier New" w:cs="Courier New"/>
          <w:sz w:val="20"/>
          <w:szCs w:val="20"/>
        </w:rPr>
        <w:t xml:space="preserve">     Model Improvement</w:t>
      </w:r>
    </w:p>
    <w:p w14:paraId="78CBF7A6" w14:textId="77777777" w:rsidR="006928EA" w:rsidRPr="006928EA" w:rsidRDefault="006928EA" w:rsidP="00692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8EA">
        <w:rPr>
          <w:rFonts w:ascii="Times New Roman" w:eastAsia="Times New Roman" w:hAnsi="Times New Roman" w:cs="Times New Roman"/>
          <w:b/>
          <w:bCs/>
          <w:sz w:val="36"/>
          <w:szCs w:val="36"/>
        </w:rPr>
        <w:t>The most important mental model</w:t>
      </w:r>
    </w:p>
    <w:p w14:paraId="43E8A420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Don't memorize these algorithms as isolated formulas.</w:t>
      </w:r>
    </w:p>
    <w:p w14:paraId="4EED2D2D" w14:textId="77777777" w:rsidR="006928EA" w:rsidRPr="006928EA" w:rsidRDefault="006928EA" w:rsidP="00692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sz w:val="24"/>
          <w:szCs w:val="24"/>
        </w:rPr>
        <w:t>Understand the question each one is trying to answer:</w:t>
      </w:r>
    </w:p>
    <w:p w14:paraId="7BEAF11C" w14:textId="77777777" w:rsidR="006928EA" w:rsidRPr="006928EA" w:rsidRDefault="006928EA" w:rsidP="006928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KNN: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8EA">
        <w:rPr>
          <w:rFonts w:ascii="Times New Roman" w:eastAsia="Times New Roman" w:hAnsi="Times New Roman" w:cs="Times New Roman"/>
          <w:i/>
          <w:iCs/>
          <w:sz w:val="24"/>
          <w:szCs w:val="24"/>
        </w:rPr>
        <w:t>"What are the closest examples, and what do they tell me?"</w:t>
      </w:r>
    </w:p>
    <w:p w14:paraId="7F30B03C" w14:textId="77777777" w:rsidR="006928EA" w:rsidRPr="006928EA" w:rsidRDefault="006928EA" w:rsidP="006928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Tree: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8EA">
        <w:rPr>
          <w:rFonts w:ascii="Times New Roman" w:eastAsia="Times New Roman" w:hAnsi="Times New Roman" w:cs="Times New Roman"/>
          <w:i/>
          <w:iCs/>
          <w:sz w:val="24"/>
          <w:szCs w:val="24"/>
        </w:rPr>
        <w:t>"What sequence of questions best separates the data?"</w:t>
      </w:r>
    </w:p>
    <w:p w14:paraId="09E5F1C0" w14:textId="77777777" w:rsidR="006928EA" w:rsidRPr="006928EA" w:rsidRDefault="006928EA" w:rsidP="006928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Forest: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8EA">
        <w:rPr>
          <w:rFonts w:ascii="Times New Roman" w:eastAsia="Times New Roman" w:hAnsi="Times New Roman" w:cs="Times New Roman"/>
          <w:i/>
          <w:iCs/>
          <w:sz w:val="24"/>
          <w:szCs w:val="24"/>
        </w:rPr>
        <w:t>"What happens if many different trees vote together?"</w:t>
      </w:r>
    </w:p>
    <w:p w14:paraId="55780148" w14:textId="77777777" w:rsidR="006928EA" w:rsidRPr="006928EA" w:rsidRDefault="006928EA" w:rsidP="006928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SVM: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8EA">
        <w:rPr>
          <w:rFonts w:ascii="Times New Roman" w:eastAsia="Times New Roman" w:hAnsi="Times New Roman" w:cs="Times New Roman"/>
          <w:i/>
          <w:iCs/>
          <w:sz w:val="24"/>
          <w:szCs w:val="24"/>
        </w:rPr>
        <w:t>"What boundary separates the classes with the largest margin?"</w:t>
      </w:r>
    </w:p>
    <w:p w14:paraId="77D5F946" w14:textId="77777777" w:rsidR="006928EA" w:rsidRPr="006928EA" w:rsidRDefault="006928EA" w:rsidP="006928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K-Means: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8EA">
        <w:rPr>
          <w:rFonts w:ascii="Times New Roman" w:eastAsia="Times New Roman" w:hAnsi="Times New Roman" w:cs="Times New Roman"/>
          <w:i/>
          <w:iCs/>
          <w:sz w:val="24"/>
          <w:szCs w:val="24"/>
        </w:rPr>
        <w:t>"Which observations naturally belong together?"</w:t>
      </w:r>
    </w:p>
    <w:p w14:paraId="66C8F5A1" w14:textId="77777777" w:rsidR="006928EA" w:rsidRPr="006928EA" w:rsidRDefault="006928EA" w:rsidP="006928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PCA: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8EA">
        <w:rPr>
          <w:rFonts w:ascii="Times New Roman" w:eastAsia="Times New Roman" w:hAnsi="Times New Roman" w:cs="Times New Roman"/>
          <w:i/>
          <w:iCs/>
          <w:sz w:val="24"/>
          <w:szCs w:val="24"/>
        </w:rPr>
        <w:t>"What directions capture most of the variation in my data?"</w:t>
      </w:r>
    </w:p>
    <w:p w14:paraId="4683FD6D" w14:textId="77777777" w:rsidR="006928EA" w:rsidRPr="006928EA" w:rsidRDefault="006928EA" w:rsidP="006928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8EA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metrics:</w:t>
      </w:r>
      <w:r w:rsidRPr="00692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8EA">
        <w:rPr>
          <w:rFonts w:ascii="Times New Roman" w:eastAsia="Times New Roman" w:hAnsi="Times New Roman" w:cs="Times New Roman"/>
          <w:i/>
          <w:iCs/>
          <w:sz w:val="24"/>
          <w:szCs w:val="24"/>
        </w:rPr>
        <w:t>"How well does my model actually perform, and what kind of errors does it make?"</w:t>
      </w:r>
    </w:p>
    <w:p w14:paraId="08A1EA34" w14:textId="77777777" w:rsidR="00904C3E" w:rsidRDefault="00904C3E"/>
    <w:sectPr w:rsidR="00904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0801"/>
    <w:multiLevelType w:val="multilevel"/>
    <w:tmpl w:val="A0E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D0184"/>
    <w:multiLevelType w:val="multilevel"/>
    <w:tmpl w:val="B0D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80E33"/>
    <w:multiLevelType w:val="multilevel"/>
    <w:tmpl w:val="DF6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3321"/>
    <w:multiLevelType w:val="multilevel"/>
    <w:tmpl w:val="5C3E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8343E"/>
    <w:multiLevelType w:val="multilevel"/>
    <w:tmpl w:val="B6D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01B7"/>
    <w:multiLevelType w:val="multilevel"/>
    <w:tmpl w:val="D9E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E53F1"/>
    <w:multiLevelType w:val="multilevel"/>
    <w:tmpl w:val="F1F2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7097A"/>
    <w:multiLevelType w:val="multilevel"/>
    <w:tmpl w:val="706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82F32"/>
    <w:multiLevelType w:val="multilevel"/>
    <w:tmpl w:val="8E5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7502B"/>
    <w:multiLevelType w:val="multilevel"/>
    <w:tmpl w:val="8636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35232"/>
    <w:multiLevelType w:val="multilevel"/>
    <w:tmpl w:val="15F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D013B"/>
    <w:multiLevelType w:val="multilevel"/>
    <w:tmpl w:val="B9D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449CA"/>
    <w:multiLevelType w:val="multilevel"/>
    <w:tmpl w:val="125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A2548"/>
    <w:multiLevelType w:val="multilevel"/>
    <w:tmpl w:val="0BEA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15C7C"/>
    <w:multiLevelType w:val="multilevel"/>
    <w:tmpl w:val="9FC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D1E80"/>
    <w:multiLevelType w:val="multilevel"/>
    <w:tmpl w:val="B4A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71CD7"/>
    <w:multiLevelType w:val="multilevel"/>
    <w:tmpl w:val="2D1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75994"/>
    <w:multiLevelType w:val="multilevel"/>
    <w:tmpl w:val="8526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C3C68"/>
    <w:multiLevelType w:val="multilevel"/>
    <w:tmpl w:val="222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70016"/>
    <w:multiLevelType w:val="multilevel"/>
    <w:tmpl w:val="089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36B3E"/>
    <w:multiLevelType w:val="multilevel"/>
    <w:tmpl w:val="FE7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E47A4"/>
    <w:multiLevelType w:val="multilevel"/>
    <w:tmpl w:val="42F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714F9"/>
    <w:multiLevelType w:val="multilevel"/>
    <w:tmpl w:val="6BF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1"/>
  </w:num>
  <w:num w:numId="4">
    <w:abstractNumId w:val="18"/>
  </w:num>
  <w:num w:numId="5">
    <w:abstractNumId w:val="8"/>
  </w:num>
  <w:num w:numId="6">
    <w:abstractNumId w:val="13"/>
  </w:num>
  <w:num w:numId="7">
    <w:abstractNumId w:val="2"/>
  </w:num>
  <w:num w:numId="8">
    <w:abstractNumId w:val="6"/>
  </w:num>
  <w:num w:numId="9">
    <w:abstractNumId w:val="12"/>
  </w:num>
  <w:num w:numId="10">
    <w:abstractNumId w:val="14"/>
  </w:num>
  <w:num w:numId="11">
    <w:abstractNumId w:val="5"/>
  </w:num>
  <w:num w:numId="12">
    <w:abstractNumId w:val="20"/>
  </w:num>
  <w:num w:numId="13">
    <w:abstractNumId w:val="22"/>
  </w:num>
  <w:num w:numId="14">
    <w:abstractNumId w:val="10"/>
  </w:num>
  <w:num w:numId="15">
    <w:abstractNumId w:val="9"/>
  </w:num>
  <w:num w:numId="16">
    <w:abstractNumId w:val="17"/>
  </w:num>
  <w:num w:numId="17">
    <w:abstractNumId w:val="11"/>
  </w:num>
  <w:num w:numId="18">
    <w:abstractNumId w:val="7"/>
  </w:num>
  <w:num w:numId="19">
    <w:abstractNumId w:val="4"/>
  </w:num>
  <w:num w:numId="20">
    <w:abstractNumId w:val="16"/>
  </w:num>
  <w:num w:numId="21">
    <w:abstractNumId w:val="19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EA"/>
    <w:rsid w:val="00014686"/>
    <w:rsid w:val="00106AC3"/>
    <w:rsid w:val="00120B3F"/>
    <w:rsid w:val="002330D7"/>
    <w:rsid w:val="0033237B"/>
    <w:rsid w:val="00401400"/>
    <w:rsid w:val="00486C0A"/>
    <w:rsid w:val="006928EA"/>
    <w:rsid w:val="008D56D8"/>
    <w:rsid w:val="00904C3E"/>
    <w:rsid w:val="00B25DA5"/>
    <w:rsid w:val="00C663AE"/>
    <w:rsid w:val="00C76059"/>
    <w:rsid w:val="00C97B2B"/>
    <w:rsid w:val="00CB240F"/>
    <w:rsid w:val="00D73FCC"/>
    <w:rsid w:val="00EE5BB5"/>
    <w:rsid w:val="00F22D84"/>
    <w:rsid w:val="00FC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63BBC0F7"/>
  <w15:chartTrackingRefBased/>
  <w15:docId w15:val="{1014BB4A-A2B1-47CE-A646-7219FF55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6928EA"/>
    <w:pPr>
      <w:spacing w:before="100" w:beforeAutospacing="1" w:after="100" w:afterAutospacing="1" w:line="48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link w:val="Heading2Char"/>
    <w:uiPriority w:val="9"/>
    <w:qFormat/>
    <w:rsid w:val="00692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2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EA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28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28E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9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92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28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8E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28E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6928EA"/>
  </w:style>
  <w:style w:type="character" w:styleId="Emphasis">
    <w:name w:val="Emphasis"/>
    <w:basedOn w:val="DefaultParagraphFont"/>
    <w:uiPriority w:val="20"/>
    <w:qFormat/>
    <w:rsid w:val="006928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4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5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59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5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9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6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3805</Words>
  <Characters>21690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Ali</dc:creator>
  <cp:keywords/>
  <dc:description/>
  <cp:lastModifiedBy>usama Ali</cp:lastModifiedBy>
  <cp:revision>2</cp:revision>
  <dcterms:created xsi:type="dcterms:W3CDTF">2026-09-29T08:49:00Z</dcterms:created>
  <dcterms:modified xsi:type="dcterms:W3CDTF">2026-09-29T08:49:00Z</dcterms:modified>
</cp:coreProperties>
</file>