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8AEB" w14:textId="77777777" w:rsidR="00F458F3" w:rsidRPr="00420C7D" w:rsidRDefault="00992447" w:rsidP="00847DA7">
      <w:pPr>
        <w:pStyle w:val="Heading5"/>
        <w:tabs>
          <w:tab w:val="left" w:pos="1560"/>
        </w:tabs>
        <w:rPr>
          <w:rFonts w:asciiTheme="majorHAnsi" w:eastAsia="Adobe Fan Heiti Std B" w:hAnsiTheme="majorHAnsi" w:cstheme="majorHAnsi"/>
          <w:b w:val="0"/>
          <w:i w:val="0"/>
          <w:sz w:val="52"/>
          <w:szCs w:val="40"/>
        </w:rPr>
      </w:pPr>
      <w:r w:rsidRPr="00420C7D">
        <w:rPr>
          <w:rFonts w:asciiTheme="majorHAnsi" w:eastAsia="Adobe Fan Heiti Std B" w:hAnsiTheme="majorHAnsi" w:cstheme="majorHAnsi"/>
          <w:b w:val="0"/>
          <w:i w:val="0"/>
          <w:sz w:val="52"/>
          <w:szCs w:val="40"/>
        </w:rPr>
        <w:t xml:space="preserve">Academic </w:t>
      </w:r>
      <w:r w:rsidR="002B53FD" w:rsidRPr="00420C7D">
        <w:rPr>
          <w:rFonts w:asciiTheme="majorHAnsi" w:eastAsia="Adobe Fan Heiti Std B" w:hAnsiTheme="majorHAnsi" w:cstheme="majorHAnsi"/>
          <w:b w:val="0"/>
          <w:i w:val="0"/>
          <w:sz w:val="52"/>
          <w:szCs w:val="40"/>
        </w:rPr>
        <w:t>Resume</w:t>
      </w:r>
    </w:p>
    <w:p w14:paraId="0F2331D5" w14:textId="222661FB" w:rsidR="00114E5E" w:rsidRPr="00420C7D" w:rsidRDefault="00824248" w:rsidP="00847DA7">
      <w:pPr>
        <w:pStyle w:val="Heading1"/>
        <w:tabs>
          <w:tab w:val="left" w:pos="1560"/>
        </w:tabs>
        <w:rPr>
          <w:rFonts w:asciiTheme="majorHAnsi" w:hAnsiTheme="majorHAnsi" w:cstheme="majorHAnsi"/>
          <w:sz w:val="32"/>
          <w:szCs w:val="22"/>
        </w:rPr>
        <w:sectPr w:rsidR="00114E5E" w:rsidRPr="00420C7D" w:rsidSect="00280C07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sectEnd"/>
          </w:footnotePr>
          <w:endnotePr>
            <w:numFmt w:val="decimal"/>
            <w:numStart w:val="0"/>
          </w:endnotePr>
          <w:pgSz w:w="12240" w:h="15840"/>
          <w:pgMar w:top="1417" w:right="1417" w:bottom="1417" w:left="1417" w:header="709" w:footer="709" w:gutter="0"/>
          <w:cols w:space="708"/>
          <w:docGrid w:linePitch="272"/>
        </w:sectPr>
      </w:pPr>
      <w:r w:rsidRPr="00420C7D">
        <w:rPr>
          <w:rFonts w:asciiTheme="majorHAnsi" w:hAnsiTheme="majorHAnsi" w:cstheme="majorHAnsi"/>
          <w:b/>
          <w:sz w:val="32"/>
          <w:szCs w:val="22"/>
        </w:rPr>
        <w:t>Pim</w:t>
      </w:r>
      <w:r w:rsidRPr="00420C7D">
        <w:rPr>
          <w:rFonts w:asciiTheme="majorHAnsi" w:hAnsiTheme="majorHAnsi" w:cstheme="majorHAnsi"/>
          <w:sz w:val="32"/>
          <w:szCs w:val="22"/>
        </w:rPr>
        <w:t xml:space="preserve"> </w:t>
      </w:r>
      <w:r w:rsidR="007378C3" w:rsidRPr="00420C7D">
        <w:rPr>
          <w:rFonts w:asciiTheme="majorHAnsi" w:hAnsiTheme="majorHAnsi" w:cstheme="majorHAnsi"/>
          <w:b/>
          <w:bCs/>
          <w:sz w:val="32"/>
          <w:szCs w:val="22"/>
        </w:rPr>
        <w:t>Huijnen</w:t>
      </w:r>
      <w:r w:rsidR="002B53FD" w:rsidRPr="00420C7D">
        <w:rPr>
          <w:rFonts w:asciiTheme="majorHAnsi" w:hAnsiTheme="majorHAnsi" w:cstheme="majorHAnsi"/>
          <w:b/>
          <w:bCs/>
          <w:sz w:val="32"/>
          <w:szCs w:val="22"/>
        </w:rPr>
        <w:t xml:space="preserve"> </w:t>
      </w:r>
      <w:r w:rsidR="002B53FD" w:rsidRPr="00420C7D">
        <w:rPr>
          <w:rFonts w:asciiTheme="majorHAnsi" w:hAnsiTheme="majorHAnsi" w:cstheme="majorHAnsi"/>
          <w:bCs/>
          <w:sz w:val="32"/>
          <w:szCs w:val="22"/>
        </w:rPr>
        <w:t>Ph</w:t>
      </w:r>
      <w:r w:rsidR="00491EED">
        <w:rPr>
          <w:rFonts w:asciiTheme="majorHAnsi" w:hAnsiTheme="majorHAnsi" w:cstheme="majorHAnsi"/>
          <w:bCs/>
          <w:sz w:val="32"/>
          <w:szCs w:val="22"/>
        </w:rPr>
        <w:t>D</w:t>
      </w:r>
    </w:p>
    <w:p w14:paraId="0B127844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2891B107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226171AC" w14:textId="77777777" w:rsidR="00CA046E" w:rsidRPr="00420C7D" w:rsidRDefault="00CA046E" w:rsidP="00CA046E">
      <w:pPr>
        <w:tabs>
          <w:tab w:val="left" w:pos="2268"/>
        </w:tabs>
        <w:rPr>
          <w:rFonts w:asciiTheme="majorHAnsi" w:hAnsiTheme="majorHAnsi" w:cstheme="majorHAnsi"/>
          <w:sz w:val="22"/>
          <w:szCs w:val="22"/>
        </w:rPr>
      </w:pPr>
      <w:r w:rsidRPr="00420C7D">
        <w:rPr>
          <w:rFonts w:asciiTheme="majorHAnsi" w:hAnsiTheme="majorHAnsi" w:cstheme="majorHAnsi"/>
          <w:i/>
          <w:sz w:val="22"/>
          <w:szCs w:val="22"/>
        </w:rPr>
        <w:t>Date of Birth</w:t>
      </w:r>
      <w:r w:rsidRPr="00420C7D">
        <w:rPr>
          <w:rFonts w:asciiTheme="majorHAnsi" w:hAnsiTheme="majorHAnsi" w:cstheme="majorHAnsi"/>
          <w:sz w:val="22"/>
          <w:szCs w:val="22"/>
        </w:rPr>
        <w:tab/>
        <w:t>23 February 1979</w:t>
      </w:r>
    </w:p>
    <w:p w14:paraId="0F528FCE" w14:textId="64CA65A5" w:rsidR="00CA046E" w:rsidRPr="00CA046E" w:rsidRDefault="00CA046E" w:rsidP="00CA046E">
      <w:pPr>
        <w:tabs>
          <w:tab w:val="left" w:pos="2268"/>
        </w:tabs>
        <w:rPr>
          <w:rFonts w:asciiTheme="majorHAnsi" w:hAnsiTheme="majorHAnsi" w:cstheme="majorHAnsi"/>
          <w:sz w:val="22"/>
          <w:szCs w:val="22"/>
          <w:lang w:val="en-US"/>
        </w:rPr>
      </w:pPr>
      <w:r w:rsidRPr="00420C7D">
        <w:rPr>
          <w:rFonts w:asciiTheme="majorHAnsi" w:hAnsiTheme="majorHAnsi" w:cstheme="majorHAnsi"/>
          <w:i/>
          <w:sz w:val="22"/>
          <w:szCs w:val="22"/>
        </w:rPr>
        <w:t>Place of Birth</w:t>
      </w:r>
      <w:r w:rsidRPr="00420C7D">
        <w:rPr>
          <w:rFonts w:asciiTheme="majorHAnsi" w:hAnsiTheme="majorHAnsi" w:cstheme="majorHAnsi"/>
          <w:sz w:val="22"/>
          <w:szCs w:val="22"/>
        </w:rPr>
        <w:tab/>
        <w:t>Heerlen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(NL)</w:t>
      </w:r>
    </w:p>
    <w:p w14:paraId="6D638DC7" w14:textId="77777777" w:rsidR="00CA046E" w:rsidRPr="00420C7D" w:rsidRDefault="00CA046E" w:rsidP="00CA046E">
      <w:pPr>
        <w:tabs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/>
          <w:iCs/>
          <w:sz w:val="22"/>
          <w:szCs w:val="22"/>
        </w:rPr>
        <w:t>Marital State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>Married, 3 children</w:t>
      </w:r>
    </w:p>
    <w:p w14:paraId="1F42F11F" w14:textId="77777777" w:rsidR="00CA046E" w:rsidRDefault="00CA046E" w:rsidP="00CA046E">
      <w:pPr>
        <w:tabs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/>
          <w:iCs/>
          <w:sz w:val="22"/>
          <w:szCs w:val="22"/>
        </w:rPr>
        <w:t>Nationality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</w:r>
      <w:r>
        <w:rPr>
          <w:rFonts w:asciiTheme="majorHAnsi" w:hAnsiTheme="majorHAnsi" w:cstheme="majorHAnsi"/>
          <w:iCs/>
          <w:sz w:val="22"/>
          <w:szCs w:val="22"/>
        </w:rPr>
        <w:t>Dutch</w:t>
      </w:r>
    </w:p>
    <w:p w14:paraId="374E801D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038F33BF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5C289E3B" w14:textId="1E3F7599" w:rsidR="00CA046E" w:rsidRP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  <w:r w:rsidRPr="00CA046E">
        <w:rPr>
          <w:rFonts w:asciiTheme="majorHAnsi" w:hAnsiTheme="majorHAnsi" w:cstheme="majorHAnsi"/>
          <w:i/>
          <w:sz w:val="22"/>
          <w:szCs w:val="22"/>
        </w:rPr>
        <w:t>Email</w:t>
      </w:r>
      <w:r w:rsidRPr="00CA046E">
        <w:rPr>
          <w:rFonts w:asciiTheme="majorHAnsi" w:hAnsiTheme="majorHAnsi" w:cstheme="majorHAnsi"/>
          <w:i/>
          <w:sz w:val="22"/>
          <w:szCs w:val="22"/>
        </w:rPr>
        <w:tab/>
      </w:r>
      <w:r w:rsidRPr="00CA046E">
        <w:rPr>
          <w:rFonts w:asciiTheme="majorHAnsi" w:hAnsiTheme="majorHAnsi" w:cstheme="majorHAnsi"/>
          <w:iCs/>
          <w:sz w:val="22"/>
          <w:szCs w:val="22"/>
        </w:rPr>
        <w:t>p.huijnen@uu.nl</w:t>
      </w:r>
    </w:p>
    <w:p w14:paraId="5E20CD9F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668BF5CC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</w:pPr>
    </w:p>
    <w:p w14:paraId="71925551" w14:textId="77777777" w:rsidR="00CA046E" w:rsidRPr="00420C7D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/>
          <w:sz w:val="22"/>
          <w:szCs w:val="22"/>
        </w:rPr>
        <w:sectPr w:rsidR="00CA046E" w:rsidRPr="00420C7D" w:rsidSect="00280C07">
          <w:footnotePr>
            <w:pos w:val="sectEnd"/>
          </w:footnotePr>
          <w:endnotePr>
            <w:numFmt w:val="decimal"/>
            <w:numStart w:val="0"/>
          </w:endnotePr>
          <w:type w:val="continuous"/>
          <w:pgSz w:w="12240" w:h="15840"/>
          <w:pgMar w:top="1417" w:right="1417" w:bottom="1417" w:left="1417" w:header="709" w:footer="709" w:gutter="0"/>
          <w:cols w:num="2" w:space="708"/>
          <w:docGrid w:linePitch="272"/>
        </w:sectPr>
      </w:pPr>
    </w:p>
    <w:p w14:paraId="77E16DD5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</w:p>
    <w:p w14:paraId="2A205199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</w:p>
    <w:p w14:paraId="213DEE2A" w14:textId="77777777" w:rsidR="00CA046E" w:rsidRDefault="00CA046E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</w:p>
    <w:p w14:paraId="56F66E59" w14:textId="57EA9F46" w:rsidR="007378C3" w:rsidRPr="00420C7D" w:rsidRDefault="00F9520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32"/>
          <w:szCs w:val="32"/>
        </w:rPr>
      </w:pPr>
      <w:r w:rsidRPr="00420C7D">
        <w:rPr>
          <w:rFonts w:asciiTheme="majorHAnsi" w:hAnsiTheme="majorHAnsi" w:cstheme="majorHAnsi"/>
          <w:b/>
          <w:sz w:val="32"/>
          <w:szCs w:val="32"/>
        </w:rPr>
        <w:tab/>
      </w:r>
      <w:r w:rsidR="00611A48" w:rsidRPr="00420C7D">
        <w:rPr>
          <w:rFonts w:asciiTheme="majorHAnsi" w:hAnsiTheme="majorHAnsi" w:cstheme="majorHAnsi"/>
          <w:b/>
          <w:sz w:val="32"/>
          <w:szCs w:val="32"/>
        </w:rPr>
        <w:t>Research and Academic Employment</w:t>
      </w:r>
    </w:p>
    <w:p w14:paraId="46F43408" w14:textId="77777777" w:rsidR="007378C3" w:rsidRPr="00420C7D" w:rsidRDefault="00D91D28" w:rsidP="00847DA7">
      <w:pPr>
        <w:tabs>
          <w:tab w:val="left" w:pos="0"/>
          <w:tab w:val="left" w:pos="1560"/>
          <w:tab w:val="left" w:pos="2268"/>
          <w:tab w:val="left" w:pos="4820"/>
        </w:tabs>
        <w:rPr>
          <w:rFonts w:asciiTheme="majorHAnsi" w:hAnsiTheme="majorHAnsi" w:cstheme="majorHAnsi"/>
          <w:iCs/>
        </w:rPr>
      </w:pPr>
      <w:r w:rsidRPr="00420C7D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56E374" wp14:editId="1A60B395">
                <wp:simplePos x="0" y="0"/>
                <wp:positionH relativeFrom="column">
                  <wp:posOffset>-47625</wp:posOffset>
                </wp:positionH>
                <wp:positionV relativeFrom="paragraph">
                  <wp:posOffset>41910</wp:posOffset>
                </wp:positionV>
                <wp:extent cx="25146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B7C7B60" id="Line_x0020_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3pt" to="194.2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A7xI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"/>
            </w:pict>
          </mc:Fallback>
        </mc:AlternateContent>
      </w:r>
    </w:p>
    <w:p w14:paraId="0BC23B3F" w14:textId="19BA5FF0" w:rsidR="006C6992" w:rsidRPr="00420C7D" w:rsidRDefault="006C6992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Since Sep 2016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>Assistant Professor for Digital Cultural History at the Department for History and Art History at Utrecht University</w:t>
      </w:r>
    </w:p>
    <w:p w14:paraId="4F895F1E" w14:textId="71E282A1" w:rsidR="00993DEC" w:rsidRPr="00420C7D" w:rsidRDefault="00A134B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2013</w:t>
      </w:r>
      <w:r w:rsidR="006C6992" w:rsidRPr="00420C7D">
        <w:rPr>
          <w:rFonts w:asciiTheme="majorHAnsi" w:hAnsiTheme="majorHAnsi" w:cstheme="majorHAnsi"/>
          <w:iCs/>
          <w:sz w:val="22"/>
          <w:szCs w:val="22"/>
        </w:rPr>
        <w:t xml:space="preserve"> – 2018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</w:r>
      <w:r w:rsidR="00993DEC" w:rsidRPr="00420C7D">
        <w:rPr>
          <w:rFonts w:asciiTheme="majorHAnsi" w:hAnsiTheme="majorHAnsi" w:cstheme="majorHAnsi"/>
          <w:iCs/>
          <w:sz w:val="22"/>
          <w:szCs w:val="22"/>
        </w:rPr>
        <w:t xml:space="preserve">Postdoctoral researcher on the </w:t>
      </w:r>
      <w:r w:rsidR="00607EE3" w:rsidRPr="00420C7D">
        <w:rPr>
          <w:rFonts w:asciiTheme="majorHAnsi" w:hAnsiTheme="majorHAnsi" w:cstheme="majorHAnsi"/>
          <w:iCs/>
          <w:sz w:val="22"/>
          <w:szCs w:val="22"/>
        </w:rPr>
        <w:t xml:space="preserve">research project </w:t>
      </w:r>
      <w:r w:rsidR="00993DEC" w:rsidRPr="00420C7D">
        <w:rPr>
          <w:rFonts w:asciiTheme="majorHAnsi" w:hAnsiTheme="majorHAnsi" w:cstheme="majorHAnsi"/>
          <w:iCs/>
          <w:sz w:val="22"/>
          <w:szCs w:val="22"/>
        </w:rPr>
        <w:t>‘Digital Humanities Approaches to Reference Cultures: The Emergence of the United States in Public Discourses in the Netherlands, 1890-1990’ at Utrecht University</w:t>
      </w:r>
      <w:r w:rsidR="00607EE3" w:rsidRPr="00420C7D">
        <w:rPr>
          <w:rFonts w:asciiTheme="majorHAnsi" w:hAnsiTheme="majorHAnsi" w:cstheme="majorHAnsi"/>
          <w:iCs/>
          <w:sz w:val="22"/>
          <w:szCs w:val="22"/>
        </w:rPr>
        <w:t xml:space="preserve"> (UU)</w:t>
      </w:r>
    </w:p>
    <w:p w14:paraId="6533F6E8" w14:textId="5E245A1A" w:rsidR="00882C12" w:rsidRDefault="00122DD1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2012 – Mar</w:t>
      </w:r>
      <w:r w:rsidR="005F36E6" w:rsidRPr="00420C7D">
        <w:rPr>
          <w:rFonts w:asciiTheme="majorHAnsi" w:hAnsiTheme="majorHAnsi" w:cstheme="majorHAnsi"/>
          <w:iCs/>
          <w:sz w:val="22"/>
          <w:szCs w:val="22"/>
        </w:rPr>
        <w:t xml:space="preserve"> 2013</w:t>
      </w:r>
      <w:r w:rsidR="005F36E6" w:rsidRPr="00420C7D">
        <w:rPr>
          <w:rFonts w:asciiTheme="majorHAnsi" w:hAnsiTheme="majorHAnsi" w:cstheme="majorHAnsi"/>
          <w:iCs/>
          <w:sz w:val="22"/>
          <w:szCs w:val="22"/>
        </w:rPr>
        <w:tab/>
        <w:t>Postdoc</w:t>
      </w:r>
      <w:r w:rsidR="008D6B42" w:rsidRPr="00420C7D">
        <w:rPr>
          <w:rFonts w:asciiTheme="majorHAnsi" w:hAnsiTheme="majorHAnsi" w:cstheme="majorHAnsi"/>
          <w:iCs/>
          <w:sz w:val="22"/>
          <w:szCs w:val="22"/>
        </w:rPr>
        <w:t>toral</w:t>
      </w:r>
      <w:r w:rsidR="005F36E6" w:rsidRPr="00420C7D">
        <w:rPr>
          <w:rFonts w:asciiTheme="majorHAnsi" w:hAnsiTheme="majorHAnsi" w:cstheme="majorHAnsi"/>
          <w:iCs/>
          <w:sz w:val="22"/>
          <w:szCs w:val="22"/>
        </w:rPr>
        <w:t xml:space="preserve"> </w:t>
      </w:r>
      <w:r w:rsidR="008D6B42" w:rsidRPr="00420C7D">
        <w:rPr>
          <w:rFonts w:asciiTheme="majorHAnsi" w:hAnsiTheme="majorHAnsi" w:cstheme="majorHAnsi"/>
          <w:iCs/>
          <w:sz w:val="22"/>
          <w:szCs w:val="22"/>
        </w:rPr>
        <w:t>r</w:t>
      </w:r>
      <w:r w:rsidR="005F36E6" w:rsidRPr="00420C7D">
        <w:rPr>
          <w:rFonts w:asciiTheme="majorHAnsi" w:hAnsiTheme="majorHAnsi" w:cstheme="majorHAnsi"/>
          <w:iCs/>
          <w:sz w:val="22"/>
          <w:szCs w:val="22"/>
        </w:rPr>
        <w:t xml:space="preserve">esearcher </w:t>
      </w:r>
      <w:r w:rsidR="00CC2E9C" w:rsidRPr="00420C7D">
        <w:rPr>
          <w:rFonts w:asciiTheme="majorHAnsi" w:hAnsiTheme="majorHAnsi" w:cstheme="majorHAnsi"/>
          <w:iCs/>
          <w:sz w:val="22"/>
          <w:szCs w:val="22"/>
        </w:rPr>
        <w:t xml:space="preserve">on </w:t>
      </w:r>
      <w:r w:rsidR="00607EE3" w:rsidRPr="00420C7D">
        <w:rPr>
          <w:rFonts w:asciiTheme="majorHAnsi" w:hAnsiTheme="majorHAnsi" w:cstheme="majorHAnsi"/>
          <w:iCs/>
          <w:sz w:val="22"/>
          <w:szCs w:val="22"/>
        </w:rPr>
        <w:t>the Clarin-NL funded research project BILAND</w:t>
      </w:r>
      <w:r w:rsidR="00CC2E9C" w:rsidRPr="00420C7D">
        <w:rPr>
          <w:rFonts w:asciiTheme="majorHAnsi" w:hAnsiTheme="majorHAnsi" w:cstheme="majorHAnsi"/>
          <w:iCs/>
          <w:sz w:val="22"/>
          <w:szCs w:val="22"/>
        </w:rPr>
        <w:t xml:space="preserve"> at the Descartes Centre for the History and Philosophy of the Sciences and Humanities at </w:t>
      </w:r>
      <w:r w:rsidR="00607EE3" w:rsidRPr="00420C7D">
        <w:rPr>
          <w:rFonts w:asciiTheme="majorHAnsi" w:hAnsiTheme="majorHAnsi" w:cstheme="majorHAnsi"/>
          <w:iCs/>
          <w:sz w:val="22"/>
          <w:szCs w:val="22"/>
        </w:rPr>
        <w:t>UU</w:t>
      </w:r>
    </w:p>
    <w:p w14:paraId="55BCF595" w14:textId="77777777" w:rsidR="001C5D74" w:rsidRPr="00420C7D" w:rsidRDefault="001C5D74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2006 – 2011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 xml:space="preserve">Ph.D. in History of Science at the </w:t>
      </w:r>
      <w:r w:rsidRPr="00420C7D">
        <w:rPr>
          <w:rFonts w:asciiTheme="majorHAnsi" w:hAnsiTheme="majorHAnsi" w:cstheme="majorHAnsi"/>
          <w:i/>
          <w:iCs/>
          <w:sz w:val="22"/>
          <w:szCs w:val="22"/>
        </w:rPr>
        <w:t>Institute of Culture and History</w:t>
      </w:r>
      <w:r w:rsidRPr="00420C7D">
        <w:rPr>
          <w:rFonts w:asciiTheme="majorHAnsi" w:hAnsiTheme="majorHAnsi" w:cstheme="majorHAnsi"/>
          <w:iCs/>
          <w:sz w:val="22"/>
          <w:szCs w:val="22"/>
        </w:rPr>
        <w:t xml:space="preserve"> of the University of Amsterdam</w:t>
      </w:r>
    </w:p>
    <w:p w14:paraId="4D264A8B" w14:textId="77777777" w:rsidR="001C5D74" w:rsidRPr="00420C7D" w:rsidRDefault="001C5D74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ab/>
      </w:r>
      <w:r w:rsidRPr="00420C7D">
        <w:rPr>
          <w:rFonts w:asciiTheme="majorHAnsi" w:hAnsiTheme="majorHAnsi" w:cstheme="majorHAnsi"/>
          <w:iCs/>
          <w:sz w:val="22"/>
          <w:szCs w:val="22"/>
          <w:lang w:val="nl-NL"/>
        </w:rPr>
        <w:t xml:space="preserve">Thesis: </w:t>
      </w:r>
      <w:r w:rsidRPr="00420C7D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De belofte van vitamines. Voedingsonderzoek tussen universiteit, industrie en overhead, 1918-1945 (The </w:t>
      </w:r>
      <w:proofErr w:type="spellStart"/>
      <w:r w:rsidRPr="00420C7D">
        <w:rPr>
          <w:rFonts w:asciiTheme="majorHAnsi" w:hAnsiTheme="majorHAnsi" w:cstheme="majorHAnsi"/>
          <w:i/>
          <w:iCs/>
          <w:sz w:val="22"/>
          <w:szCs w:val="22"/>
          <w:lang w:val="nl-NL"/>
        </w:rPr>
        <w:t>Promise</w:t>
      </w:r>
      <w:proofErr w:type="spellEnd"/>
      <w:r w:rsidRPr="00420C7D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 of </w:t>
      </w:r>
      <w:proofErr w:type="spellStart"/>
      <w:r w:rsidRPr="00420C7D">
        <w:rPr>
          <w:rFonts w:asciiTheme="majorHAnsi" w:hAnsiTheme="majorHAnsi" w:cstheme="majorHAnsi"/>
          <w:i/>
          <w:iCs/>
          <w:sz w:val="22"/>
          <w:szCs w:val="22"/>
          <w:lang w:val="nl-NL"/>
        </w:rPr>
        <w:t>Vitamins</w:t>
      </w:r>
      <w:proofErr w:type="spellEnd"/>
      <w:r w:rsidRPr="00420C7D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. </w:t>
      </w:r>
      <w:r w:rsidRPr="00420C7D">
        <w:rPr>
          <w:rFonts w:asciiTheme="majorHAnsi" w:hAnsiTheme="majorHAnsi" w:cstheme="majorHAnsi"/>
          <w:i/>
          <w:iCs/>
          <w:sz w:val="22"/>
          <w:szCs w:val="22"/>
        </w:rPr>
        <w:t xml:space="preserve">Nutrition Research between University, Industry and State in the Netherlands, 1918-1945) </w:t>
      </w:r>
      <w:r w:rsidRPr="00420C7D">
        <w:rPr>
          <w:rFonts w:asciiTheme="majorHAnsi" w:hAnsiTheme="majorHAnsi" w:cstheme="majorHAnsi"/>
          <w:i/>
          <w:iCs/>
          <w:sz w:val="22"/>
          <w:szCs w:val="22"/>
        </w:rPr>
        <w:tab/>
      </w:r>
      <w:r w:rsidRPr="00420C7D">
        <w:rPr>
          <w:rFonts w:asciiTheme="majorHAnsi" w:hAnsiTheme="majorHAnsi" w:cstheme="majorHAnsi"/>
          <w:iCs/>
          <w:sz w:val="22"/>
          <w:szCs w:val="22"/>
        </w:rPr>
        <w:t xml:space="preserve"> </w:t>
      </w:r>
    </w:p>
    <w:p w14:paraId="33A1801F" w14:textId="20431055" w:rsidR="001C5D74" w:rsidRPr="008A11D5" w:rsidRDefault="001C5D74" w:rsidP="008A11D5">
      <w:pPr>
        <w:tabs>
          <w:tab w:val="left" w:pos="1560"/>
          <w:tab w:val="left" w:pos="2268"/>
        </w:tabs>
        <w:spacing w:after="120"/>
        <w:ind w:left="2268" w:hanging="2268"/>
        <w:rPr>
          <w:rFonts w:asciiTheme="majorHAnsi" w:hAnsiTheme="majorHAnsi" w:cstheme="majorHAnsi"/>
          <w:sz w:val="22"/>
          <w:szCs w:val="22"/>
        </w:rPr>
      </w:pPr>
      <w:r w:rsidRPr="00420C7D">
        <w:rPr>
          <w:rFonts w:asciiTheme="majorHAnsi" w:hAnsiTheme="majorHAnsi" w:cstheme="majorHAnsi"/>
          <w:sz w:val="22"/>
          <w:szCs w:val="22"/>
        </w:rPr>
        <w:t>1997 – 2003</w:t>
      </w:r>
      <w:r w:rsidRPr="00420C7D">
        <w:rPr>
          <w:rFonts w:asciiTheme="majorHAnsi" w:hAnsiTheme="majorHAnsi" w:cstheme="majorHAnsi"/>
          <w:sz w:val="22"/>
          <w:szCs w:val="22"/>
        </w:rPr>
        <w:tab/>
        <w:t>M.A. in Modern History (</w:t>
      </w:r>
      <w:r w:rsidRPr="00420C7D">
        <w:rPr>
          <w:rFonts w:asciiTheme="majorHAnsi" w:hAnsiTheme="majorHAnsi" w:cstheme="majorHAnsi"/>
          <w:i/>
          <w:iCs/>
          <w:sz w:val="22"/>
          <w:szCs w:val="22"/>
        </w:rPr>
        <w:t>Cum Laude</w:t>
      </w:r>
      <w:r w:rsidRPr="00420C7D">
        <w:rPr>
          <w:rFonts w:asciiTheme="majorHAnsi" w:hAnsiTheme="majorHAnsi" w:cstheme="majorHAnsi"/>
          <w:iCs/>
          <w:sz w:val="22"/>
          <w:szCs w:val="22"/>
        </w:rPr>
        <w:t>) at the University of Groningen</w:t>
      </w:r>
    </w:p>
    <w:p w14:paraId="2F31E002" w14:textId="77777777" w:rsidR="006F48B9" w:rsidRPr="00420C7D" w:rsidRDefault="006F48B9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22"/>
          <w:szCs w:val="22"/>
        </w:rPr>
      </w:pPr>
    </w:p>
    <w:p w14:paraId="276B7E2D" w14:textId="58945528" w:rsidR="006F48B9" w:rsidRPr="00420C7D" w:rsidRDefault="006F48B9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32"/>
          <w:szCs w:val="32"/>
        </w:rPr>
      </w:pPr>
      <w:r w:rsidRPr="00420C7D">
        <w:rPr>
          <w:rFonts w:asciiTheme="majorHAnsi" w:hAnsiTheme="majorHAnsi" w:cstheme="majorHAnsi"/>
          <w:b/>
          <w:sz w:val="32"/>
          <w:szCs w:val="32"/>
        </w:rPr>
        <w:tab/>
      </w:r>
      <w:r w:rsidR="005F7F80" w:rsidRPr="00420C7D">
        <w:rPr>
          <w:rFonts w:asciiTheme="majorHAnsi" w:hAnsiTheme="majorHAnsi" w:cstheme="majorHAnsi"/>
          <w:b/>
          <w:sz w:val="32"/>
          <w:szCs w:val="32"/>
        </w:rPr>
        <w:t>Grants, f</w:t>
      </w:r>
      <w:r w:rsidRPr="00420C7D">
        <w:rPr>
          <w:rFonts w:asciiTheme="majorHAnsi" w:hAnsiTheme="majorHAnsi" w:cstheme="majorHAnsi"/>
          <w:b/>
          <w:sz w:val="32"/>
          <w:szCs w:val="32"/>
        </w:rPr>
        <w:t>ellowships</w:t>
      </w:r>
      <w:r w:rsidR="009B2032" w:rsidRPr="00420C7D">
        <w:rPr>
          <w:rFonts w:asciiTheme="majorHAnsi" w:hAnsiTheme="majorHAnsi" w:cstheme="majorHAnsi"/>
          <w:b/>
          <w:sz w:val="32"/>
          <w:szCs w:val="32"/>
        </w:rPr>
        <w:t xml:space="preserve"> and</w:t>
      </w:r>
      <w:r w:rsidR="00DF43AA" w:rsidRPr="00420C7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973575" w:rsidRPr="00420C7D">
        <w:rPr>
          <w:rFonts w:asciiTheme="majorHAnsi" w:hAnsiTheme="majorHAnsi" w:cstheme="majorHAnsi"/>
          <w:b/>
          <w:sz w:val="32"/>
          <w:szCs w:val="32"/>
        </w:rPr>
        <w:t>awards</w:t>
      </w:r>
    </w:p>
    <w:p w14:paraId="61D448D5" w14:textId="77777777" w:rsidR="006F48B9" w:rsidRPr="00420C7D" w:rsidRDefault="00D91D28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sz w:val="26"/>
        </w:rPr>
      </w:pPr>
      <w:r w:rsidRPr="00420C7D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D617D3" wp14:editId="525CB213">
                <wp:simplePos x="0" y="0"/>
                <wp:positionH relativeFrom="column">
                  <wp:posOffset>-47625</wp:posOffset>
                </wp:positionH>
                <wp:positionV relativeFrom="paragraph">
                  <wp:posOffset>60960</wp:posOffset>
                </wp:positionV>
                <wp:extent cx="2286000" cy="0"/>
                <wp:effectExtent l="0" t="0" r="0" b="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1955692" id="Line_x0020_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4.8pt" to="176.2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"/>
            </w:pict>
          </mc:Fallback>
        </mc:AlternateContent>
      </w:r>
    </w:p>
    <w:p w14:paraId="6B909E24" w14:textId="0DE5A140" w:rsidR="009454CB" w:rsidRDefault="009454CB" w:rsidP="009454CB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2024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Grant from the UU Education Incentive Fund for </w:t>
      </w:r>
      <w:r w:rsidRPr="009454CB">
        <w:rPr>
          <w:rFonts w:asciiTheme="majorHAnsi" w:hAnsiTheme="majorHAnsi" w:cstheme="majorHAnsi"/>
          <w:i/>
          <w:sz w:val="22"/>
          <w:szCs w:val="22"/>
          <w:lang w:val="en-GB"/>
        </w:rPr>
        <w:t>Transferable pedagogies for an Open Science mindset and skillset</w:t>
      </w:r>
      <w:r>
        <w:rPr>
          <w:rFonts w:asciiTheme="majorHAnsi" w:hAnsiTheme="majorHAnsi" w:cstheme="majorHAnsi"/>
          <w:iCs/>
          <w:sz w:val="22"/>
          <w:szCs w:val="22"/>
          <w:lang w:val="en-GB"/>
        </w:rPr>
        <w:t xml:space="preserve"> (as co-PI; 250,000€)</w:t>
      </w:r>
    </w:p>
    <w:p w14:paraId="6069F03C" w14:textId="3EC6CC19" w:rsidR="00163770" w:rsidRPr="00163770" w:rsidRDefault="00163770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2023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Seed money grant from the UU </w:t>
      </w:r>
      <w:proofErr w:type="spellStart"/>
      <w:r>
        <w:rPr>
          <w:rFonts w:asciiTheme="majorHAnsi" w:hAnsiTheme="majorHAnsi" w:cstheme="majorHAnsi"/>
          <w:iCs/>
          <w:sz w:val="22"/>
          <w:szCs w:val="22"/>
          <w:lang w:val="en-US"/>
        </w:rPr>
        <w:t>Aplied</w:t>
      </w:r>
      <w:proofErr w:type="spellEnd"/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Data Science focus Area for </w:t>
      </w:r>
      <w:r w:rsidRPr="00163770">
        <w:rPr>
          <w:rFonts w:asciiTheme="majorHAnsi" w:hAnsiTheme="majorHAnsi" w:cstheme="majorHAnsi"/>
          <w:i/>
          <w:sz w:val="22"/>
          <w:szCs w:val="22"/>
          <w:lang w:val="en-GB"/>
        </w:rPr>
        <w:t xml:space="preserve">Finding Sentiments in Factual Texts: Evaluation of Approaches for </w:t>
      </w:r>
      <w:proofErr w:type="spellStart"/>
      <w:r w:rsidRPr="00163770">
        <w:rPr>
          <w:rFonts w:asciiTheme="majorHAnsi" w:hAnsiTheme="majorHAnsi" w:cstheme="majorHAnsi"/>
          <w:i/>
          <w:sz w:val="22"/>
          <w:szCs w:val="22"/>
          <w:lang w:val="en-GB"/>
        </w:rPr>
        <w:t>Analyzing</w:t>
      </w:r>
      <w:proofErr w:type="spellEnd"/>
      <w:r w:rsidRPr="00163770">
        <w:rPr>
          <w:rFonts w:asciiTheme="majorHAnsi" w:hAnsiTheme="majorHAnsi" w:cstheme="majorHAnsi"/>
          <w:i/>
          <w:sz w:val="22"/>
          <w:szCs w:val="22"/>
          <w:lang w:val="en-GB"/>
        </w:rPr>
        <w:t xml:space="preserve"> Sentiments in Historical Newspapers</w:t>
      </w:r>
      <w:r>
        <w:rPr>
          <w:rFonts w:asciiTheme="majorHAnsi" w:hAnsiTheme="majorHAnsi" w:cstheme="majorHAnsi"/>
          <w:i/>
          <w:sz w:val="22"/>
          <w:szCs w:val="22"/>
          <w:lang w:val="en-GB"/>
        </w:rPr>
        <w:t xml:space="preserve"> </w:t>
      </w:r>
      <w:r>
        <w:rPr>
          <w:rFonts w:asciiTheme="majorHAnsi" w:hAnsiTheme="majorHAnsi" w:cstheme="majorHAnsi"/>
          <w:iCs/>
          <w:sz w:val="22"/>
          <w:szCs w:val="22"/>
          <w:lang w:val="en-GB"/>
        </w:rPr>
        <w:t>(7,500€)</w:t>
      </w:r>
    </w:p>
    <w:p w14:paraId="21AF44C2" w14:textId="152E9090" w:rsidR="003817F1" w:rsidRDefault="003817F1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2022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Richard </w:t>
      </w:r>
      <w:proofErr w:type="spellStart"/>
      <w:r>
        <w:rPr>
          <w:rFonts w:asciiTheme="majorHAnsi" w:hAnsiTheme="majorHAnsi" w:cstheme="majorHAnsi"/>
          <w:iCs/>
          <w:sz w:val="22"/>
          <w:szCs w:val="22"/>
          <w:lang w:val="en-US"/>
        </w:rPr>
        <w:t>Deswarte</w:t>
      </w:r>
      <w:proofErr w:type="spellEnd"/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Prize </w:t>
      </w:r>
      <w:r w:rsidR="008A11D5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in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Digital History</w:t>
      </w:r>
      <w:r w:rsidR="008A11D5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(1,000£)</w:t>
      </w:r>
    </w:p>
    <w:p w14:paraId="49BC701A" w14:textId="1E864FC7" w:rsidR="008449CC" w:rsidRPr="008449CC" w:rsidRDefault="008449CC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2021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>Grant from the N</w:t>
      </w:r>
      <w:r w:rsidR="00DF04D0">
        <w:rPr>
          <w:rFonts w:asciiTheme="majorHAnsi" w:hAnsiTheme="majorHAnsi" w:cstheme="majorHAnsi"/>
          <w:iCs/>
          <w:sz w:val="22"/>
          <w:szCs w:val="22"/>
          <w:lang w:val="en-US"/>
        </w:rPr>
        <w:t>WO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/ NL eScience Centre Open eScience Fund for </w:t>
      </w:r>
      <w:r>
        <w:rPr>
          <w:rFonts w:asciiTheme="majorHAnsi" w:hAnsiTheme="majorHAnsi" w:cstheme="majorHAnsi"/>
          <w:i/>
          <w:sz w:val="22"/>
          <w:szCs w:val="22"/>
          <w:lang w:val="en-US"/>
        </w:rPr>
        <w:t xml:space="preserve">The Semantics of Sustainability. </w:t>
      </w:r>
      <w:r w:rsidRPr="008449CC">
        <w:rPr>
          <w:rFonts w:asciiTheme="majorHAnsi" w:hAnsiTheme="majorHAnsi" w:cstheme="majorHAnsi"/>
          <w:i/>
          <w:sz w:val="22"/>
          <w:szCs w:val="22"/>
          <w:lang w:val="en-US"/>
        </w:rPr>
        <w:t>Historicizing language models to study the conceptual history of sustainability in the Netherlands</w:t>
      </w:r>
      <w:r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(</w:t>
      </w:r>
      <w:r w:rsidR="00DF04D0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in-kind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equivalent of 300,000€)</w:t>
      </w:r>
    </w:p>
    <w:p w14:paraId="1555EC58" w14:textId="568B6E81" w:rsidR="00CC580E" w:rsidRPr="00CC580E" w:rsidRDefault="00CC580E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CC580E">
        <w:rPr>
          <w:rFonts w:asciiTheme="majorHAnsi" w:hAnsiTheme="majorHAnsi" w:cstheme="majorHAnsi"/>
          <w:iCs/>
          <w:sz w:val="22"/>
          <w:szCs w:val="22"/>
        </w:rPr>
        <w:lastRenderedPageBreak/>
        <w:t>2020/21</w:t>
      </w:r>
      <w:r w:rsidRPr="00CC580E">
        <w:rPr>
          <w:rFonts w:asciiTheme="majorHAnsi" w:hAnsiTheme="majorHAnsi" w:cstheme="majorHAnsi"/>
          <w:iCs/>
          <w:sz w:val="22"/>
          <w:szCs w:val="22"/>
        </w:rPr>
        <w:tab/>
        <w:t xml:space="preserve">Grant from the UU Fostering Open Science Practice Fund for </w:t>
      </w:r>
      <w:r w:rsidRPr="00CC580E">
        <w:rPr>
          <w:rFonts w:asciiTheme="majorHAnsi" w:hAnsiTheme="majorHAnsi" w:cstheme="majorHAnsi"/>
          <w:i/>
          <w:sz w:val="22"/>
          <w:szCs w:val="22"/>
        </w:rPr>
        <w:t xml:space="preserve">CarbonCultures: Rewriting the fossil fuel history of the Netherlands </w:t>
      </w:r>
      <w:r w:rsidR="00127A75">
        <w:rPr>
          <w:rFonts w:asciiTheme="majorHAnsi" w:hAnsiTheme="majorHAnsi" w:cstheme="majorHAnsi"/>
          <w:iCs/>
          <w:sz w:val="22"/>
          <w:szCs w:val="22"/>
        </w:rPr>
        <w:t>(</w:t>
      </w:r>
      <w:r w:rsidR="00220AD2">
        <w:rPr>
          <w:rFonts w:asciiTheme="majorHAnsi" w:hAnsiTheme="majorHAnsi" w:cstheme="majorHAnsi"/>
          <w:iCs/>
          <w:sz w:val="22"/>
          <w:szCs w:val="22"/>
        </w:rPr>
        <w:t>as co-PI</w:t>
      </w:r>
      <w:r w:rsidR="009454CB">
        <w:rPr>
          <w:rFonts w:asciiTheme="majorHAnsi" w:hAnsiTheme="majorHAnsi" w:cstheme="majorHAnsi"/>
          <w:iCs/>
          <w:sz w:val="22"/>
          <w:szCs w:val="22"/>
        </w:rPr>
        <w:t xml:space="preserve">; </w:t>
      </w:r>
      <w:r w:rsidRPr="00CC580E">
        <w:rPr>
          <w:rFonts w:asciiTheme="majorHAnsi" w:hAnsiTheme="majorHAnsi" w:cstheme="majorHAnsi"/>
          <w:iCs/>
          <w:sz w:val="22"/>
          <w:szCs w:val="22"/>
        </w:rPr>
        <w:t>25,000€)</w:t>
      </w:r>
    </w:p>
    <w:p w14:paraId="79CBAA6C" w14:textId="0AB59AB5" w:rsidR="00CC580E" w:rsidRPr="00CC580E" w:rsidRDefault="00CC580E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CC580E">
        <w:rPr>
          <w:rFonts w:asciiTheme="majorHAnsi" w:hAnsiTheme="majorHAnsi" w:cstheme="majorHAnsi"/>
          <w:iCs/>
          <w:sz w:val="22"/>
          <w:szCs w:val="22"/>
        </w:rPr>
        <w:t>2020/21</w:t>
      </w:r>
      <w:r w:rsidRPr="00CC580E">
        <w:rPr>
          <w:rFonts w:asciiTheme="majorHAnsi" w:hAnsiTheme="majorHAnsi" w:cstheme="majorHAnsi"/>
          <w:iCs/>
          <w:sz w:val="22"/>
          <w:szCs w:val="22"/>
        </w:rPr>
        <w:tab/>
        <w:t xml:space="preserve">Grant from the UU Fostering Open Science Practice Fund for </w:t>
      </w:r>
      <w:r w:rsidRPr="00CC580E">
        <w:rPr>
          <w:rFonts w:asciiTheme="majorHAnsi" w:hAnsiTheme="majorHAnsi" w:cstheme="majorHAnsi"/>
          <w:i/>
          <w:sz w:val="22"/>
          <w:szCs w:val="22"/>
        </w:rPr>
        <w:t>Once more, with feeling. Replication to improve open knowledge production in the humanities</w:t>
      </w:r>
      <w:r w:rsidRPr="00CC580E">
        <w:rPr>
          <w:rFonts w:asciiTheme="majorHAnsi" w:hAnsiTheme="majorHAnsi" w:cstheme="majorHAnsi"/>
          <w:iCs/>
          <w:sz w:val="22"/>
          <w:szCs w:val="22"/>
        </w:rPr>
        <w:t xml:space="preserve"> (</w:t>
      </w:r>
      <w:r w:rsidR="00220AD2">
        <w:rPr>
          <w:rFonts w:asciiTheme="majorHAnsi" w:hAnsiTheme="majorHAnsi" w:cstheme="majorHAnsi"/>
          <w:iCs/>
          <w:sz w:val="22"/>
          <w:szCs w:val="22"/>
        </w:rPr>
        <w:t>as co-PI</w:t>
      </w:r>
      <w:r w:rsidR="009454CB">
        <w:rPr>
          <w:rFonts w:asciiTheme="majorHAnsi" w:hAnsiTheme="majorHAnsi" w:cstheme="majorHAnsi"/>
          <w:iCs/>
          <w:sz w:val="22"/>
          <w:szCs w:val="22"/>
        </w:rPr>
        <w:t xml:space="preserve">; </w:t>
      </w:r>
      <w:r w:rsidRPr="00CC580E">
        <w:rPr>
          <w:rFonts w:asciiTheme="majorHAnsi" w:hAnsiTheme="majorHAnsi" w:cstheme="majorHAnsi"/>
          <w:iCs/>
          <w:sz w:val="22"/>
          <w:szCs w:val="22"/>
        </w:rPr>
        <w:t>25,000€)</w:t>
      </w:r>
    </w:p>
    <w:p w14:paraId="74C53E07" w14:textId="689B8F79" w:rsidR="007B35C6" w:rsidRDefault="007B35C6" w:rsidP="00847DA7">
      <w:pPr>
        <w:tabs>
          <w:tab w:val="left" w:pos="1560"/>
        </w:tabs>
        <w:spacing w:after="120"/>
        <w:ind w:left="1560" w:hanging="15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</w:rPr>
        <w:t>2020</w:t>
      </w:r>
      <w:r>
        <w:rPr>
          <w:rFonts w:asciiTheme="majorHAnsi" w:hAnsiTheme="majorHAnsi" w:cstheme="majorHAnsi"/>
          <w:iCs/>
          <w:sz w:val="22"/>
          <w:szCs w:val="22"/>
        </w:rPr>
        <w:tab/>
        <w:t xml:space="preserve">Grant from the </w:t>
      </w:r>
      <w:r w:rsidRPr="00420C7D">
        <w:rPr>
          <w:rFonts w:asciiTheme="majorHAnsi" w:hAnsiTheme="majorHAnsi" w:cstheme="majorHAnsi"/>
          <w:bCs/>
          <w:iCs/>
          <w:sz w:val="22"/>
          <w:szCs w:val="22"/>
        </w:rPr>
        <w:t xml:space="preserve">UU </w:t>
      </w:r>
      <w:r>
        <w:rPr>
          <w:rFonts w:asciiTheme="majorHAnsi" w:hAnsiTheme="majorHAnsi" w:cstheme="majorHAnsi"/>
          <w:bCs/>
          <w:iCs/>
          <w:sz w:val="22"/>
          <w:szCs w:val="22"/>
        </w:rPr>
        <w:t>IT Innovation fund</w:t>
      </w:r>
      <w:r w:rsidRPr="00420C7D">
        <w:rPr>
          <w:rFonts w:asciiTheme="majorHAnsi" w:hAnsiTheme="majorHAnsi" w:cstheme="majorHAnsi"/>
          <w:bCs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Cs/>
          <w:sz w:val="22"/>
          <w:szCs w:val="22"/>
        </w:rPr>
        <w:t xml:space="preserve">for </w:t>
      </w:r>
      <w:r w:rsidRPr="007B35C6">
        <w:rPr>
          <w:rFonts w:asciiTheme="majorHAnsi" w:hAnsiTheme="majorHAnsi" w:cstheme="majorHAnsi"/>
          <w:i/>
          <w:iCs/>
          <w:sz w:val="22"/>
          <w:szCs w:val="22"/>
        </w:rPr>
        <w:t>Mining Historical Trajectories of Awareness: A machine learning approach to historicized sentiment mining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9454CB">
        <w:rPr>
          <w:rFonts w:asciiTheme="majorHAnsi" w:hAnsiTheme="majorHAnsi" w:cstheme="majorHAnsi"/>
          <w:sz w:val="22"/>
          <w:szCs w:val="22"/>
        </w:rPr>
        <w:t>(</w:t>
      </w:r>
      <w:r>
        <w:rPr>
          <w:rFonts w:asciiTheme="majorHAnsi" w:hAnsiTheme="majorHAnsi" w:cstheme="majorHAnsi"/>
          <w:sz w:val="22"/>
          <w:szCs w:val="22"/>
        </w:rPr>
        <w:t xml:space="preserve">as </w:t>
      </w:r>
      <w:r w:rsidR="00220AD2">
        <w:rPr>
          <w:rFonts w:asciiTheme="majorHAnsi" w:hAnsiTheme="majorHAnsi" w:cstheme="majorHAnsi"/>
          <w:sz w:val="22"/>
          <w:szCs w:val="22"/>
        </w:rPr>
        <w:t>co-</w:t>
      </w:r>
      <w:r>
        <w:rPr>
          <w:rFonts w:asciiTheme="majorHAnsi" w:hAnsiTheme="majorHAnsi" w:cstheme="majorHAnsi"/>
          <w:sz w:val="22"/>
          <w:szCs w:val="22"/>
        </w:rPr>
        <w:t>PI</w:t>
      </w:r>
      <w:r w:rsidR="009454CB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25,000€)</w:t>
      </w:r>
    </w:p>
    <w:p w14:paraId="48C9BBCB" w14:textId="27FFA6C9" w:rsidR="009D70C7" w:rsidRPr="009D70C7" w:rsidRDefault="009D70C7" w:rsidP="00847DA7">
      <w:pPr>
        <w:tabs>
          <w:tab w:val="left" w:pos="1560"/>
        </w:tabs>
        <w:spacing w:after="120"/>
        <w:ind w:left="1560" w:hanging="156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2020</w:t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 xml:space="preserve">Fellowship GW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Sabbaticalfonds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Frits van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Oostrom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(10,000€)</w:t>
      </w:r>
    </w:p>
    <w:p w14:paraId="3C21792B" w14:textId="35949A1F" w:rsidR="00F00513" w:rsidRPr="00420C7D" w:rsidRDefault="00F00513" w:rsidP="00847DA7">
      <w:pPr>
        <w:tabs>
          <w:tab w:val="left" w:pos="1560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2019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 xml:space="preserve">Winner of the UU Community Service Learning Contest for a teaching project </w:t>
      </w:r>
      <w:r w:rsidR="00C96D5A" w:rsidRPr="00420C7D">
        <w:rPr>
          <w:rFonts w:asciiTheme="majorHAnsi" w:hAnsiTheme="majorHAnsi" w:cstheme="majorHAnsi"/>
          <w:iCs/>
          <w:sz w:val="22"/>
          <w:szCs w:val="22"/>
        </w:rPr>
        <w:t>to promote digital literacy (</w:t>
      </w:r>
      <w:r w:rsidRPr="00420C7D">
        <w:rPr>
          <w:rFonts w:asciiTheme="majorHAnsi" w:hAnsiTheme="majorHAnsi" w:cstheme="majorHAnsi"/>
          <w:iCs/>
          <w:sz w:val="22"/>
          <w:szCs w:val="22"/>
        </w:rPr>
        <w:t>making podcasts on local Utrecht history</w:t>
      </w:r>
      <w:r w:rsidR="00C96D5A" w:rsidRPr="00420C7D">
        <w:rPr>
          <w:rFonts w:asciiTheme="majorHAnsi" w:hAnsiTheme="majorHAnsi" w:cstheme="majorHAnsi"/>
          <w:iCs/>
          <w:sz w:val="22"/>
          <w:szCs w:val="22"/>
        </w:rPr>
        <w:t>)</w:t>
      </w:r>
      <w:r w:rsidRPr="00420C7D">
        <w:rPr>
          <w:rFonts w:asciiTheme="majorHAnsi" w:hAnsiTheme="majorHAnsi" w:cstheme="majorHAnsi"/>
          <w:iCs/>
          <w:sz w:val="22"/>
          <w:szCs w:val="22"/>
        </w:rPr>
        <w:t xml:space="preserve"> (2,500€)</w:t>
      </w:r>
    </w:p>
    <w:p w14:paraId="1EC7E7EC" w14:textId="105D59D1" w:rsidR="00C96D5A" w:rsidRPr="00420C7D" w:rsidRDefault="00F00513" w:rsidP="00847DA7">
      <w:pPr>
        <w:tabs>
          <w:tab w:val="left" w:pos="1560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bCs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2018/9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 xml:space="preserve">Grant from the UU Focus area Applied Data Science for </w:t>
      </w:r>
      <w:r w:rsidRPr="00420C7D">
        <w:rPr>
          <w:rFonts w:asciiTheme="majorHAnsi" w:hAnsiTheme="majorHAnsi" w:cstheme="majorHAnsi"/>
          <w:bCs/>
          <w:i/>
          <w:sz w:val="22"/>
          <w:szCs w:val="22"/>
        </w:rPr>
        <w:t xml:space="preserve">How formal information infrastructures solicit discourse – a text mining approach </w:t>
      </w:r>
      <w:r w:rsidRPr="00420C7D">
        <w:rPr>
          <w:rFonts w:asciiTheme="majorHAnsi" w:hAnsiTheme="majorHAnsi" w:cstheme="majorHAnsi"/>
          <w:bCs/>
          <w:iCs/>
          <w:sz w:val="22"/>
          <w:szCs w:val="22"/>
        </w:rPr>
        <w:t>(</w:t>
      </w:r>
      <w:r w:rsidR="005F7F80" w:rsidRPr="00420C7D">
        <w:rPr>
          <w:rFonts w:asciiTheme="majorHAnsi" w:hAnsiTheme="majorHAnsi" w:cstheme="majorHAnsi"/>
          <w:bCs/>
          <w:iCs/>
          <w:sz w:val="22"/>
          <w:szCs w:val="22"/>
        </w:rPr>
        <w:t xml:space="preserve">as </w:t>
      </w:r>
      <w:r w:rsidR="00220AD2">
        <w:rPr>
          <w:rFonts w:asciiTheme="majorHAnsi" w:hAnsiTheme="majorHAnsi" w:cstheme="majorHAnsi"/>
          <w:bCs/>
          <w:iCs/>
          <w:sz w:val="22"/>
          <w:szCs w:val="22"/>
        </w:rPr>
        <w:t>co-</w:t>
      </w:r>
      <w:r w:rsidR="005F7F80" w:rsidRPr="00420C7D">
        <w:rPr>
          <w:rFonts w:asciiTheme="majorHAnsi" w:hAnsiTheme="majorHAnsi" w:cstheme="majorHAnsi"/>
          <w:bCs/>
          <w:iCs/>
          <w:sz w:val="22"/>
          <w:szCs w:val="22"/>
        </w:rPr>
        <w:t>PI</w:t>
      </w:r>
      <w:r w:rsidR="009454CB">
        <w:rPr>
          <w:rFonts w:asciiTheme="majorHAnsi" w:hAnsiTheme="majorHAnsi" w:cstheme="majorHAnsi"/>
          <w:bCs/>
          <w:iCs/>
          <w:sz w:val="22"/>
          <w:szCs w:val="22"/>
        </w:rPr>
        <w:t xml:space="preserve">; </w:t>
      </w:r>
      <w:r w:rsidRPr="00420C7D">
        <w:rPr>
          <w:rFonts w:asciiTheme="majorHAnsi" w:hAnsiTheme="majorHAnsi" w:cstheme="majorHAnsi"/>
          <w:bCs/>
          <w:iCs/>
          <w:sz w:val="22"/>
          <w:szCs w:val="22"/>
        </w:rPr>
        <w:t>5,000€)</w:t>
      </w:r>
    </w:p>
    <w:p w14:paraId="105D9BF8" w14:textId="70773FC9" w:rsidR="009B2032" w:rsidRPr="00420C7D" w:rsidRDefault="002E09FB" w:rsidP="00847DA7">
      <w:pPr>
        <w:tabs>
          <w:tab w:val="left" w:pos="1560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2015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</w:r>
      <w:r w:rsidR="00E33807" w:rsidRPr="00420C7D">
        <w:rPr>
          <w:rFonts w:asciiTheme="majorHAnsi" w:hAnsiTheme="majorHAnsi" w:cstheme="majorHAnsi"/>
          <w:iCs/>
          <w:sz w:val="22"/>
          <w:szCs w:val="22"/>
        </w:rPr>
        <w:t xml:space="preserve">Researcher-in-residence 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 xml:space="preserve">fellowship </w:t>
      </w:r>
      <w:r w:rsidR="00E33807" w:rsidRPr="00420C7D">
        <w:rPr>
          <w:rFonts w:asciiTheme="majorHAnsi" w:hAnsiTheme="majorHAnsi" w:cstheme="majorHAnsi"/>
          <w:iCs/>
          <w:sz w:val="22"/>
          <w:szCs w:val="22"/>
        </w:rPr>
        <w:t xml:space="preserve">at the Research Department of the </w:t>
      </w:r>
      <w:r w:rsidR="00D50C7D" w:rsidRPr="00420C7D">
        <w:rPr>
          <w:rFonts w:asciiTheme="majorHAnsi" w:hAnsiTheme="majorHAnsi" w:cstheme="majorHAnsi"/>
          <w:iCs/>
          <w:sz w:val="22"/>
          <w:szCs w:val="22"/>
        </w:rPr>
        <w:t>Dutch National Library (KB), The Hague</w:t>
      </w:r>
      <w:r w:rsidR="005F7F80" w:rsidRPr="00420C7D">
        <w:rPr>
          <w:rFonts w:asciiTheme="majorHAnsi" w:hAnsiTheme="majorHAnsi" w:cstheme="majorHAnsi"/>
          <w:iCs/>
          <w:sz w:val="22"/>
          <w:szCs w:val="22"/>
        </w:rPr>
        <w:t xml:space="preserve"> (3 months 1fte)</w:t>
      </w:r>
    </w:p>
    <w:p w14:paraId="4C10E114" w14:textId="3416DF0E" w:rsidR="00193C87" w:rsidRDefault="009B2032" w:rsidP="008A11D5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2011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>Research grant Max Planck Institute for the History of Science, Berlin</w:t>
      </w:r>
      <w:r w:rsidR="005F7F80" w:rsidRPr="00420C7D">
        <w:rPr>
          <w:rFonts w:asciiTheme="majorHAnsi" w:hAnsiTheme="majorHAnsi" w:cstheme="majorHAnsi"/>
          <w:iCs/>
          <w:sz w:val="22"/>
          <w:szCs w:val="22"/>
        </w:rPr>
        <w:t xml:space="preserve"> (3 months 1fte)</w:t>
      </w:r>
    </w:p>
    <w:p w14:paraId="107F58CE" w14:textId="77777777" w:rsidR="008F2B87" w:rsidRDefault="008F2B87" w:rsidP="008A11D5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</w:rPr>
      </w:pPr>
    </w:p>
    <w:p w14:paraId="30E115A1" w14:textId="6E90AC98" w:rsidR="008A11D5" w:rsidRPr="0028022D" w:rsidRDefault="008A11D5" w:rsidP="008F2B87">
      <w:pPr>
        <w:pStyle w:val="Heading3"/>
        <w:tabs>
          <w:tab w:val="left" w:pos="1560"/>
        </w:tabs>
        <w:spacing w:before="0"/>
      </w:pPr>
      <w:r>
        <w:tab/>
      </w:r>
      <w:r>
        <w:tab/>
      </w:r>
      <w:r w:rsidRPr="0028022D">
        <w:rPr>
          <w:rFonts w:asciiTheme="majorHAnsi" w:hAnsiTheme="majorHAnsi" w:cstheme="majorHAnsi"/>
          <w:sz w:val="32"/>
          <w:szCs w:val="22"/>
        </w:rPr>
        <w:t>Teaching experience</w:t>
      </w:r>
    </w:p>
    <w:p w14:paraId="46079D93" w14:textId="77777777" w:rsidR="008A11D5" w:rsidRPr="00420C7D" w:rsidRDefault="008A11D5" w:rsidP="008A11D5">
      <w:pPr>
        <w:tabs>
          <w:tab w:val="left" w:pos="1560"/>
          <w:tab w:val="left" w:pos="2127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2D2B40" wp14:editId="2EE0EE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0"/>
                <wp:effectExtent l="0" t="0" r="0" b="0"/>
                <wp:wrapNone/>
                <wp:docPr id="87432119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49D81" id="Line 15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18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"/>
            </w:pict>
          </mc:Fallback>
        </mc:AlternateContent>
      </w:r>
    </w:p>
    <w:p w14:paraId="6A06A410" w14:textId="77777777" w:rsidR="008D7F00" w:rsidRPr="008F2B87" w:rsidRDefault="008D7F00" w:rsidP="008D7F00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>Since 2018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>I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>nternship supervision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History, MA Cultural History and Heritage, RMA History)</w:t>
      </w:r>
    </w:p>
    <w:p w14:paraId="1BD0DD78" w14:textId="77777777" w:rsidR="008D7F00" w:rsidRPr="008F2B87" w:rsidRDefault="008D7F00" w:rsidP="008D7F00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bCs/>
          <w:sz w:val="22"/>
          <w:szCs w:val="22"/>
          <w:lang w:val="en-US"/>
        </w:rPr>
        <w:t>Since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2017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  <w:t xml:space="preserve">Coordination and seminar teacher Theory of History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History)</w:t>
      </w:r>
    </w:p>
    <w:p w14:paraId="7B2FE08C" w14:textId="77777777" w:rsidR="008D7F00" w:rsidRPr="008F2B87" w:rsidRDefault="008D7F00" w:rsidP="008D7F00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Since 2016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  <w:t xml:space="preserve">BA thesis supervision 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History)</w:t>
      </w:r>
    </w:p>
    <w:p w14:paraId="76C643E8" w14:textId="3644D5B9" w:rsidR="008D7F00" w:rsidRPr="00192977" w:rsidRDefault="008D7F00" w:rsidP="008D7F00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Cs/>
          <w:sz w:val="22"/>
          <w:szCs w:val="22"/>
          <w:lang w:val="en-US"/>
        </w:rPr>
        <w:t>Since</w:t>
      </w:r>
      <w:r w:rsidRPr="0019297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2015</w:t>
      </w:r>
      <w:r w:rsidRPr="00192977">
        <w:rPr>
          <w:rFonts w:asciiTheme="majorHAnsi" w:hAnsiTheme="majorHAnsi" w:cstheme="majorHAnsi"/>
          <w:bCs/>
          <w:sz w:val="22"/>
          <w:szCs w:val="22"/>
          <w:lang w:val="en-US"/>
        </w:rPr>
        <w:tab/>
        <w:t xml:space="preserve">(R)MA 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thesis supervision 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(MA Cultural History and Heritage, RMA History, RMA</w:t>
      </w:r>
      <w:r w:rsidRPr="00235892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History and Philosophy of the Sciences</w:t>
      </w:r>
      <w:r w:rsidR="001B697C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, MA Applied Data Science</w:t>
      </w:r>
      <w:r w:rsidRPr="00235892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2F280E99" w14:textId="77777777" w:rsidR="008D7F00" w:rsidRPr="008F2B87" w:rsidRDefault="008D7F00" w:rsidP="008D7F00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Since 2015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Coordination and seminar teacher 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Methods of Historical research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/ History Lab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(RMA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History)</w:t>
      </w:r>
    </w:p>
    <w:p w14:paraId="2D34F34F" w14:textId="7FFB4ED7" w:rsidR="008A11D5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8A11D5">
        <w:rPr>
          <w:rFonts w:asciiTheme="majorHAnsi" w:hAnsiTheme="majorHAnsi" w:cstheme="majorHAnsi"/>
          <w:bCs/>
          <w:sz w:val="22"/>
          <w:szCs w:val="22"/>
        </w:rPr>
        <w:t>2023</w:t>
      </w:r>
      <w:r w:rsidRPr="008A11D5">
        <w:rPr>
          <w:rFonts w:asciiTheme="majorHAnsi" w:hAnsiTheme="majorHAnsi" w:cstheme="majorHAnsi"/>
          <w:bCs/>
          <w:sz w:val="22"/>
          <w:szCs w:val="22"/>
        </w:rPr>
        <w:tab/>
        <w:t xml:space="preserve">Course on replicability of historical research for the 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Netherlands </w:t>
      </w:r>
      <w:r w:rsidRPr="008A11D5">
        <w:rPr>
          <w:rFonts w:asciiTheme="majorHAnsi" w:hAnsiTheme="majorHAnsi" w:cstheme="majorHAnsi"/>
          <w:bCs/>
          <w:sz w:val="22"/>
          <w:szCs w:val="22"/>
        </w:rPr>
        <w:t>graduate school for c</w:t>
      </w:r>
      <w:proofErr w:type="spellStart"/>
      <w:r>
        <w:rPr>
          <w:rFonts w:asciiTheme="majorHAnsi" w:hAnsiTheme="majorHAnsi" w:cstheme="majorHAnsi"/>
          <w:bCs/>
          <w:sz w:val="22"/>
          <w:szCs w:val="22"/>
          <w:lang w:val="en-US"/>
        </w:rPr>
        <w:t>ultural</w:t>
      </w:r>
      <w:proofErr w:type="spellEnd"/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history</w:t>
      </w:r>
      <w:r w:rsidRPr="008A11D5">
        <w:rPr>
          <w:rFonts w:asciiTheme="majorHAnsi" w:hAnsiTheme="majorHAnsi" w:cstheme="majorHAnsi"/>
          <w:bCs/>
          <w:sz w:val="22"/>
          <w:szCs w:val="22"/>
        </w:rPr>
        <w:t xml:space="preserve"> Huizinga Instituut 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</w:rPr>
        <w:t>(8 RMA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/ 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</w:rPr>
        <w:t>PhD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</w:rPr>
        <w:t>student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s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</w:rPr>
        <w:t>)</w:t>
      </w:r>
    </w:p>
    <w:p w14:paraId="252987AA" w14:textId="793EDFCF" w:rsidR="008E2FAA" w:rsidRPr="008E2FAA" w:rsidRDefault="008E2FAA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2022-2024</w:t>
      </w:r>
      <w:r>
        <w:rPr>
          <w:rFonts w:asciiTheme="majorHAnsi" w:hAnsiTheme="majorHAnsi" w:cstheme="majorHAnsi"/>
          <w:bCs/>
          <w:sz w:val="22"/>
          <w:szCs w:val="22"/>
        </w:rPr>
        <w:tab/>
        <w:t xml:space="preserve">Tutorial on digital conceptual history </w:t>
      </w:r>
      <w:r>
        <w:rPr>
          <w:rFonts w:asciiTheme="majorHAnsi" w:hAnsiTheme="majorHAnsi" w:cstheme="majorHAnsi"/>
          <w:bCs/>
          <w:i/>
          <w:iCs/>
          <w:sz w:val="22"/>
          <w:szCs w:val="22"/>
        </w:rPr>
        <w:t>(MA Cultural History and Heritage)</w:t>
      </w:r>
    </w:p>
    <w:p w14:paraId="6366EE8C" w14:textId="06FF0BF6" w:rsidR="008A11D5" w:rsidRPr="008A11D5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>2019-2021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ab/>
        <w:t>Co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>-co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ordination and 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>co-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teacher Research Seminar 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(MA</w:t>
      </w:r>
      <w:r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Cultural History and Heritage</w:t>
      </w:r>
      <w:r w:rsidRPr="008A11D5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7EDA4A52" w14:textId="1C8091E8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2018-2019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  <w:t>Undergraduate BA tutor</w:t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History)</w:t>
      </w:r>
    </w:p>
    <w:p w14:paraId="17622759" w14:textId="298B89DF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2018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  <w:t xml:space="preserve">Seminar teacher </w:t>
      </w:r>
      <w:r w:rsidR="009454CB">
        <w:rPr>
          <w:rFonts w:asciiTheme="majorHAnsi" w:hAnsiTheme="majorHAnsi" w:cstheme="majorHAnsi"/>
          <w:bCs/>
          <w:sz w:val="22"/>
          <w:szCs w:val="22"/>
          <w:lang w:val="en-US"/>
        </w:rPr>
        <w:t>Big Questions, Big Data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(BA </w:t>
      </w:r>
      <w:r w:rsid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History)</w:t>
      </w:r>
    </w:p>
    <w:p w14:paraId="499B84E1" w14:textId="3AE5E998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>2017-2019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ab/>
        <w:t>Individual</w:t>
      </w:r>
      <w:r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RMA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tutorials conceptual history &amp; food history </w:t>
      </w:r>
      <w:r w:rsid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(RMA History)</w:t>
      </w:r>
    </w:p>
    <w:p w14:paraId="6E459263" w14:textId="117E5655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</w:pP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>2017-2020</w:t>
      </w:r>
      <w:r w:rsidRPr="008A11D5">
        <w:rPr>
          <w:rFonts w:asciiTheme="majorHAnsi" w:hAnsiTheme="majorHAnsi" w:cstheme="majorHAnsi"/>
          <w:bCs/>
          <w:sz w:val="22"/>
          <w:szCs w:val="22"/>
          <w:lang w:val="en-US"/>
        </w:rPr>
        <w:tab/>
        <w:t>Coordination, lectures and seminar teacher Research lab</w:t>
      </w:r>
      <w:r w:rsid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History)</w:t>
      </w:r>
    </w:p>
    <w:p w14:paraId="7E0DDA52" w14:textId="13A0323A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2017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  <w:t>BKO</w:t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="0035149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(Primary Teaching Qualification) 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tutor</w:t>
      </w:r>
    </w:p>
    <w:p w14:paraId="2E4D99FD" w14:textId="1C317C5C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2013-2017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Coordination and seminar teacher 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Digital Humanities in </w:t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>Practice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Humanities m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inor D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igital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H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umanities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72193F92" w14:textId="41E23613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2011-2012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>Seminar teacher Academic skills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</w:t>
      </w:r>
      <w:r w:rsid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BA History University of Amsterdam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4DA8BAE0" w14:textId="53FE65B4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lastRenderedPageBreak/>
        <w:t>2011-2012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>Seminar teacher Theory of History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BA History University of Amsterdam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5D160082" w14:textId="7D5F57AC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2011-2012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Seminar teacher Theory of History 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BA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 xml:space="preserve"> History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301E72F7" w14:textId="7AE3CA5E" w:rsidR="008A11D5" w:rsidRPr="008F2B87" w:rsidRDefault="008A11D5" w:rsidP="008A11D5">
      <w:pPr>
        <w:tabs>
          <w:tab w:val="left" w:pos="1560"/>
          <w:tab w:val="left" w:pos="2127"/>
          <w:tab w:val="left" w:pos="2268"/>
        </w:tabs>
        <w:spacing w:after="120"/>
        <w:ind w:left="1560" w:hanging="156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>2011-2012</w:t>
      </w:r>
      <w:r w:rsidRPr="008F2B87">
        <w:rPr>
          <w:rFonts w:asciiTheme="majorHAnsi" w:hAnsiTheme="majorHAnsi" w:cstheme="majorHAnsi"/>
          <w:bCs/>
          <w:sz w:val="22"/>
          <w:szCs w:val="22"/>
          <w:lang w:val="en-US"/>
        </w:rPr>
        <w:tab/>
      </w:r>
      <w:r w:rsidR="008F2B87" w:rsidRPr="008F2B87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Seminar teacher Introduction to the Study of History </w:t>
      </w:r>
      <w:r w:rsidR="008F2B87"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(BA History</w:t>
      </w:r>
      <w:r w:rsidRPr="008F2B87">
        <w:rPr>
          <w:rFonts w:asciiTheme="majorHAnsi" w:hAnsiTheme="majorHAnsi" w:cstheme="majorHAnsi"/>
          <w:bCs/>
          <w:i/>
          <w:iCs/>
          <w:sz w:val="22"/>
          <w:szCs w:val="22"/>
          <w:lang w:val="en-US"/>
        </w:rPr>
        <w:t>)</w:t>
      </w:r>
    </w:p>
    <w:p w14:paraId="3E0A6C14" w14:textId="77777777" w:rsidR="008A11D5" w:rsidRPr="00420C7D" w:rsidRDefault="008A11D5" w:rsidP="008F2B87">
      <w:pPr>
        <w:tabs>
          <w:tab w:val="left" w:pos="1560"/>
          <w:tab w:val="left" w:pos="2268"/>
          <w:tab w:val="left" w:pos="4820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</w:p>
    <w:p w14:paraId="5E19D500" w14:textId="6F5E2BBE" w:rsidR="009B2032" w:rsidRPr="00420C7D" w:rsidRDefault="009B2032" w:rsidP="008F2B8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32"/>
          <w:szCs w:val="32"/>
        </w:rPr>
      </w:pPr>
      <w:r w:rsidRPr="00420C7D">
        <w:rPr>
          <w:rFonts w:asciiTheme="majorHAnsi" w:hAnsiTheme="majorHAnsi" w:cstheme="majorHAnsi"/>
          <w:b/>
          <w:sz w:val="32"/>
          <w:szCs w:val="32"/>
        </w:rPr>
        <w:tab/>
      </w:r>
      <w:r w:rsidR="00973575" w:rsidRPr="00420C7D">
        <w:rPr>
          <w:rFonts w:asciiTheme="majorHAnsi" w:hAnsiTheme="majorHAnsi" w:cstheme="majorHAnsi"/>
          <w:b/>
          <w:sz w:val="32"/>
          <w:szCs w:val="32"/>
        </w:rPr>
        <w:t>Editorial, advisory and reviewing activities</w:t>
      </w:r>
    </w:p>
    <w:p w14:paraId="200D554A" w14:textId="77777777" w:rsidR="009B2032" w:rsidRPr="00420C7D" w:rsidRDefault="009B2032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sz w:val="26"/>
        </w:rPr>
      </w:pPr>
      <w:r w:rsidRPr="00420C7D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8DCE20" wp14:editId="6D297E16">
                <wp:simplePos x="0" y="0"/>
                <wp:positionH relativeFrom="column">
                  <wp:posOffset>-47625</wp:posOffset>
                </wp:positionH>
                <wp:positionV relativeFrom="paragraph">
                  <wp:posOffset>60960</wp:posOffset>
                </wp:positionV>
                <wp:extent cx="2286000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EBBDE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4.8pt" to="176.2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"/>
            </w:pict>
          </mc:Fallback>
        </mc:AlternateContent>
      </w:r>
    </w:p>
    <w:p w14:paraId="43ABB6B2" w14:textId="77777777" w:rsidR="00070810" w:rsidRDefault="00070810" w:rsidP="009454CB">
      <w:pPr>
        <w:tabs>
          <w:tab w:val="left" w:pos="1560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</w:p>
    <w:p w14:paraId="52D11934" w14:textId="170F5E92" w:rsidR="00B3541D" w:rsidRDefault="00B3541D" w:rsidP="009454CB">
      <w:pPr>
        <w:tabs>
          <w:tab w:val="left" w:pos="1560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Since 2023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Member </w:t>
      </w:r>
      <w:r w:rsid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of the 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national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advisory committee national Thematic Digital Competence Centre S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ocial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S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ciences and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H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>umanities (SSH)</w:t>
      </w:r>
    </w:p>
    <w:p w14:paraId="762245CA" w14:textId="557798CE" w:rsidR="00BA51F3" w:rsidRPr="00847DA7" w:rsidRDefault="00BA51F3" w:rsidP="00847DA7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2023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  <w:t>Member of the external editorial board of the Amsterdam Museum Journal</w:t>
      </w:r>
    </w:p>
    <w:p w14:paraId="52ADC0E1" w14:textId="4CDF00D6" w:rsidR="008F6BA9" w:rsidRPr="00847DA7" w:rsidRDefault="008F6BA9" w:rsidP="00847DA7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2023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Member of the jury of the Richard </w:t>
      </w:r>
      <w:proofErr w:type="spellStart"/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Deswarte</w:t>
      </w:r>
      <w:proofErr w:type="spellEnd"/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Prize for Digital History</w:t>
      </w:r>
    </w:p>
    <w:p w14:paraId="03FAE9A1" w14:textId="790D4909" w:rsidR="00EF04DD" w:rsidRDefault="00847DA7" w:rsidP="00847DA7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="00EF04DD"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2022</w:t>
      </w:r>
      <w:r w:rsidR="00EF04DD"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Member of the advisory committee of the </w:t>
      </w:r>
      <w:proofErr w:type="spellStart"/>
      <w:r>
        <w:rPr>
          <w:rFonts w:asciiTheme="majorHAnsi" w:hAnsiTheme="majorHAnsi" w:cstheme="majorHAnsi"/>
          <w:iCs/>
          <w:sz w:val="22"/>
          <w:szCs w:val="22"/>
          <w:lang w:val="en-US"/>
        </w:rPr>
        <w:t>Fachinformationsdienst</w:t>
      </w:r>
      <w:proofErr w:type="spellEnd"/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Benelux of the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 University Library of the University Münster</w:t>
      </w:r>
    </w:p>
    <w:p w14:paraId="2C3E8C32" w14:textId="0DB7D9AE" w:rsidR="008449CC" w:rsidRPr="008449CC" w:rsidRDefault="00847DA7" w:rsidP="00847DA7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="008449CC">
        <w:rPr>
          <w:rFonts w:asciiTheme="majorHAnsi" w:hAnsiTheme="majorHAnsi" w:cstheme="majorHAnsi"/>
          <w:iCs/>
          <w:sz w:val="22"/>
          <w:szCs w:val="22"/>
          <w:lang w:val="en-US"/>
        </w:rPr>
        <w:t>Since 2022</w:t>
      </w:r>
      <w:r w:rsidR="008449CC"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Member of the board of the Royal Netherlands Historical Society </w:t>
      </w:r>
      <w:r w:rsidR="008449CC" w:rsidRPr="008449CC">
        <w:rPr>
          <w:rFonts w:asciiTheme="majorHAnsi" w:hAnsiTheme="majorHAnsi" w:cstheme="majorHAnsi"/>
          <w:i/>
          <w:sz w:val="22"/>
          <w:szCs w:val="22"/>
          <w:lang w:val="en-US"/>
        </w:rPr>
        <w:t>KNHG</w:t>
      </w:r>
    </w:p>
    <w:p w14:paraId="2B32E132" w14:textId="1B18D6D7" w:rsidR="009B2032" w:rsidRDefault="00847DA7" w:rsidP="00847DA7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</w:rPr>
        <w:tab/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Since 20</w:t>
      </w:r>
      <w:r w:rsidR="005F7F80" w:rsidRPr="00420C7D">
        <w:rPr>
          <w:rFonts w:asciiTheme="majorHAnsi" w:hAnsiTheme="majorHAnsi" w:cstheme="majorHAnsi"/>
          <w:iCs/>
          <w:sz w:val="22"/>
          <w:szCs w:val="22"/>
        </w:rPr>
        <w:t>20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ab/>
        <w:t>Member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(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and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since 2022 vice-editor-in-chief)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 xml:space="preserve"> of the editorial board of </w:t>
      </w:r>
      <w:r w:rsidR="009B2032" w:rsidRPr="00420C7D">
        <w:rPr>
          <w:rFonts w:asciiTheme="majorHAnsi" w:hAnsiTheme="majorHAnsi" w:cstheme="majorHAnsi"/>
          <w:i/>
          <w:sz w:val="22"/>
          <w:szCs w:val="22"/>
        </w:rPr>
        <w:t>BMGN</w:t>
      </w:r>
      <w:r w:rsidR="0028022D">
        <w:rPr>
          <w:rFonts w:asciiTheme="majorHAnsi" w:hAnsiTheme="majorHAnsi" w:cstheme="majorHAnsi"/>
          <w:i/>
          <w:sz w:val="22"/>
          <w:szCs w:val="22"/>
        </w:rPr>
        <w:t xml:space="preserve"> – </w:t>
      </w:r>
      <w:r w:rsidR="009B2032" w:rsidRPr="00420C7D">
        <w:rPr>
          <w:rFonts w:asciiTheme="majorHAnsi" w:hAnsiTheme="majorHAnsi" w:cstheme="majorHAnsi"/>
          <w:i/>
          <w:sz w:val="22"/>
          <w:szCs w:val="22"/>
        </w:rPr>
        <w:t>L</w:t>
      </w:r>
      <w:r w:rsidR="0028022D">
        <w:rPr>
          <w:rFonts w:asciiTheme="majorHAnsi" w:hAnsiTheme="majorHAnsi" w:cstheme="majorHAnsi"/>
          <w:i/>
          <w:sz w:val="22"/>
          <w:szCs w:val="22"/>
        </w:rPr>
        <w:t xml:space="preserve">ow </w:t>
      </w:r>
      <w:r w:rsidR="009B2032" w:rsidRPr="00420C7D">
        <w:rPr>
          <w:rFonts w:asciiTheme="majorHAnsi" w:hAnsiTheme="majorHAnsi" w:cstheme="majorHAnsi"/>
          <w:i/>
          <w:sz w:val="22"/>
          <w:szCs w:val="22"/>
        </w:rPr>
        <w:t>C</w:t>
      </w:r>
      <w:r w:rsidR="0028022D">
        <w:rPr>
          <w:rFonts w:asciiTheme="majorHAnsi" w:hAnsiTheme="majorHAnsi" w:cstheme="majorHAnsi"/>
          <w:i/>
          <w:sz w:val="22"/>
          <w:szCs w:val="22"/>
        </w:rPr>
        <w:t xml:space="preserve">ountries </w:t>
      </w:r>
      <w:r w:rsidR="009B2032" w:rsidRPr="00420C7D">
        <w:rPr>
          <w:rFonts w:asciiTheme="majorHAnsi" w:hAnsiTheme="majorHAnsi" w:cstheme="majorHAnsi"/>
          <w:i/>
          <w:sz w:val="22"/>
          <w:szCs w:val="22"/>
        </w:rPr>
        <w:t>H</w:t>
      </w:r>
      <w:r w:rsidR="0028022D">
        <w:rPr>
          <w:rFonts w:asciiTheme="majorHAnsi" w:hAnsiTheme="majorHAnsi" w:cstheme="majorHAnsi"/>
          <w:i/>
          <w:sz w:val="22"/>
          <w:szCs w:val="22"/>
        </w:rPr>
        <w:t xml:space="preserve">istorical </w:t>
      </w:r>
      <w:r w:rsidR="009B2032" w:rsidRPr="00420C7D">
        <w:rPr>
          <w:rFonts w:asciiTheme="majorHAnsi" w:hAnsiTheme="majorHAnsi" w:cstheme="majorHAnsi"/>
          <w:i/>
          <w:sz w:val="22"/>
          <w:szCs w:val="22"/>
        </w:rPr>
        <w:t>R</w:t>
      </w:r>
      <w:r w:rsidR="0028022D">
        <w:rPr>
          <w:rFonts w:asciiTheme="majorHAnsi" w:hAnsiTheme="majorHAnsi" w:cstheme="majorHAnsi"/>
          <w:i/>
          <w:sz w:val="22"/>
          <w:szCs w:val="22"/>
        </w:rPr>
        <w:t>eview</w:t>
      </w:r>
    </w:p>
    <w:p w14:paraId="6D08E43F" w14:textId="67A6A784" w:rsidR="008D7F00" w:rsidRPr="008F6BA9" w:rsidRDefault="008D7F00" w:rsidP="008D7F00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Pr="008F6BA9">
        <w:rPr>
          <w:rFonts w:asciiTheme="majorHAnsi" w:hAnsiTheme="majorHAnsi" w:cstheme="majorHAnsi"/>
          <w:iCs/>
          <w:sz w:val="22"/>
          <w:szCs w:val="22"/>
          <w:lang w:val="en-US"/>
        </w:rPr>
        <w:t>Since 2018</w:t>
      </w:r>
      <w:r w:rsidRPr="008F6BA9"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Reviewer for </w:t>
      </w:r>
      <w:proofErr w:type="spellStart"/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>Tijdschrift</w:t>
      </w:r>
      <w:proofErr w:type="spellEnd"/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proofErr w:type="spellStart"/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>voor</w:t>
      </w:r>
      <w:proofErr w:type="spellEnd"/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proofErr w:type="spellStart"/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>Geschiedenis</w:t>
      </w:r>
      <w:proofErr w:type="spellEnd"/>
      <w:r w:rsidRPr="008F6BA9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, </w:t>
      </w:r>
      <w:r w:rsidRPr="008F6BA9">
        <w:rPr>
          <w:rFonts w:asciiTheme="majorHAnsi" w:hAnsiTheme="majorHAnsi" w:cstheme="majorHAnsi"/>
          <w:i/>
          <w:sz w:val="22"/>
          <w:szCs w:val="22"/>
          <w:lang w:val="en-US"/>
        </w:rPr>
        <w:t xml:space="preserve">BMGN-LCHR, Digital Scholarship in the Humanities, </w:t>
      </w:r>
      <w:r>
        <w:rPr>
          <w:rFonts w:asciiTheme="majorHAnsi" w:hAnsiTheme="majorHAnsi" w:cstheme="majorHAnsi"/>
          <w:i/>
          <w:sz w:val="22"/>
          <w:szCs w:val="22"/>
          <w:lang w:val="en-US"/>
        </w:rPr>
        <w:t>Social History of Medicine, Historical Methods: A Journal of Quantitative and Interdisciplinary History, Endeavor</w:t>
      </w:r>
    </w:p>
    <w:p w14:paraId="1FDD3FAC" w14:textId="77777777" w:rsidR="008D7F00" w:rsidRPr="00847DA7" w:rsidRDefault="008D7F00" w:rsidP="008D7F00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2023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Member of the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Dutch Research Council (NWO)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VENI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funding scheme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review committee</w:t>
      </w:r>
    </w:p>
    <w:p w14:paraId="3E85A77A" w14:textId="2220F5C0" w:rsidR="009B2032" w:rsidRDefault="00847DA7" w:rsidP="00847DA7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</w:rPr>
        <w:tab/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2018-2020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ab/>
        <w:t>Member of the advisory committee of Digitised Newspaper Portal of the German Digital Library DDB</w:t>
      </w:r>
    </w:p>
    <w:p w14:paraId="019FF612" w14:textId="5A1FF0D9" w:rsidR="006F48B9" w:rsidRPr="00420C7D" w:rsidRDefault="00847DA7" w:rsidP="00847DA7">
      <w:pPr>
        <w:tabs>
          <w:tab w:val="left" w:pos="0"/>
          <w:tab w:val="left" w:pos="1560"/>
          <w:tab w:val="left" w:pos="4820"/>
        </w:tabs>
        <w:spacing w:after="120"/>
        <w:ind w:left="1560" w:hanging="2268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2</w:t>
      </w:r>
      <w:r w:rsidR="00F00513" w:rsidRPr="00420C7D">
        <w:rPr>
          <w:rFonts w:asciiTheme="majorHAnsi" w:hAnsiTheme="majorHAnsi" w:cstheme="majorHAnsi"/>
          <w:iCs/>
          <w:sz w:val="22"/>
          <w:szCs w:val="22"/>
        </w:rPr>
        <w:t>014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-2019</w:t>
      </w:r>
      <w:r w:rsidR="006F48B9" w:rsidRPr="00420C7D">
        <w:rPr>
          <w:rFonts w:asciiTheme="majorHAnsi" w:hAnsiTheme="majorHAnsi" w:cstheme="majorHAnsi"/>
          <w:iCs/>
          <w:sz w:val="22"/>
          <w:szCs w:val="22"/>
        </w:rPr>
        <w:tab/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Member of the editorial board of</w:t>
      </w:r>
      <w:r w:rsidR="006F48B9" w:rsidRPr="00420C7D">
        <w:rPr>
          <w:rFonts w:asciiTheme="majorHAnsi" w:hAnsiTheme="majorHAnsi" w:cstheme="majorHAnsi"/>
          <w:iCs/>
          <w:sz w:val="22"/>
          <w:szCs w:val="22"/>
        </w:rPr>
        <w:t xml:space="preserve"> </w:t>
      </w:r>
      <w:r w:rsidR="006F48B9" w:rsidRPr="00420C7D">
        <w:rPr>
          <w:rFonts w:asciiTheme="majorHAnsi" w:hAnsiTheme="majorHAnsi" w:cstheme="majorHAnsi"/>
          <w:i/>
          <w:iCs/>
          <w:sz w:val="22"/>
          <w:szCs w:val="22"/>
        </w:rPr>
        <w:t>Studium</w:t>
      </w:r>
      <w:r w:rsidR="006F48B9" w:rsidRPr="00420C7D">
        <w:rPr>
          <w:rFonts w:asciiTheme="majorHAnsi" w:hAnsiTheme="majorHAnsi" w:cstheme="majorHAnsi"/>
          <w:iCs/>
          <w:sz w:val="22"/>
          <w:szCs w:val="22"/>
        </w:rPr>
        <w:t xml:space="preserve">, </w:t>
      </w:r>
      <w:r w:rsidR="009B2032" w:rsidRPr="00420C7D">
        <w:rPr>
          <w:rFonts w:asciiTheme="majorHAnsi" w:hAnsiTheme="majorHAnsi" w:cstheme="majorHAnsi"/>
          <w:iCs/>
          <w:sz w:val="22"/>
          <w:szCs w:val="22"/>
        </w:rPr>
        <w:t>journal</w:t>
      </w:r>
      <w:r w:rsidR="006F48B9" w:rsidRPr="00420C7D">
        <w:rPr>
          <w:rFonts w:asciiTheme="majorHAnsi" w:hAnsiTheme="majorHAnsi" w:cstheme="majorHAnsi"/>
          <w:iCs/>
          <w:sz w:val="22"/>
          <w:szCs w:val="22"/>
        </w:rPr>
        <w:t xml:space="preserve"> for the history of Dutch and Flemish history of science and medicine</w:t>
      </w:r>
    </w:p>
    <w:p w14:paraId="22AEF73D" w14:textId="2CC699BB" w:rsidR="006F48B9" w:rsidRPr="00420C7D" w:rsidRDefault="006F48B9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28"/>
          <w:szCs w:val="28"/>
        </w:rPr>
      </w:pPr>
    </w:p>
    <w:p w14:paraId="72F5FBAB" w14:textId="76998B78" w:rsidR="00973575" w:rsidRPr="00420C7D" w:rsidRDefault="0097357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32"/>
          <w:szCs w:val="32"/>
        </w:rPr>
      </w:pPr>
      <w:r w:rsidRPr="00420C7D">
        <w:rPr>
          <w:rFonts w:asciiTheme="majorHAnsi" w:hAnsiTheme="majorHAnsi" w:cstheme="majorHAnsi"/>
          <w:b/>
          <w:sz w:val="32"/>
          <w:szCs w:val="32"/>
        </w:rPr>
        <w:tab/>
        <w:t>Institutional responsibilities</w:t>
      </w:r>
    </w:p>
    <w:p w14:paraId="61C4B16D" w14:textId="77777777" w:rsidR="00973575" w:rsidRPr="00420C7D" w:rsidRDefault="0097357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sz w:val="26"/>
        </w:rPr>
      </w:pPr>
      <w:r w:rsidRPr="00420C7D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D7886D" wp14:editId="549991AB">
                <wp:simplePos x="0" y="0"/>
                <wp:positionH relativeFrom="column">
                  <wp:posOffset>-47625</wp:posOffset>
                </wp:positionH>
                <wp:positionV relativeFrom="paragraph">
                  <wp:posOffset>60960</wp:posOffset>
                </wp:positionV>
                <wp:extent cx="2286000" cy="0"/>
                <wp:effectExtent l="0" t="0" r="0" b="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32152" id="Line 1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4.8pt" to="176.2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"/>
            </w:pict>
          </mc:Fallback>
        </mc:AlternateContent>
      </w:r>
    </w:p>
    <w:p w14:paraId="162CFA88" w14:textId="28A65426" w:rsidR="00847DA7" w:rsidRPr="00847DA7" w:rsidRDefault="00847DA7" w:rsidP="00847DA7">
      <w:pPr>
        <w:tabs>
          <w:tab w:val="left" w:pos="1560"/>
          <w:tab w:val="left" w:pos="2127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2023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  <w:t xml:space="preserve">Member core team Humane AI 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>for teaching innovation (</w:t>
      </w:r>
      <w:proofErr w:type="spellStart"/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>Sectorplannen</w:t>
      </w:r>
      <w:proofErr w:type="spellEnd"/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SSH)</w:t>
      </w:r>
    </w:p>
    <w:p w14:paraId="5693F917" w14:textId="0A4EA4F2" w:rsidR="00847DA7" w:rsidRPr="00847DA7" w:rsidRDefault="00847DA7" w:rsidP="00847DA7">
      <w:pPr>
        <w:tabs>
          <w:tab w:val="left" w:pos="1560"/>
          <w:tab w:val="left" w:pos="2127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2022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Member of the Humanities Faculty advisory committee on digital literacy</w:t>
      </w:r>
    </w:p>
    <w:p w14:paraId="05C7BE5A" w14:textId="3D2956D4" w:rsidR="00847DA7" w:rsidRPr="00847DA7" w:rsidRDefault="00847DA7" w:rsidP="00847DA7">
      <w:pPr>
        <w:tabs>
          <w:tab w:val="left" w:pos="1560"/>
          <w:tab w:val="left" w:pos="2127"/>
          <w:tab w:val="left" w:pos="2268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>Since 2022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Teaching coordinator and </w:t>
      </w:r>
      <w:r w:rsidRPr="00847DA7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Secretary Cultural History 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section (ca. 35 </w:t>
      </w:r>
      <w:proofErr w:type="spellStart"/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>fte</w:t>
      </w:r>
      <w:proofErr w:type="spellEnd"/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>)</w:t>
      </w:r>
    </w:p>
    <w:p w14:paraId="5ED4B7B6" w14:textId="6A735FCA" w:rsidR="00DF04D0" w:rsidRDefault="00DF04D0" w:rsidP="00847DA7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Since 20</w:t>
      </w:r>
      <w:r w:rsidR="00163770">
        <w:rPr>
          <w:rFonts w:asciiTheme="majorHAnsi" w:hAnsiTheme="majorHAnsi" w:cstheme="majorHAnsi"/>
          <w:iCs/>
          <w:sz w:val="22"/>
          <w:szCs w:val="22"/>
          <w:lang w:val="en-US"/>
        </w:rPr>
        <w:t>19</w:t>
      </w:r>
      <w:r w:rsidR="00847DA7">
        <w:rPr>
          <w:rFonts w:asciiTheme="majorHAnsi" w:hAnsiTheme="majorHAnsi" w:cstheme="majorHAnsi"/>
          <w:iCs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 xml:space="preserve">Member </w:t>
      </w:r>
      <w:r w:rsidR="00BA51F3">
        <w:rPr>
          <w:rFonts w:asciiTheme="majorHAnsi" w:hAnsiTheme="majorHAnsi" w:cstheme="majorHAnsi"/>
          <w:iCs/>
          <w:sz w:val="22"/>
          <w:szCs w:val="22"/>
          <w:lang w:val="en-US"/>
        </w:rPr>
        <w:t>(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and </w:t>
      </w:r>
      <w:r w:rsidR="00BA51F3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since 2023 head) 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>of the</w:t>
      </w:r>
      <w:r w:rsidR="00DA7E75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curriculum committee</w:t>
      </w:r>
      <w:r w:rsidR="0028022D">
        <w:rPr>
          <w:rFonts w:asciiTheme="majorHAnsi" w:hAnsiTheme="majorHAnsi" w:cstheme="majorHAnsi"/>
          <w:iCs/>
          <w:sz w:val="22"/>
          <w:szCs w:val="22"/>
          <w:lang w:val="en-US"/>
        </w:rPr>
        <w:t xml:space="preserve"> for 4 History MA’s</w:t>
      </w:r>
    </w:p>
    <w:p w14:paraId="61B5EF28" w14:textId="3FFB3FE3" w:rsidR="00DF04D0" w:rsidRPr="00DF04D0" w:rsidRDefault="00DF04D0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  <w:lang w:val="en-US"/>
        </w:rPr>
      </w:pPr>
      <w:r>
        <w:rPr>
          <w:rFonts w:asciiTheme="majorHAnsi" w:hAnsiTheme="majorHAnsi" w:cstheme="majorHAnsi"/>
          <w:iCs/>
          <w:sz w:val="22"/>
          <w:szCs w:val="22"/>
          <w:lang w:val="en-US"/>
        </w:rPr>
        <w:t>Since 2021</w:t>
      </w:r>
      <w:r>
        <w:rPr>
          <w:rFonts w:asciiTheme="majorHAnsi" w:hAnsiTheme="majorHAnsi" w:cstheme="majorHAnsi"/>
          <w:iCs/>
          <w:sz w:val="22"/>
          <w:szCs w:val="22"/>
          <w:lang w:val="en-US"/>
        </w:rPr>
        <w:tab/>
        <w:t>UU Public Engagement Fellow</w:t>
      </w:r>
      <w:r w:rsidR="00BA51F3">
        <w:rPr>
          <w:rFonts w:asciiTheme="majorHAnsi" w:hAnsiTheme="majorHAnsi" w:cstheme="majorHAnsi"/>
          <w:iCs/>
          <w:sz w:val="22"/>
          <w:szCs w:val="22"/>
          <w:lang w:val="en-US"/>
        </w:rPr>
        <w:t>, member of the UU Open Education expert committee</w:t>
      </w:r>
    </w:p>
    <w:p w14:paraId="2D153448" w14:textId="34C76D39" w:rsidR="007B35C6" w:rsidRDefault="007B35C6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</w:rPr>
        <w:t>Since 2020</w:t>
      </w:r>
      <w:r>
        <w:rPr>
          <w:rFonts w:asciiTheme="majorHAnsi" w:hAnsiTheme="majorHAnsi" w:cstheme="majorHAnsi"/>
          <w:iCs/>
          <w:sz w:val="22"/>
          <w:szCs w:val="22"/>
        </w:rPr>
        <w:tab/>
        <w:t>Affiliated member UU Centre for Digital Humanities</w:t>
      </w:r>
    </w:p>
    <w:p w14:paraId="71FA295B" w14:textId="011043B7" w:rsidR="00F95205" w:rsidRPr="00420C7D" w:rsidRDefault="00F95205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szCs w:val="22"/>
        </w:rPr>
      </w:pPr>
      <w:r w:rsidRPr="00420C7D">
        <w:rPr>
          <w:rFonts w:asciiTheme="majorHAnsi" w:hAnsiTheme="majorHAnsi" w:cstheme="majorHAnsi"/>
          <w:iCs/>
          <w:sz w:val="22"/>
          <w:szCs w:val="22"/>
        </w:rPr>
        <w:t>2018</w:t>
      </w:r>
      <w:r w:rsidR="0028022D">
        <w:rPr>
          <w:rFonts w:asciiTheme="majorHAnsi" w:hAnsiTheme="majorHAnsi" w:cstheme="majorHAnsi"/>
          <w:iCs/>
          <w:sz w:val="22"/>
          <w:szCs w:val="22"/>
        </w:rPr>
        <w:t>-2024</w:t>
      </w:r>
      <w:r w:rsidRPr="00420C7D">
        <w:rPr>
          <w:rFonts w:asciiTheme="majorHAnsi" w:hAnsiTheme="majorHAnsi" w:cstheme="majorHAnsi"/>
          <w:iCs/>
          <w:sz w:val="22"/>
          <w:szCs w:val="22"/>
        </w:rPr>
        <w:tab/>
        <w:t xml:space="preserve">Head of the text mining Special Interest Group of the Applied Data Science Focus Area (with </w:t>
      </w:r>
      <w:r w:rsidR="00DF04D0">
        <w:rPr>
          <w:rFonts w:asciiTheme="majorHAnsi" w:hAnsiTheme="majorHAnsi" w:cstheme="majorHAnsi"/>
          <w:iCs/>
          <w:sz w:val="22"/>
          <w:szCs w:val="22"/>
          <w:lang w:val="en-US"/>
        </w:rPr>
        <w:t>Ayoub Bagheri</w:t>
      </w:r>
      <w:r w:rsidRPr="00420C7D">
        <w:rPr>
          <w:rFonts w:asciiTheme="majorHAnsi" w:hAnsiTheme="majorHAnsi" w:cstheme="majorHAnsi"/>
          <w:iCs/>
          <w:sz w:val="22"/>
          <w:szCs w:val="22"/>
        </w:rPr>
        <w:t>, Jan de Boer)</w:t>
      </w:r>
    </w:p>
    <w:p w14:paraId="41A56750" w14:textId="30CE73DF" w:rsidR="00973575" w:rsidRPr="00420C7D" w:rsidRDefault="0097357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iCs/>
          <w:sz w:val="22"/>
          <w:szCs w:val="22"/>
        </w:rPr>
      </w:pPr>
    </w:p>
    <w:p w14:paraId="78E5D15B" w14:textId="239D792F" w:rsidR="00973575" w:rsidRPr="00420C7D" w:rsidRDefault="00973575" w:rsidP="00847DA7">
      <w:pPr>
        <w:tabs>
          <w:tab w:val="left" w:pos="1560"/>
          <w:tab w:val="left" w:pos="2268"/>
          <w:tab w:val="left" w:pos="4820"/>
        </w:tabs>
        <w:rPr>
          <w:rFonts w:asciiTheme="majorHAnsi" w:hAnsiTheme="majorHAnsi" w:cstheme="majorHAnsi"/>
          <w:iCs/>
          <w:sz w:val="22"/>
        </w:rPr>
      </w:pPr>
    </w:p>
    <w:p w14:paraId="6454C206" w14:textId="4B41370F" w:rsidR="00973575" w:rsidRPr="00420C7D" w:rsidRDefault="0097357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b/>
          <w:sz w:val="32"/>
          <w:szCs w:val="32"/>
        </w:rPr>
      </w:pPr>
      <w:r w:rsidRPr="00420C7D">
        <w:rPr>
          <w:rFonts w:asciiTheme="majorHAnsi" w:hAnsiTheme="majorHAnsi" w:cstheme="majorHAnsi"/>
          <w:b/>
          <w:sz w:val="32"/>
          <w:szCs w:val="32"/>
        </w:rPr>
        <w:lastRenderedPageBreak/>
        <w:tab/>
        <w:t>Organization of Scientific Meetings</w:t>
      </w:r>
    </w:p>
    <w:p w14:paraId="22A45080" w14:textId="77777777" w:rsidR="00973575" w:rsidRPr="00420C7D" w:rsidRDefault="00973575" w:rsidP="00847DA7">
      <w:pPr>
        <w:tabs>
          <w:tab w:val="left" w:pos="1560"/>
          <w:tab w:val="left" w:pos="2268"/>
        </w:tabs>
        <w:rPr>
          <w:rFonts w:asciiTheme="majorHAnsi" w:hAnsiTheme="majorHAnsi" w:cstheme="majorHAnsi"/>
          <w:sz w:val="26"/>
        </w:rPr>
      </w:pPr>
      <w:r w:rsidRPr="00420C7D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B0FCB2" wp14:editId="64DAE2FF">
                <wp:simplePos x="0" y="0"/>
                <wp:positionH relativeFrom="column">
                  <wp:posOffset>-47625</wp:posOffset>
                </wp:positionH>
                <wp:positionV relativeFrom="paragraph">
                  <wp:posOffset>60960</wp:posOffset>
                </wp:positionV>
                <wp:extent cx="2286000" cy="0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60776" id="Line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4.8pt" to="176.2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"/>
            </w:pict>
          </mc:Fallback>
        </mc:AlternateContent>
      </w:r>
    </w:p>
    <w:p w14:paraId="3E7CDA1F" w14:textId="6F7DF10C" w:rsidR="008D7F00" w:rsidRPr="008D7F00" w:rsidRDefault="008D7F00" w:rsidP="008D7F00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>
        <w:rPr>
          <w:rFonts w:asciiTheme="majorHAnsi" w:hAnsiTheme="majorHAnsi" w:cstheme="majorHAnsi"/>
          <w:iCs/>
          <w:sz w:val="22"/>
        </w:rPr>
        <w:t>2025</w:t>
      </w:r>
      <w:r>
        <w:rPr>
          <w:rFonts w:asciiTheme="majorHAnsi" w:hAnsiTheme="majorHAnsi" w:cstheme="majorHAnsi"/>
          <w:iCs/>
          <w:sz w:val="22"/>
        </w:rPr>
        <w:tab/>
        <w:t>O</w:t>
      </w:r>
      <w:r w:rsidRPr="008D7F00">
        <w:rPr>
          <w:rFonts w:asciiTheme="majorHAnsi" w:hAnsiTheme="majorHAnsi" w:cstheme="majorHAnsi"/>
          <w:iCs/>
          <w:sz w:val="22"/>
        </w:rPr>
        <w:t>rganiz</w:t>
      </w:r>
      <w:r>
        <w:rPr>
          <w:rFonts w:asciiTheme="majorHAnsi" w:hAnsiTheme="majorHAnsi" w:cstheme="majorHAnsi"/>
          <w:iCs/>
          <w:sz w:val="22"/>
        </w:rPr>
        <w:t>er</w:t>
      </w:r>
      <w:r w:rsidRPr="008D7F00">
        <w:rPr>
          <w:rFonts w:asciiTheme="majorHAnsi" w:hAnsiTheme="majorHAnsi" w:cstheme="majorHAnsi"/>
          <w:iCs/>
          <w:sz w:val="22"/>
        </w:rPr>
        <w:t xml:space="preserve"> and host (with Steven Claeyssens) of the conference 'Historische kranten in het AI-tijdperk' in the Dutch National Library, The Hague</w:t>
      </w:r>
    </w:p>
    <w:p w14:paraId="1E57A878" w14:textId="67C50DDC" w:rsidR="008D7F00" w:rsidRDefault="008D7F00" w:rsidP="008D7F00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>
        <w:rPr>
          <w:rFonts w:asciiTheme="majorHAnsi" w:hAnsiTheme="majorHAnsi" w:cstheme="majorHAnsi"/>
          <w:iCs/>
          <w:sz w:val="22"/>
        </w:rPr>
        <w:t>2025</w:t>
      </w:r>
      <w:r>
        <w:rPr>
          <w:rFonts w:asciiTheme="majorHAnsi" w:hAnsiTheme="majorHAnsi" w:cstheme="majorHAnsi"/>
          <w:iCs/>
          <w:sz w:val="22"/>
        </w:rPr>
        <w:tab/>
        <w:t>O</w:t>
      </w:r>
      <w:r w:rsidRPr="008D7F00">
        <w:rPr>
          <w:rFonts w:asciiTheme="majorHAnsi" w:hAnsiTheme="majorHAnsi" w:cstheme="majorHAnsi"/>
          <w:iCs/>
          <w:sz w:val="22"/>
        </w:rPr>
        <w:t>rganiz</w:t>
      </w:r>
      <w:r>
        <w:rPr>
          <w:rFonts w:asciiTheme="majorHAnsi" w:hAnsiTheme="majorHAnsi" w:cstheme="majorHAnsi"/>
          <w:iCs/>
          <w:sz w:val="22"/>
        </w:rPr>
        <w:t>er</w:t>
      </w:r>
      <w:r w:rsidRPr="008D7F00">
        <w:rPr>
          <w:rFonts w:asciiTheme="majorHAnsi" w:hAnsiTheme="majorHAnsi" w:cstheme="majorHAnsi"/>
          <w:iCs/>
          <w:sz w:val="22"/>
        </w:rPr>
        <w:t xml:space="preserve"> (with Carsten Schnober, Jose Angel Daza, Parisa Zahedi, Mees van Stiphout and Willem-Jan Faber) </w:t>
      </w:r>
      <w:r>
        <w:rPr>
          <w:rFonts w:asciiTheme="majorHAnsi" w:hAnsiTheme="majorHAnsi" w:cstheme="majorHAnsi"/>
          <w:iCs/>
          <w:sz w:val="22"/>
        </w:rPr>
        <w:t xml:space="preserve">and host </w:t>
      </w:r>
      <w:r w:rsidRPr="008D7F00">
        <w:rPr>
          <w:rFonts w:asciiTheme="majorHAnsi" w:hAnsiTheme="majorHAnsi" w:cstheme="majorHAnsi"/>
          <w:iCs/>
          <w:sz w:val="22"/>
        </w:rPr>
        <w:t>of the workshop 'Using AI to analyse historical texts' at the Dutch National Library, The Hague</w:t>
      </w:r>
    </w:p>
    <w:p w14:paraId="7C194AD0" w14:textId="663B5836" w:rsidR="00847DA7" w:rsidRPr="00847DA7" w:rsidRDefault="00847DA7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 w:rsidRPr="00847DA7">
        <w:rPr>
          <w:rFonts w:asciiTheme="majorHAnsi" w:hAnsiTheme="majorHAnsi" w:cstheme="majorHAnsi"/>
          <w:iCs/>
          <w:sz w:val="22"/>
        </w:rPr>
        <w:t>2022</w:t>
      </w:r>
      <w:r w:rsidRPr="00847DA7">
        <w:rPr>
          <w:rFonts w:asciiTheme="majorHAnsi" w:hAnsiTheme="majorHAnsi" w:cstheme="majorHAnsi"/>
          <w:iCs/>
          <w:sz w:val="22"/>
        </w:rPr>
        <w:tab/>
      </w:r>
      <w:r>
        <w:rPr>
          <w:rFonts w:asciiTheme="majorHAnsi" w:hAnsiTheme="majorHAnsi" w:cstheme="majorHAnsi"/>
          <w:iCs/>
          <w:sz w:val="22"/>
          <w:lang w:val="en-US"/>
        </w:rPr>
        <w:t xml:space="preserve">Organizer </w:t>
      </w:r>
      <w:r w:rsidR="008D7F00">
        <w:rPr>
          <w:rFonts w:asciiTheme="majorHAnsi" w:hAnsiTheme="majorHAnsi" w:cstheme="majorHAnsi"/>
          <w:iCs/>
          <w:sz w:val="22"/>
          <w:lang w:val="en-US"/>
        </w:rPr>
        <w:t xml:space="preserve">(with Carsten </w:t>
      </w:r>
      <w:proofErr w:type="spellStart"/>
      <w:r w:rsidR="008D7F00">
        <w:rPr>
          <w:rFonts w:asciiTheme="majorHAnsi" w:hAnsiTheme="majorHAnsi" w:cstheme="majorHAnsi"/>
          <w:iCs/>
          <w:sz w:val="22"/>
          <w:lang w:val="en-US"/>
        </w:rPr>
        <w:t>Schnober</w:t>
      </w:r>
      <w:proofErr w:type="spellEnd"/>
      <w:r w:rsidR="008D7F00">
        <w:rPr>
          <w:rFonts w:asciiTheme="majorHAnsi" w:hAnsiTheme="majorHAnsi" w:cstheme="majorHAnsi"/>
          <w:iCs/>
          <w:sz w:val="22"/>
          <w:lang w:val="en-US"/>
        </w:rPr>
        <w:t xml:space="preserve"> and Parisa Zahedi) </w:t>
      </w:r>
      <w:r>
        <w:rPr>
          <w:rFonts w:asciiTheme="majorHAnsi" w:hAnsiTheme="majorHAnsi" w:cstheme="majorHAnsi"/>
          <w:iCs/>
          <w:sz w:val="22"/>
          <w:lang w:val="en-US"/>
        </w:rPr>
        <w:t>and host of a w</w:t>
      </w:r>
      <w:r w:rsidRPr="00847DA7">
        <w:rPr>
          <w:rFonts w:asciiTheme="majorHAnsi" w:hAnsiTheme="majorHAnsi" w:cstheme="majorHAnsi"/>
          <w:iCs/>
          <w:sz w:val="22"/>
        </w:rPr>
        <w:t xml:space="preserve">orkshop on the development of Large Language Models for </w:t>
      </w:r>
      <w:r>
        <w:rPr>
          <w:rFonts w:asciiTheme="majorHAnsi" w:hAnsiTheme="majorHAnsi" w:cstheme="majorHAnsi"/>
          <w:iCs/>
          <w:sz w:val="22"/>
          <w:lang w:val="en-US"/>
        </w:rPr>
        <w:t>(historical) Dutch</w:t>
      </w:r>
      <w:r w:rsidRPr="00847DA7">
        <w:rPr>
          <w:rFonts w:asciiTheme="majorHAnsi" w:hAnsiTheme="majorHAnsi" w:cstheme="majorHAnsi"/>
          <w:iCs/>
          <w:sz w:val="22"/>
        </w:rPr>
        <w:t xml:space="preserve">, </w:t>
      </w:r>
      <w:r>
        <w:rPr>
          <w:rFonts w:asciiTheme="majorHAnsi" w:hAnsiTheme="majorHAnsi" w:cstheme="majorHAnsi"/>
          <w:iCs/>
          <w:sz w:val="22"/>
          <w:lang w:val="en-US"/>
        </w:rPr>
        <w:t xml:space="preserve">at and together with the </w:t>
      </w:r>
      <w:r w:rsidRPr="00847DA7">
        <w:rPr>
          <w:rFonts w:asciiTheme="majorHAnsi" w:hAnsiTheme="majorHAnsi" w:cstheme="majorHAnsi"/>
          <w:iCs/>
          <w:sz w:val="22"/>
        </w:rPr>
        <w:t>NL eScience Center Amsterdam</w:t>
      </w:r>
    </w:p>
    <w:p w14:paraId="715803B9" w14:textId="1F60BC79" w:rsidR="00847DA7" w:rsidRPr="00847DA7" w:rsidRDefault="00847DA7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  <w:lang w:val="en-US"/>
        </w:rPr>
      </w:pPr>
      <w:r w:rsidRPr="00847DA7">
        <w:rPr>
          <w:rFonts w:asciiTheme="majorHAnsi" w:hAnsiTheme="majorHAnsi" w:cstheme="majorHAnsi"/>
          <w:iCs/>
          <w:sz w:val="22"/>
          <w:lang w:val="en-US"/>
        </w:rPr>
        <w:t>2022</w:t>
      </w:r>
      <w:r w:rsidRPr="00847DA7">
        <w:rPr>
          <w:rFonts w:asciiTheme="majorHAnsi" w:hAnsiTheme="majorHAnsi" w:cstheme="majorHAnsi"/>
          <w:iCs/>
          <w:sz w:val="22"/>
          <w:lang w:val="en-US"/>
        </w:rPr>
        <w:tab/>
      </w:r>
      <w:r>
        <w:rPr>
          <w:rFonts w:asciiTheme="majorHAnsi" w:hAnsiTheme="majorHAnsi" w:cstheme="majorHAnsi"/>
          <w:iCs/>
          <w:sz w:val="22"/>
          <w:lang w:val="en-US"/>
        </w:rPr>
        <w:t>Organizer and host</w:t>
      </w:r>
      <w:r w:rsidRPr="00847DA7">
        <w:rPr>
          <w:rFonts w:asciiTheme="majorHAnsi" w:hAnsiTheme="majorHAnsi" w:cstheme="majorHAnsi"/>
          <w:iCs/>
          <w:sz w:val="22"/>
          <w:lang w:val="en-US"/>
        </w:rPr>
        <w:t xml:space="preserve"> (</w:t>
      </w:r>
      <w:r>
        <w:rPr>
          <w:rFonts w:asciiTheme="majorHAnsi" w:hAnsiTheme="majorHAnsi" w:cstheme="majorHAnsi"/>
          <w:iCs/>
          <w:sz w:val="22"/>
          <w:lang w:val="en-US"/>
        </w:rPr>
        <w:t>with</w:t>
      </w:r>
      <w:r w:rsidRPr="00847DA7">
        <w:rPr>
          <w:rFonts w:asciiTheme="majorHAnsi" w:hAnsiTheme="majorHAnsi" w:cstheme="majorHAnsi"/>
          <w:iCs/>
          <w:sz w:val="22"/>
          <w:lang w:val="en-US"/>
        </w:rPr>
        <w:t xml:space="preserve"> Pieter </w:t>
      </w:r>
      <w:proofErr w:type="spellStart"/>
      <w:r w:rsidRPr="00847DA7">
        <w:rPr>
          <w:rFonts w:asciiTheme="majorHAnsi" w:hAnsiTheme="majorHAnsi" w:cstheme="majorHAnsi"/>
          <w:iCs/>
          <w:sz w:val="22"/>
          <w:lang w:val="en-US"/>
        </w:rPr>
        <w:t>Huistra</w:t>
      </w:r>
      <w:proofErr w:type="spellEnd"/>
      <w:r w:rsidRPr="00847DA7">
        <w:rPr>
          <w:rFonts w:asciiTheme="majorHAnsi" w:hAnsiTheme="majorHAnsi" w:cstheme="majorHAnsi"/>
          <w:iCs/>
          <w:sz w:val="22"/>
          <w:lang w:val="en-US"/>
        </w:rPr>
        <w:t>)</w:t>
      </w:r>
      <w:r>
        <w:rPr>
          <w:rFonts w:asciiTheme="majorHAnsi" w:hAnsiTheme="majorHAnsi" w:cstheme="majorHAnsi"/>
          <w:iCs/>
          <w:sz w:val="22"/>
          <w:lang w:val="en-US"/>
        </w:rPr>
        <w:t xml:space="preserve"> of a workshop </w:t>
      </w:r>
      <w:r w:rsidRPr="00847DA7">
        <w:rPr>
          <w:rFonts w:asciiTheme="majorHAnsi" w:hAnsiTheme="majorHAnsi" w:cstheme="majorHAnsi"/>
          <w:iCs/>
          <w:sz w:val="22"/>
          <w:lang w:val="en-US"/>
        </w:rPr>
        <w:t xml:space="preserve">on </w:t>
      </w:r>
      <w:r>
        <w:rPr>
          <w:rFonts w:asciiTheme="majorHAnsi" w:hAnsiTheme="majorHAnsi" w:cstheme="majorHAnsi"/>
          <w:iCs/>
          <w:sz w:val="22"/>
          <w:lang w:val="en-US"/>
        </w:rPr>
        <w:t xml:space="preserve">the </w:t>
      </w:r>
      <w:r w:rsidRPr="00847DA7">
        <w:rPr>
          <w:rFonts w:asciiTheme="majorHAnsi" w:hAnsiTheme="majorHAnsi" w:cstheme="majorHAnsi"/>
          <w:iCs/>
          <w:sz w:val="22"/>
          <w:lang w:val="en-US"/>
        </w:rPr>
        <w:t xml:space="preserve">reproducibility of historical research at the </w:t>
      </w:r>
      <w:proofErr w:type="spellStart"/>
      <w:r w:rsidRPr="00847DA7">
        <w:rPr>
          <w:rFonts w:asciiTheme="majorHAnsi" w:hAnsiTheme="majorHAnsi" w:cstheme="majorHAnsi"/>
          <w:iCs/>
          <w:sz w:val="22"/>
          <w:lang w:val="en-US"/>
        </w:rPr>
        <w:t>Historicidagen</w:t>
      </w:r>
      <w:proofErr w:type="spellEnd"/>
      <w:r w:rsidRPr="00847DA7">
        <w:rPr>
          <w:rFonts w:asciiTheme="majorHAnsi" w:hAnsiTheme="majorHAnsi" w:cstheme="majorHAnsi"/>
          <w:iCs/>
          <w:sz w:val="22"/>
          <w:lang w:val="en-US"/>
        </w:rPr>
        <w:t xml:space="preserve"> Rotterdam </w:t>
      </w:r>
    </w:p>
    <w:p w14:paraId="1BD64D71" w14:textId="1247D2E0" w:rsidR="00405933" w:rsidRPr="00420C7D" w:rsidRDefault="0040593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 w:rsidRPr="00420C7D">
        <w:rPr>
          <w:rFonts w:asciiTheme="majorHAnsi" w:hAnsiTheme="majorHAnsi" w:cstheme="majorHAnsi"/>
          <w:iCs/>
          <w:sz w:val="22"/>
        </w:rPr>
        <w:t>2018</w:t>
      </w:r>
      <w:r w:rsidRPr="00420C7D">
        <w:rPr>
          <w:rFonts w:asciiTheme="majorHAnsi" w:hAnsiTheme="majorHAnsi" w:cstheme="majorHAnsi"/>
          <w:iCs/>
          <w:sz w:val="22"/>
        </w:rPr>
        <w:tab/>
      </w:r>
      <w:r w:rsidR="00182154" w:rsidRPr="00420C7D">
        <w:rPr>
          <w:rFonts w:asciiTheme="majorHAnsi" w:hAnsiTheme="majorHAnsi" w:cstheme="majorHAnsi"/>
          <w:iCs/>
          <w:sz w:val="22"/>
        </w:rPr>
        <w:t>Organizer</w:t>
      </w:r>
      <w:r w:rsidR="008D7F00">
        <w:rPr>
          <w:rFonts w:asciiTheme="majorHAnsi" w:hAnsiTheme="majorHAnsi" w:cstheme="majorHAnsi"/>
          <w:iCs/>
          <w:sz w:val="22"/>
        </w:rPr>
        <w:t xml:space="preserve"> and local host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 (with Joris van Eijnatten) of the Digital Conceptual History panel at </w:t>
      </w:r>
      <w:r w:rsidRPr="00420C7D">
        <w:rPr>
          <w:rFonts w:asciiTheme="majorHAnsi" w:hAnsiTheme="majorHAnsi" w:cstheme="majorHAnsi"/>
          <w:iCs/>
          <w:sz w:val="22"/>
        </w:rPr>
        <w:t>ESSHC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 2018, Belfast</w:t>
      </w:r>
    </w:p>
    <w:p w14:paraId="127792B6" w14:textId="61F9CE6E" w:rsidR="00405933" w:rsidRDefault="0040593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 w:rsidRPr="00420C7D">
        <w:rPr>
          <w:rFonts w:asciiTheme="majorHAnsi" w:hAnsiTheme="majorHAnsi" w:cstheme="majorHAnsi"/>
          <w:iCs/>
          <w:sz w:val="22"/>
        </w:rPr>
        <w:t>2017</w:t>
      </w:r>
      <w:r w:rsidRPr="00420C7D">
        <w:rPr>
          <w:rFonts w:asciiTheme="majorHAnsi" w:hAnsiTheme="majorHAnsi" w:cstheme="majorHAnsi"/>
          <w:iCs/>
          <w:sz w:val="22"/>
        </w:rPr>
        <w:tab/>
      </w:r>
      <w:r w:rsidR="00182154" w:rsidRPr="00420C7D">
        <w:rPr>
          <w:rFonts w:asciiTheme="majorHAnsi" w:hAnsiTheme="majorHAnsi" w:cstheme="majorHAnsi"/>
          <w:iCs/>
          <w:sz w:val="22"/>
        </w:rPr>
        <w:t xml:space="preserve">Organizer </w:t>
      </w:r>
      <w:r w:rsidR="008C6E43">
        <w:rPr>
          <w:rFonts w:asciiTheme="majorHAnsi" w:hAnsiTheme="majorHAnsi" w:cstheme="majorHAnsi"/>
          <w:iCs/>
          <w:sz w:val="22"/>
        </w:rPr>
        <w:t xml:space="preserve">and local host (with Jaap Verheul) 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of the Digital Conceptual History panel at the </w:t>
      </w:r>
      <w:r w:rsidRPr="00420C7D">
        <w:rPr>
          <w:rFonts w:asciiTheme="majorHAnsi" w:hAnsiTheme="majorHAnsi" w:cstheme="majorHAnsi"/>
          <w:iCs/>
          <w:sz w:val="22"/>
        </w:rPr>
        <w:t>Genealogies of Knowledge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 Conference, Manchester</w:t>
      </w:r>
    </w:p>
    <w:p w14:paraId="775B2916" w14:textId="41241B3E" w:rsidR="008C6E43" w:rsidRDefault="008C6E4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>
        <w:rPr>
          <w:rFonts w:asciiTheme="majorHAnsi" w:hAnsiTheme="majorHAnsi" w:cstheme="majorHAnsi"/>
          <w:iCs/>
          <w:sz w:val="22"/>
        </w:rPr>
        <w:t>2017</w:t>
      </w:r>
      <w:r>
        <w:rPr>
          <w:rFonts w:asciiTheme="majorHAnsi" w:hAnsiTheme="majorHAnsi" w:cstheme="majorHAnsi"/>
          <w:iCs/>
          <w:sz w:val="22"/>
        </w:rPr>
        <w:tab/>
        <w:t>Organizer and host of 2-day text mining workshop at UB Utrecht</w:t>
      </w:r>
    </w:p>
    <w:p w14:paraId="3E19B4E0" w14:textId="1C2D8ADC" w:rsidR="008C6E43" w:rsidRPr="00420C7D" w:rsidRDefault="008C6E4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>
        <w:rPr>
          <w:rFonts w:asciiTheme="majorHAnsi" w:hAnsiTheme="majorHAnsi" w:cstheme="majorHAnsi"/>
          <w:iCs/>
          <w:sz w:val="22"/>
        </w:rPr>
        <w:t>2017</w:t>
      </w:r>
      <w:r>
        <w:rPr>
          <w:rFonts w:asciiTheme="majorHAnsi" w:hAnsiTheme="majorHAnsi" w:cstheme="majorHAnsi"/>
          <w:iCs/>
          <w:sz w:val="22"/>
        </w:rPr>
        <w:tab/>
        <w:t>Organizer (with Lisanne Walma) and local host of the workshop Digital Humanities in het middelbare en hogere onderwijs at Historicidagen Utrecht</w:t>
      </w:r>
    </w:p>
    <w:p w14:paraId="6B3ED3EB" w14:textId="0DE57FDD" w:rsidR="00973575" w:rsidRPr="00420C7D" w:rsidRDefault="00405933" w:rsidP="00847DA7">
      <w:pPr>
        <w:tabs>
          <w:tab w:val="left" w:pos="1560"/>
          <w:tab w:val="left" w:pos="4820"/>
        </w:tabs>
        <w:spacing w:after="120"/>
        <w:ind w:left="1560" w:hanging="1560"/>
        <w:rPr>
          <w:rFonts w:asciiTheme="majorHAnsi" w:hAnsiTheme="majorHAnsi" w:cstheme="majorHAnsi"/>
          <w:iCs/>
          <w:sz w:val="22"/>
        </w:rPr>
      </w:pPr>
      <w:r w:rsidRPr="00420C7D">
        <w:rPr>
          <w:rFonts w:asciiTheme="majorHAnsi" w:hAnsiTheme="majorHAnsi" w:cstheme="majorHAnsi"/>
          <w:iCs/>
          <w:sz w:val="22"/>
        </w:rPr>
        <w:t>2016</w:t>
      </w:r>
      <w:r w:rsidRPr="00420C7D">
        <w:rPr>
          <w:rFonts w:asciiTheme="majorHAnsi" w:hAnsiTheme="majorHAnsi" w:cstheme="majorHAnsi"/>
          <w:iCs/>
          <w:sz w:val="22"/>
        </w:rPr>
        <w:tab/>
        <w:t xml:space="preserve">Organizer </w:t>
      </w:r>
      <w:r w:rsidR="008D7F00">
        <w:rPr>
          <w:rFonts w:asciiTheme="majorHAnsi" w:hAnsiTheme="majorHAnsi" w:cstheme="majorHAnsi"/>
          <w:iCs/>
          <w:sz w:val="22"/>
        </w:rPr>
        <w:t xml:space="preserve">and host </w:t>
      </w:r>
      <w:r w:rsidRPr="00420C7D">
        <w:rPr>
          <w:rFonts w:asciiTheme="majorHAnsi" w:hAnsiTheme="majorHAnsi" w:cstheme="majorHAnsi"/>
          <w:iCs/>
          <w:sz w:val="22"/>
        </w:rPr>
        <w:t xml:space="preserve">(with Joris van Eijnatten) of 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the Digital Study of Modernity panel at </w:t>
      </w:r>
      <w:r w:rsidR="00973575" w:rsidRPr="00420C7D">
        <w:rPr>
          <w:rFonts w:asciiTheme="majorHAnsi" w:hAnsiTheme="majorHAnsi" w:cstheme="majorHAnsi"/>
          <w:iCs/>
          <w:sz w:val="22"/>
        </w:rPr>
        <w:t>ESSHC</w:t>
      </w:r>
      <w:r w:rsidR="00182154" w:rsidRPr="00420C7D">
        <w:rPr>
          <w:rFonts w:asciiTheme="majorHAnsi" w:hAnsiTheme="majorHAnsi" w:cstheme="majorHAnsi"/>
          <w:iCs/>
          <w:sz w:val="22"/>
        </w:rPr>
        <w:t xml:space="preserve"> 2016, Valencia</w:t>
      </w:r>
    </w:p>
    <w:p w14:paraId="13D73453" w14:textId="3CA9E124" w:rsidR="00193C87" w:rsidRDefault="00405933" w:rsidP="008A11D5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</w:rPr>
      </w:pPr>
      <w:r w:rsidRPr="00420C7D">
        <w:rPr>
          <w:rFonts w:asciiTheme="majorHAnsi" w:hAnsiTheme="majorHAnsi" w:cstheme="majorHAnsi"/>
          <w:iCs/>
          <w:sz w:val="22"/>
        </w:rPr>
        <w:t>2015</w:t>
      </w:r>
      <w:r w:rsidRPr="00420C7D">
        <w:rPr>
          <w:rFonts w:asciiTheme="majorHAnsi" w:hAnsiTheme="majorHAnsi" w:cstheme="majorHAnsi"/>
          <w:iCs/>
          <w:sz w:val="22"/>
        </w:rPr>
        <w:tab/>
        <w:t xml:space="preserve">Organizer (with Ilja Nieuwland, Melvin Wevers) and host of </w:t>
      </w:r>
      <w:r w:rsidR="00973575" w:rsidRPr="00420C7D">
        <w:rPr>
          <w:rFonts w:asciiTheme="majorHAnsi" w:hAnsiTheme="majorHAnsi" w:cstheme="majorHAnsi"/>
          <w:iCs/>
          <w:sz w:val="22"/>
        </w:rPr>
        <w:t>T</w:t>
      </w:r>
      <w:r w:rsidRPr="00420C7D">
        <w:rPr>
          <w:rFonts w:asciiTheme="majorHAnsi" w:hAnsiTheme="majorHAnsi" w:cstheme="majorHAnsi"/>
          <w:iCs/>
          <w:sz w:val="22"/>
        </w:rPr>
        <w:t>HATC</w:t>
      </w:r>
      <w:r w:rsidR="00973575" w:rsidRPr="00420C7D">
        <w:rPr>
          <w:rFonts w:asciiTheme="majorHAnsi" w:hAnsiTheme="majorHAnsi" w:cstheme="majorHAnsi"/>
          <w:iCs/>
          <w:sz w:val="22"/>
        </w:rPr>
        <w:t>amp</w:t>
      </w:r>
      <w:r w:rsidRPr="00420C7D">
        <w:rPr>
          <w:rFonts w:asciiTheme="majorHAnsi" w:hAnsiTheme="majorHAnsi" w:cstheme="majorHAnsi"/>
          <w:iCs/>
          <w:sz w:val="22"/>
        </w:rPr>
        <w:t xml:space="preserve"> Utrecht </w:t>
      </w:r>
    </w:p>
    <w:p w14:paraId="708F54C0" w14:textId="77777777" w:rsidR="00193C87" w:rsidRPr="00420C7D" w:rsidRDefault="00193C87" w:rsidP="00847DA7">
      <w:pPr>
        <w:tabs>
          <w:tab w:val="left" w:pos="1560"/>
          <w:tab w:val="left" w:pos="2268"/>
          <w:tab w:val="left" w:pos="4820"/>
        </w:tabs>
        <w:spacing w:after="120"/>
        <w:ind w:left="2268" w:hanging="2268"/>
        <w:rPr>
          <w:rFonts w:asciiTheme="majorHAnsi" w:hAnsiTheme="majorHAnsi" w:cstheme="majorHAnsi"/>
          <w:iCs/>
          <w:sz w:val="22"/>
        </w:rPr>
      </w:pPr>
    </w:p>
    <w:p w14:paraId="793C91D6" w14:textId="467E9D9C" w:rsidR="00FC1387" w:rsidRPr="0028022D" w:rsidRDefault="008A11D5" w:rsidP="008A11D5">
      <w:pPr>
        <w:tabs>
          <w:tab w:val="left" w:pos="1560"/>
        </w:tabs>
        <w:rPr>
          <w:rFonts w:asciiTheme="majorHAnsi" w:hAnsiTheme="majorHAnsi" w:cstheme="majorHAnsi"/>
          <w:b/>
          <w:sz w:val="26"/>
          <w:lang w:val="nl-NL"/>
        </w:rPr>
      </w:pPr>
      <w:r>
        <w:rPr>
          <w:rFonts w:asciiTheme="majorHAnsi" w:hAnsiTheme="majorHAnsi" w:cstheme="majorHAnsi"/>
          <w:b/>
          <w:sz w:val="32"/>
          <w:lang w:val="en-US"/>
        </w:rPr>
        <w:tab/>
      </w:r>
      <w:r w:rsidR="0028022D" w:rsidRPr="009454CB">
        <w:rPr>
          <w:rFonts w:asciiTheme="majorHAnsi" w:hAnsiTheme="majorHAnsi" w:cstheme="majorHAnsi"/>
          <w:b/>
          <w:sz w:val="32"/>
          <w:lang w:val="nl-NL"/>
        </w:rPr>
        <w:t>P</w:t>
      </w:r>
      <w:r w:rsidR="00FC1387" w:rsidRPr="0028022D">
        <w:rPr>
          <w:rFonts w:asciiTheme="majorHAnsi" w:hAnsiTheme="majorHAnsi" w:cstheme="majorHAnsi"/>
          <w:b/>
          <w:sz w:val="32"/>
          <w:lang w:val="nl-NL"/>
        </w:rPr>
        <w:t>ublications</w:t>
      </w:r>
    </w:p>
    <w:p w14:paraId="23B3B129" w14:textId="77777777" w:rsidR="00FC1387" w:rsidRPr="0028022D" w:rsidRDefault="00FC1387" w:rsidP="00847DA7">
      <w:pPr>
        <w:tabs>
          <w:tab w:val="left" w:pos="851"/>
          <w:tab w:val="left" w:pos="1560"/>
          <w:tab w:val="left" w:pos="2268"/>
          <w:tab w:val="left" w:pos="2835"/>
          <w:tab w:val="left" w:pos="4820"/>
        </w:tabs>
        <w:ind w:left="1701"/>
        <w:rPr>
          <w:rFonts w:asciiTheme="majorHAnsi" w:hAnsiTheme="majorHAnsi" w:cstheme="majorHAnsi"/>
          <w:b/>
          <w:sz w:val="26"/>
          <w:lang w:val="nl-NL"/>
        </w:rPr>
      </w:pPr>
      <w:r w:rsidRPr="00420C7D">
        <w:rPr>
          <w:rFonts w:asciiTheme="majorHAnsi" w:hAnsiTheme="majorHAnsi" w:cstheme="maj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DF0827" wp14:editId="3848A313">
                <wp:simplePos x="0" y="0"/>
                <wp:positionH relativeFrom="column">
                  <wp:posOffset>-47625</wp:posOffset>
                </wp:positionH>
                <wp:positionV relativeFrom="paragraph">
                  <wp:posOffset>100330</wp:posOffset>
                </wp:positionV>
                <wp:extent cx="2400300" cy="0"/>
                <wp:effectExtent l="0" t="0" r="0" b="0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30F3" id="Line 1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7.9pt" to="185.2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"/>
            </w:pict>
          </mc:Fallback>
        </mc:AlternateContent>
      </w:r>
    </w:p>
    <w:p w14:paraId="7E369A12" w14:textId="55FCBECD" w:rsidR="00847DA7" w:rsidRPr="0028022D" w:rsidRDefault="008A11D5" w:rsidP="008A11D5">
      <w:pPr>
        <w:pStyle w:val="Heading3"/>
        <w:tabs>
          <w:tab w:val="clear" w:pos="2268"/>
          <w:tab w:val="left" w:pos="1560"/>
        </w:tabs>
        <w:rPr>
          <w:lang w:val="nl-NL"/>
        </w:rPr>
      </w:pPr>
      <w:r w:rsidRPr="0028022D">
        <w:rPr>
          <w:lang w:val="nl-NL"/>
        </w:rPr>
        <w:tab/>
      </w:r>
      <w:r w:rsidRPr="0028022D">
        <w:rPr>
          <w:lang w:val="nl-NL"/>
        </w:rPr>
        <w:tab/>
      </w:r>
      <w:r w:rsidR="00847DA7" w:rsidRPr="0028022D">
        <w:rPr>
          <w:lang w:val="nl-NL"/>
        </w:rPr>
        <w:t>Books</w:t>
      </w:r>
    </w:p>
    <w:p w14:paraId="0FC1A33F" w14:textId="77777777" w:rsidR="00847DA7" w:rsidRPr="004A5584" w:rsidRDefault="00847DA7" w:rsidP="008A11D5">
      <w:pPr>
        <w:tabs>
          <w:tab w:val="left" w:pos="1560"/>
        </w:tabs>
        <w:spacing w:after="120"/>
        <w:rPr>
          <w:rFonts w:asciiTheme="majorHAnsi" w:hAnsiTheme="majorHAnsi" w:cstheme="majorHAnsi"/>
          <w:iCs/>
          <w:sz w:val="21"/>
          <w:szCs w:val="22"/>
        </w:rPr>
      </w:pPr>
      <w:r w:rsidRPr="00F2043A">
        <w:rPr>
          <w:rFonts w:asciiTheme="majorHAnsi" w:hAnsiTheme="majorHAnsi" w:cstheme="majorHAnsi"/>
          <w:iCs/>
          <w:sz w:val="22"/>
          <w:szCs w:val="22"/>
          <w:lang w:val="nl-NL"/>
        </w:rPr>
        <w:t xml:space="preserve">(2011) </w:t>
      </w:r>
      <w:r w:rsidRPr="00F2043A">
        <w:rPr>
          <w:rFonts w:asciiTheme="majorHAnsi" w:hAnsiTheme="majorHAnsi" w:cstheme="majorHAnsi"/>
          <w:b/>
          <w:bCs/>
          <w:iCs/>
          <w:sz w:val="22"/>
          <w:szCs w:val="22"/>
          <w:lang w:val="nl-NL"/>
        </w:rPr>
        <w:t>Pim Huijnen</w:t>
      </w:r>
      <w:r w:rsidRPr="00F2043A">
        <w:rPr>
          <w:rFonts w:asciiTheme="majorHAnsi" w:hAnsiTheme="majorHAnsi" w:cstheme="majorHAnsi"/>
          <w:iCs/>
          <w:sz w:val="22"/>
          <w:szCs w:val="22"/>
          <w:lang w:val="nl-NL"/>
        </w:rPr>
        <w:t>,</w:t>
      </w:r>
      <w:r w:rsidRPr="00F2043A">
        <w:rPr>
          <w:rFonts w:asciiTheme="majorHAnsi" w:hAnsiTheme="majorHAnsi" w:cstheme="majorHAnsi"/>
          <w:b/>
          <w:bCs/>
          <w:iCs/>
          <w:sz w:val="22"/>
          <w:szCs w:val="22"/>
          <w:lang w:val="nl-NL"/>
        </w:rPr>
        <w:t xml:space="preserve"> </w:t>
      </w:r>
      <w:r w:rsidRPr="00F2043A">
        <w:rPr>
          <w:rFonts w:asciiTheme="majorHAnsi" w:hAnsiTheme="majorHAnsi" w:cstheme="majorHAnsi"/>
          <w:i/>
          <w:sz w:val="22"/>
          <w:szCs w:val="22"/>
          <w:lang w:val="nl-NL"/>
        </w:rPr>
        <w:t>De belofte van vitamines. Voedingsonderzoek tussen universiteit, industrie en overheid 1918-1945</w:t>
      </w:r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(Hilversum: Verloren).</w:t>
      </w:r>
    </w:p>
    <w:p w14:paraId="12A0615C" w14:textId="33FCEBCC" w:rsidR="00847DA7" w:rsidRDefault="008A11D5" w:rsidP="008A11D5">
      <w:pPr>
        <w:pStyle w:val="Heading3"/>
        <w:tabs>
          <w:tab w:val="left" w:pos="1560"/>
        </w:tabs>
      </w:pPr>
      <w:r w:rsidRPr="0028022D">
        <w:rPr>
          <w:lang w:val="nl-NL"/>
        </w:rPr>
        <w:tab/>
      </w:r>
      <w:r w:rsidRPr="0028022D">
        <w:rPr>
          <w:lang w:val="nl-NL"/>
        </w:rPr>
        <w:tab/>
      </w:r>
      <w:r w:rsidR="00847DA7">
        <w:t>Peer-</w:t>
      </w:r>
      <w:r w:rsidR="00847DA7" w:rsidRPr="007A3D59">
        <w:t>reviewed</w:t>
      </w:r>
      <w:r w:rsidR="00847DA7">
        <w:t xml:space="preserve"> journal articles </w:t>
      </w:r>
    </w:p>
    <w:p w14:paraId="0E0B0002" w14:textId="16006501" w:rsidR="008D7F00" w:rsidRPr="008D7F00" w:rsidRDefault="008D7F00" w:rsidP="008A11D5">
      <w:pPr>
        <w:tabs>
          <w:tab w:val="left" w:pos="1560"/>
        </w:tabs>
        <w:spacing w:after="120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(2025) 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8D7F00">
        <w:rPr>
          <w:rFonts w:asciiTheme="majorHAnsi" w:hAnsiTheme="majorHAnsi" w:cstheme="majorHAnsi"/>
          <w:sz w:val="22"/>
          <w:szCs w:val="22"/>
          <w:lang w:val="en-US"/>
        </w:rPr>
        <w:t xml:space="preserve">, 'Getting to Work – Digital History Revisited'. </w:t>
      </w:r>
      <w:r w:rsidRPr="008D7F00">
        <w:rPr>
          <w:rFonts w:asciiTheme="majorHAnsi" w:hAnsiTheme="majorHAnsi" w:cstheme="majorHAnsi"/>
          <w:i/>
          <w:iCs/>
          <w:sz w:val="22"/>
          <w:szCs w:val="22"/>
          <w:lang w:val="en-US"/>
        </w:rPr>
        <w:t>BMGN - Low Countries Historical Review</w:t>
      </w:r>
      <w:r w:rsidRPr="008D7F00">
        <w:rPr>
          <w:rFonts w:asciiTheme="majorHAnsi" w:hAnsiTheme="majorHAnsi" w:cstheme="majorHAnsi"/>
          <w:sz w:val="22"/>
          <w:szCs w:val="22"/>
          <w:lang w:val="en-US"/>
        </w:rPr>
        <w:t xml:space="preserve"> 140, </w:t>
      </w:r>
      <w:r>
        <w:rPr>
          <w:rFonts w:asciiTheme="majorHAnsi" w:hAnsiTheme="majorHAnsi" w:cstheme="majorHAnsi"/>
          <w:sz w:val="22"/>
          <w:szCs w:val="22"/>
          <w:lang w:val="en-US"/>
        </w:rPr>
        <w:t>pp.</w:t>
      </w:r>
      <w:r w:rsidRPr="008D7F00">
        <w:rPr>
          <w:rFonts w:asciiTheme="majorHAnsi" w:hAnsiTheme="majorHAnsi" w:cstheme="majorHAnsi"/>
          <w:sz w:val="22"/>
          <w:szCs w:val="22"/>
          <w:lang w:val="en-US"/>
        </w:rPr>
        <w:t xml:space="preserve"> 38–54.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DOI: </w:t>
      </w:r>
      <w:hyperlink r:id="rId12" w:history="1">
        <w:r w:rsidRPr="00B557A1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https://doi.org/10.51769/bmgn-lchr.21151</w:t>
        </w:r>
      </w:hyperlink>
      <w:r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277F818A" w14:textId="5C2EE4C3" w:rsidR="009454CB" w:rsidRPr="009454CB" w:rsidRDefault="009454CB" w:rsidP="008A11D5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(2024) Derksen, M. et.al., ‘Replication studies in the Netherlands: Lessons learned and recommendations for funders, publishers and editors, and universities’, </w:t>
      </w:r>
      <w:r>
        <w:rPr>
          <w:rFonts w:asciiTheme="majorHAnsi" w:hAnsiTheme="majorHAnsi" w:cstheme="majorHAnsi"/>
          <w:i/>
          <w:iCs/>
          <w:sz w:val="22"/>
          <w:szCs w:val="22"/>
          <w:lang w:val="en-US"/>
        </w:rPr>
        <w:t>Accountability in Research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, Advance online publication. DOI: </w:t>
      </w:r>
      <w:hyperlink r:id="rId13" w:history="1">
        <w:r w:rsidRPr="00874CBE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https://doi.org/10.1080/08989621.2024.2383349</w:t>
        </w:r>
      </w:hyperlink>
      <w:r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4A940925" w14:textId="764991C4" w:rsidR="00847DA7" w:rsidRPr="0024119B" w:rsidRDefault="00847DA7" w:rsidP="008A11D5">
      <w:pPr>
        <w:tabs>
          <w:tab w:val="left" w:pos="1560"/>
        </w:tabs>
        <w:spacing w:after="120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24119B">
        <w:rPr>
          <w:rFonts w:asciiTheme="majorHAnsi" w:hAnsiTheme="majorHAnsi" w:cstheme="majorHAnsi"/>
          <w:sz w:val="22"/>
          <w:szCs w:val="22"/>
          <w:lang w:val="en-US"/>
        </w:rPr>
        <w:t xml:space="preserve">(2023) </w:t>
      </w:r>
      <w:r w:rsidRPr="0024119B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>
        <w:rPr>
          <w:rFonts w:asciiTheme="majorHAnsi" w:hAnsiTheme="majorHAnsi" w:cstheme="majorHAnsi"/>
          <w:sz w:val="22"/>
          <w:szCs w:val="22"/>
          <w:lang w:val="en-US"/>
        </w:rPr>
        <w:t>, ‘</w:t>
      </w:r>
      <w:r w:rsidRPr="0024119B">
        <w:rPr>
          <w:rFonts w:asciiTheme="majorHAnsi" w:hAnsiTheme="majorHAnsi" w:cstheme="majorHAnsi"/>
          <w:sz w:val="22"/>
          <w:szCs w:val="22"/>
          <w:lang w:val="en-US"/>
        </w:rPr>
        <w:t>Everyday memory: A computational analysis of changing relations between past and present in Dutch newspapers in the twentieth Century</w:t>
      </w:r>
      <w:r>
        <w:rPr>
          <w:rFonts w:asciiTheme="majorHAnsi" w:hAnsiTheme="majorHAnsi" w:cstheme="majorHAnsi"/>
          <w:sz w:val="22"/>
          <w:szCs w:val="22"/>
          <w:lang w:val="en-US"/>
        </w:rPr>
        <w:t>’</w:t>
      </w:r>
      <w:r w:rsidRPr="0024119B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24119B">
        <w:rPr>
          <w:rFonts w:asciiTheme="majorHAnsi" w:hAnsiTheme="majorHAnsi" w:cstheme="majorHAnsi"/>
          <w:i/>
          <w:iCs/>
          <w:sz w:val="22"/>
          <w:szCs w:val="22"/>
          <w:lang w:val="en-US"/>
        </w:rPr>
        <w:t>Digital Scholarship in the Humanities</w:t>
      </w:r>
      <w:r w:rsidR="0028022D" w:rsidRPr="0028022D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="0028022D" w:rsidRPr="0028022D">
        <w:rPr>
          <w:rFonts w:asciiTheme="majorHAnsi" w:hAnsiTheme="majorHAnsi" w:cstheme="majorHAnsi"/>
          <w:sz w:val="22"/>
          <w:szCs w:val="22"/>
        </w:rPr>
        <w:t>fqad099</w:t>
      </w:r>
      <w:r w:rsidR="0028022D">
        <w:rPr>
          <w:rFonts w:asciiTheme="majorHAnsi" w:hAnsiTheme="majorHAnsi" w:cstheme="majorHAnsi"/>
          <w:sz w:val="22"/>
          <w:szCs w:val="22"/>
        </w:rPr>
        <w:t xml:space="preserve">. DOI: </w:t>
      </w:r>
      <w:r w:rsidR="0028022D">
        <w:rPr>
          <w:rFonts w:asciiTheme="majorHAnsi" w:hAnsiTheme="majorHAnsi" w:cstheme="majorHAnsi"/>
          <w:sz w:val="22"/>
          <w:szCs w:val="22"/>
        </w:rPr>
        <w:fldChar w:fldCharType="begin"/>
      </w:r>
      <w:r w:rsidR="0028022D">
        <w:rPr>
          <w:rFonts w:asciiTheme="majorHAnsi" w:hAnsiTheme="majorHAnsi" w:cstheme="majorHAnsi"/>
          <w:sz w:val="22"/>
          <w:szCs w:val="22"/>
        </w:rPr>
        <w:instrText>HYPERLINK "</w:instrText>
      </w:r>
      <w:r w:rsidR="0028022D" w:rsidRPr="0028022D">
        <w:rPr>
          <w:rFonts w:asciiTheme="majorHAnsi" w:hAnsiTheme="majorHAnsi" w:cstheme="majorHAnsi"/>
          <w:sz w:val="22"/>
          <w:szCs w:val="22"/>
        </w:rPr>
        <w:instrText>https://doi-org.proxy.library.uu.nl/10.1093/llc/fqad099</w:instrText>
      </w:r>
      <w:r w:rsidR="0028022D">
        <w:rPr>
          <w:rFonts w:asciiTheme="majorHAnsi" w:hAnsiTheme="majorHAnsi" w:cstheme="majorHAnsi"/>
          <w:sz w:val="22"/>
          <w:szCs w:val="22"/>
        </w:rPr>
        <w:instrText>"</w:instrText>
      </w:r>
      <w:r w:rsidR="0028022D">
        <w:rPr>
          <w:rFonts w:asciiTheme="majorHAnsi" w:hAnsiTheme="majorHAnsi" w:cstheme="majorHAnsi"/>
          <w:sz w:val="22"/>
          <w:szCs w:val="22"/>
        </w:rPr>
      </w:r>
      <w:r w:rsidR="0028022D">
        <w:rPr>
          <w:rFonts w:asciiTheme="majorHAnsi" w:hAnsiTheme="majorHAnsi" w:cstheme="majorHAnsi"/>
          <w:sz w:val="22"/>
          <w:szCs w:val="22"/>
        </w:rPr>
        <w:fldChar w:fldCharType="separate"/>
      </w:r>
      <w:r w:rsidR="0028022D" w:rsidRPr="00394AE2">
        <w:rPr>
          <w:rStyle w:val="Hyperlink"/>
          <w:rFonts w:asciiTheme="majorHAnsi" w:hAnsiTheme="majorHAnsi" w:cstheme="majorHAnsi"/>
          <w:sz w:val="22"/>
          <w:szCs w:val="22"/>
        </w:rPr>
        <w:t>https://doi-org.proxy.library.uu.nl/10.1093/llc/fqad099</w:t>
      </w:r>
      <w:r w:rsidR="0028022D">
        <w:rPr>
          <w:rFonts w:asciiTheme="majorHAnsi" w:hAnsiTheme="majorHAnsi" w:cstheme="majorHAnsi"/>
          <w:sz w:val="22"/>
          <w:szCs w:val="22"/>
        </w:rPr>
        <w:fldChar w:fldCharType="end"/>
      </w:r>
    </w:p>
    <w:p w14:paraId="2C2FBCA4" w14:textId="77777777" w:rsidR="00847DA7" w:rsidRPr="007A3D59" w:rsidRDefault="00847DA7" w:rsidP="008A11D5">
      <w:pPr>
        <w:tabs>
          <w:tab w:val="left" w:pos="1560"/>
        </w:tabs>
        <w:spacing w:after="120"/>
        <w:rPr>
          <w:sz w:val="22"/>
          <w:szCs w:val="22"/>
          <w:lang w:val="en-US"/>
        </w:rPr>
      </w:pPr>
      <w:r w:rsidRPr="00F2043A">
        <w:rPr>
          <w:rFonts w:asciiTheme="majorHAnsi" w:hAnsiTheme="majorHAnsi" w:cstheme="majorHAnsi"/>
          <w:sz w:val="22"/>
          <w:szCs w:val="22"/>
        </w:rPr>
        <w:lastRenderedPageBreak/>
        <w:t xml:space="preserve">(2021) 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Gertjan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en-US"/>
        </w:rPr>
        <w:t>Plets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David van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en-US"/>
        </w:rPr>
        <w:t>Oeveren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>‘</w:t>
      </w:r>
      <w:r w:rsidRPr="00F2043A">
        <w:rPr>
          <w:rFonts w:asciiTheme="majorHAnsi" w:hAnsiTheme="majorHAnsi" w:cstheme="majorHAnsi"/>
          <w:color w:val="000000"/>
          <w:sz w:val="22"/>
          <w:szCs w:val="22"/>
        </w:rPr>
        <w:t>Excavating archaeological texts: Applying digital humanities and big data approaches to the study of archaeological though</w:t>
      </w:r>
      <w:r w:rsidRPr="00F2043A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t’, </w:t>
      </w:r>
      <w:r w:rsidRPr="00F2043A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>Journal of Field Archaeology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46, 5, pp. 289-302. DOI: </w:t>
      </w:r>
      <w:hyperlink r:id="rId14" w:history="1">
        <w:r w:rsidRPr="007A3D59">
          <w:rPr>
            <w:rStyle w:val="Hyperlink"/>
            <w:rFonts w:asciiTheme="majorHAnsi" w:hAnsiTheme="majorHAnsi" w:cstheme="majorHAnsi"/>
            <w:sz w:val="22"/>
            <w:szCs w:val="22"/>
          </w:rPr>
          <w:t>10.1080/00934690.2021.1899889</w:t>
        </w:r>
      </w:hyperlink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.</w:t>
      </w:r>
    </w:p>
    <w:p w14:paraId="3E649E25" w14:textId="4B6B5FA5" w:rsidR="00847DA7" w:rsidRPr="00F2043A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(2021) 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Joris van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en-US"/>
        </w:rPr>
        <w:t>Eijnatten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F2043A">
        <w:rPr>
          <w:rFonts w:asciiTheme="majorHAnsi" w:hAnsiTheme="majorHAnsi" w:cstheme="majorHAnsi"/>
          <w:sz w:val="22"/>
          <w:szCs w:val="22"/>
        </w:rPr>
        <w:t xml:space="preserve"> ‘Something happened to the future. Reconstructing Dutch parliamentary time, 1814-2018’, </w:t>
      </w:r>
      <w:r w:rsidRPr="00F2043A">
        <w:rPr>
          <w:rFonts w:asciiTheme="majorHAnsi" w:hAnsiTheme="majorHAnsi" w:cstheme="majorHAnsi"/>
          <w:i/>
          <w:iCs/>
          <w:sz w:val="22"/>
          <w:szCs w:val="22"/>
        </w:rPr>
        <w:t>Contributions to the History of Concepts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16, 2, pp.  52-82. DOI: </w:t>
      </w:r>
      <w:r w:rsidRPr="00093CD4">
        <w:rPr>
          <w:rFonts w:asciiTheme="majorHAnsi" w:hAnsiTheme="majorHAnsi" w:cstheme="majorHAnsi"/>
          <w:sz w:val="22"/>
          <w:szCs w:val="22"/>
          <w:lang w:val="en-US"/>
        </w:rPr>
        <w:t>10.3167/choc.2021.160204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3513BE9E" w14:textId="77777777" w:rsidR="00847DA7" w:rsidRPr="00F2043A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(2019)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 xml:space="preserve">‘Digital History and the Study of Modernity’, </w:t>
      </w:r>
      <w:r w:rsidRPr="00F2043A">
        <w:rPr>
          <w:rFonts w:asciiTheme="majorHAnsi" w:hAnsiTheme="majorHAnsi" w:cstheme="majorHAnsi"/>
          <w:i/>
          <w:iCs/>
          <w:sz w:val="22"/>
          <w:szCs w:val="22"/>
        </w:rPr>
        <w:t xml:space="preserve">International Journal for History, Culture and Modernity </w:t>
      </w:r>
      <w:r w:rsidRPr="00F2043A">
        <w:rPr>
          <w:rFonts w:asciiTheme="majorHAnsi" w:hAnsiTheme="majorHAnsi" w:cstheme="majorHAnsi"/>
          <w:sz w:val="22"/>
          <w:szCs w:val="22"/>
        </w:rPr>
        <w:t xml:space="preserve">7.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DOI: </w:t>
      </w:r>
      <w:r w:rsidRPr="00F2043A">
        <w:rPr>
          <w:rFonts w:asciiTheme="majorHAnsi" w:hAnsiTheme="majorHAnsi" w:cstheme="majorHAnsi"/>
          <w:sz w:val="22"/>
          <w:szCs w:val="22"/>
        </w:rPr>
        <w:t>http://doi.org/10.18352/hcm.591.</w:t>
      </w:r>
    </w:p>
    <w:p w14:paraId="518490AF" w14:textId="77777777" w:rsidR="00847DA7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(2015)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Melvin Wevers, </w:t>
      </w:r>
      <w:r w:rsidRPr="00F2043A">
        <w:rPr>
          <w:rFonts w:asciiTheme="majorHAnsi" w:hAnsiTheme="majorHAnsi" w:cstheme="majorHAnsi"/>
          <w:sz w:val="22"/>
          <w:szCs w:val="22"/>
        </w:rPr>
        <w:t xml:space="preserve">‘Digital deconstruction. The Digital Turn and the use of news media as sources for historical research’, </w:t>
      </w:r>
      <w:r w:rsidRPr="007A3D59">
        <w:rPr>
          <w:rFonts w:asciiTheme="majorHAnsi" w:hAnsiTheme="majorHAnsi" w:cstheme="majorHAnsi"/>
          <w:i/>
          <w:iCs/>
          <w:sz w:val="22"/>
          <w:szCs w:val="22"/>
        </w:rPr>
        <w:t>Officina della Storia</w:t>
      </w:r>
      <w:r w:rsidRPr="00F2043A">
        <w:rPr>
          <w:rFonts w:asciiTheme="majorHAnsi" w:hAnsiTheme="majorHAnsi" w:cstheme="majorHAnsi"/>
          <w:sz w:val="22"/>
          <w:szCs w:val="22"/>
        </w:rPr>
        <w:t xml:space="preserve"> 13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hyperlink r:id="rId15" w:history="1">
        <w:r w:rsidRPr="009C2947">
          <w:rPr>
            <w:rStyle w:val="Hyperlink"/>
            <w:rFonts w:asciiTheme="majorHAnsi" w:hAnsiTheme="majorHAnsi" w:cstheme="majorHAnsi"/>
            <w:sz w:val="22"/>
            <w:szCs w:val="22"/>
          </w:rPr>
          <w:t>http://www.officinadellastoria.info/magazine/</w:t>
        </w:r>
      </w:hyperlink>
    </w:p>
    <w:p w14:paraId="65AF68E2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(2010)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, ‘Het wondermiddel van professor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nl-NL"/>
        </w:rPr>
        <w:t>Buytendijk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’, </w:t>
      </w:r>
      <w:proofErr w:type="spellStart"/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>Studium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4, pp. 155-169.</w:t>
      </w:r>
    </w:p>
    <w:p w14:paraId="155781BE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4A5584">
        <w:rPr>
          <w:rFonts w:asciiTheme="majorHAnsi" w:hAnsiTheme="majorHAnsi" w:cstheme="majorHAnsi"/>
          <w:sz w:val="22"/>
          <w:szCs w:val="22"/>
        </w:rPr>
        <w:t xml:space="preserve">(2007)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P. Huijnen, </w:t>
      </w:r>
      <w:r w:rsidRPr="007A3D59">
        <w:rPr>
          <w:rFonts w:asciiTheme="majorHAnsi" w:hAnsiTheme="majorHAnsi" w:cstheme="majorHAnsi"/>
          <w:sz w:val="22"/>
          <w:szCs w:val="22"/>
          <w:lang w:val="en-US"/>
        </w:rPr>
        <w:t>A.J. Kox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4A5584">
        <w:rPr>
          <w:rFonts w:asciiTheme="majorHAnsi" w:hAnsiTheme="majorHAnsi" w:cstheme="majorHAnsi"/>
          <w:sz w:val="22"/>
          <w:szCs w:val="22"/>
        </w:rPr>
        <w:t xml:space="preserve">'Paul Ehrenfests Rough Road to Leiden: A Physicists Search for a Position, 1904-1912', </w:t>
      </w:r>
      <w:r w:rsidRPr="004A5584">
        <w:rPr>
          <w:rFonts w:asciiTheme="majorHAnsi" w:hAnsiTheme="majorHAnsi" w:cstheme="majorHAnsi"/>
          <w:i/>
          <w:iCs/>
          <w:sz w:val="22"/>
          <w:szCs w:val="22"/>
        </w:rPr>
        <w:t>Physics in Perspective</w:t>
      </w:r>
      <w:r w:rsidRPr="004A5584">
        <w:rPr>
          <w:rFonts w:asciiTheme="majorHAnsi" w:hAnsiTheme="majorHAnsi" w:cstheme="majorHAnsi"/>
          <w:iCs/>
          <w:sz w:val="22"/>
          <w:szCs w:val="22"/>
        </w:rPr>
        <w:t xml:space="preserve"> 9</w:t>
      </w:r>
      <w:r w:rsidRPr="004A5584">
        <w:rPr>
          <w:rFonts w:asciiTheme="majorHAnsi" w:hAnsiTheme="majorHAnsi" w:cstheme="majorHAnsi"/>
          <w:sz w:val="22"/>
          <w:szCs w:val="22"/>
        </w:rPr>
        <w:t>, pp. 186-211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59190F1E" w14:textId="4D11D0C2" w:rsidR="00847DA7" w:rsidRDefault="008A11D5" w:rsidP="008A11D5">
      <w:pPr>
        <w:pStyle w:val="Heading3"/>
        <w:tabs>
          <w:tab w:val="left" w:pos="1560"/>
        </w:tabs>
      </w:pPr>
      <w:r>
        <w:tab/>
      </w:r>
      <w:r>
        <w:tab/>
      </w:r>
      <w:r w:rsidR="00847DA7">
        <w:t>Peer-reviewed conference proceedings</w:t>
      </w:r>
    </w:p>
    <w:p w14:paraId="3165DB79" w14:textId="77777777" w:rsidR="00847DA7" w:rsidRPr="00F2043A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(2016) Carlos Martinez-Ortiz, Tom Kenter, Melvin Wevers,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>Jaap Verheul, Joris van Eijnatten ‘Design and implementation of ShiCo: Visualising shifting concepts over time’, In: </w:t>
      </w:r>
      <w:r w:rsidRPr="00F2043A">
        <w:rPr>
          <w:rFonts w:asciiTheme="majorHAnsi" w:hAnsiTheme="majorHAnsi" w:cstheme="majorHAnsi"/>
          <w:i/>
          <w:iCs/>
          <w:sz w:val="22"/>
          <w:szCs w:val="22"/>
        </w:rPr>
        <w:t>Proceedings of the 3rd International Workshop on Computational History (HistoInformatics2016) </w:t>
      </w:r>
      <w:r w:rsidRPr="00F2043A">
        <w:rPr>
          <w:rFonts w:asciiTheme="majorHAnsi" w:hAnsiTheme="majorHAnsi" w:cstheme="majorHAnsi"/>
          <w:sz w:val="22"/>
          <w:szCs w:val="22"/>
        </w:rPr>
        <w:t>(CEUR Workshop Proceedings 1632)</w:t>
      </w:r>
      <w:r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F2043A">
        <w:rPr>
          <w:rFonts w:asciiTheme="majorHAnsi" w:hAnsiTheme="majorHAnsi" w:cstheme="majorHAnsi"/>
          <w:sz w:val="22"/>
          <w:szCs w:val="22"/>
        </w:rPr>
        <w:t xml:space="preserve"> pp. 11-19</w:t>
      </w:r>
    </w:p>
    <w:p w14:paraId="2BA1882D" w14:textId="77777777" w:rsidR="00847DA7" w:rsidRPr="00F2043A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(2015) T. Kenter, M. Wevers,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P.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>M. de Rijke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F2043A">
        <w:rPr>
          <w:rFonts w:asciiTheme="majorHAnsi" w:hAnsiTheme="majorHAnsi" w:cstheme="majorHAnsi"/>
          <w:sz w:val="22"/>
          <w:szCs w:val="22"/>
        </w:rPr>
        <w:t xml:space="preserve"> 'Ad hoc monitoring of vocabulary shifts over time', in: </w:t>
      </w:r>
      <w:r w:rsidRPr="00F2043A">
        <w:rPr>
          <w:rFonts w:asciiTheme="majorHAnsi" w:hAnsiTheme="majorHAnsi" w:cstheme="majorHAnsi"/>
          <w:i/>
          <w:sz w:val="22"/>
          <w:szCs w:val="22"/>
        </w:rPr>
        <w:t>Proceedings of the 24th ACM International on Conference on Information and Knowledge Management</w:t>
      </w:r>
      <w:r w:rsidRPr="00F2043A">
        <w:rPr>
          <w:rFonts w:asciiTheme="majorHAnsi" w:hAnsiTheme="majorHAnsi" w:cstheme="majorHAnsi"/>
          <w:sz w:val="22"/>
          <w:szCs w:val="22"/>
        </w:rPr>
        <w:t xml:space="preserve"> (New York: ACM), pp. 1191-1200.</w:t>
      </w:r>
    </w:p>
    <w:p w14:paraId="6EF1EA4E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(2014)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P.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 xml:space="preserve">F. Laan, M. de Rijke, T. </w:t>
      </w:r>
      <w:proofErr w:type="gramStart"/>
      <w:r w:rsidRPr="00F2043A">
        <w:rPr>
          <w:rFonts w:asciiTheme="majorHAnsi" w:hAnsiTheme="majorHAnsi" w:cstheme="majorHAnsi"/>
          <w:sz w:val="22"/>
          <w:szCs w:val="22"/>
        </w:rPr>
        <w:t xml:space="preserve">Pieters 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>,</w:t>
      </w:r>
      <w:proofErr w:type="gramEnd"/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F2043A">
        <w:rPr>
          <w:rFonts w:asciiTheme="majorHAnsi" w:hAnsiTheme="majorHAnsi" w:cstheme="majorHAnsi"/>
          <w:sz w:val="22"/>
          <w:szCs w:val="22"/>
        </w:rPr>
        <w:t xml:space="preserve">‘A Digital Humanities Approach to the History of Science. Eugenics Revisited in Hidden Debates by Means of Semantic Text Mining’, in: A. Nadamoto et.al. (eds.), </w:t>
      </w:r>
      <w:r w:rsidRPr="00F2043A">
        <w:rPr>
          <w:rFonts w:asciiTheme="majorHAnsi" w:hAnsiTheme="majorHAnsi" w:cstheme="majorHAnsi"/>
          <w:i/>
          <w:sz w:val="22"/>
          <w:szCs w:val="22"/>
        </w:rPr>
        <w:t xml:space="preserve">Social Informatics. SocInfo 2013 International Workshops, QMC and HISTOINFORMATICS Kyoto, Japan, November 25, 2013 </w:t>
      </w:r>
      <w:r w:rsidRPr="00F2043A">
        <w:rPr>
          <w:rFonts w:asciiTheme="majorHAnsi" w:hAnsiTheme="majorHAnsi" w:cstheme="majorHAnsi"/>
          <w:sz w:val="22"/>
          <w:szCs w:val="22"/>
        </w:rPr>
        <w:t>(Heidelberg et.al.: Springer), pp. 71-85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51B6A8DF" w14:textId="0C15FF08" w:rsidR="00847DA7" w:rsidRPr="0028022D" w:rsidRDefault="008A11D5" w:rsidP="008A11D5">
      <w:pPr>
        <w:pStyle w:val="Heading3"/>
        <w:tabs>
          <w:tab w:val="left" w:pos="1560"/>
        </w:tabs>
        <w:rPr>
          <w:lang w:val="nl-NL"/>
        </w:rPr>
      </w:pPr>
      <w:r>
        <w:tab/>
      </w:r>
      <w:r>
        <w:tab/>
      </w:r>
      <w:proofErr w:type="spellStart"/>
      <w:r w:rsidR="00847DA7" w:rsidRPr="0028022D">
        <w:rPr>
          <w:lang w:val="nl-NL"/>
        </w:rPr>
        <w:t>Contributions</w:t>
      </w:r>
      <w:proofErr w:type="spellEnd"/>
      <w:r w:rsidR="00847DA7" w:rsidRPr="0028022D">
        <w:rPr>
          <w:lang w:val="nl-NL"/>
        </w:rPr>
        <w:t xml:space="preserve"> </w:t>
      </w:r>
      <w:proofErr w:type="spellStart"/>
      <w:r w:rsidR="00847DA7" w:rsidRPr="0028022D">
        <w:rPr>
          <w:lang w:val="nl-NL"/>
        </w:rPr>
        <w:t>to</w:t>
      </w:r>
      <w:proofErr w:type="spellEnd"/>
      <w:r w:rsidR="00847DA7" w:rsidRPr="0028022D">
        <w:rPr>
          <w:lang w:val="nl-NL"/>
        </w:rPr>
        <w:t xml:space="preserve"> </w:t>
      </w:r>
      <w:proofErr w:type="spellStart"/>
      <w:r w:rsidR="00847DA7" w:rsidRPr="0028022D">
        <w:rPr>
          <w:lang w:val="nl-NL"/>
        </w:rPr>
        <w:t>edited</w:t>
      </w:r>
      <w:proofErr w:type="spellEnd"/>
      <w:r w:rsidR="00847DA7" w:rsidRPr="0028022D">
        <w:rPr>
          <w:lang w:val="nl-NL"/>
        </w:rPr>
        <w:t xml:space="preserve"> volumes</w:t>
      </w:r>
    </w:p>
    <w:p w14:paraId="67795AA3" w14:textId="77777777" w:rsidR="00847DA7" w:rsidRPr="0024119B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24119B">
        <w:rPr>
          <w:rFonts w:asciiTheme="majorHAnsi" w:hAnsiTheme="majorHAnsi" w:cstheme="majorHAnsi"/>
          <w:sz w:val="22"/>
          <w:szCs w:val="22"/>
          <w:lang w:val="nl-NL"/>
        </w:rPr>
        <w:t xml:space="preserve">(2023) </w:t>
      </w:r>
      <w:r w:rsidRPr="0024119B"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 w:rsidRPr="0024119B">
        <w:rPr>
          <w:rFonts w:asciiTheme="majorHAnsi" w:hAnsiTheme="majorHAnsi" w:cstheme="majorHAnsi"/>
          <w:sz w:val="22"/>
          <w:szCs w:val="22"/>
          <w:lang w:val="nl-NL"/>
        </w:rPr>
        <w:t xml:space="preserve">, ‘Eerherstel in een archivaal addendum. Wat een anonieme notitie prijsgeeft over de carrière van professor L.K. Wolff’, in: Marijke Huisman, Jeroen Koch en Dirk van Miert (red.), </w:t>
      </w:r>
      <w:r w:rsidRPr="0024119B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Tastend door de tijd. Een greep uit vier eeuwen Utrechtse wetenschapsgeschiedenis </w:t>
      </w:r>
      <w:r w:rsidRPr="0024119B">
        <w:rPr>
          <w:rFonts w:asciiTheme="majorHAnsi" w:hAnsiTheme="majorHAnsi" w:cstheme="majorHAnsi"/>
          <w:sz w:val="22"/>
          <w:szCs w:val="22"/>
          <w:lang w:val="nl-NL"/>
        </w:rPr>
        <w:t>(Utrecht 2023) 62-63.</w:t>
      </w:r>
    </w:p>
    <w:p w14:paraId="35970112" w14:textId="77777777" w:rsidR="00847DA7" w:rsidRPr="00C46A52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(2022) G. </w:t>
      </w:r>
      <w:proofErr w:type="spellStart"/>
      <w:r w:rsidRPr="009454CB">
        <w:rPr>
          <w:rFonts w:asciiTheme="majorHAnsi" w:hAnsiTheme="majorHAnsi" w:cstheme="majorHAnsi"/>
          <w:sz w:val="22"/>
          <w:szCs w:val="22"/>
          <w:lang w:val="nl-NL"/>
        </w:rPr>
        <w:t>Galvez-Behar</w:t>
      </w:r>
      <w:proofErr w:type="spell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 et.al., ‘</w:t>
      </w:r>
      <w:proofErr w:type="spellStart"/>
      <w:r w:rsidRPr="009454CB">
        <w:rPr>
          <w:rFonts w:asciiTheme="majorHAnsi" w:hAnsiTheme="majorHAnsi" w:cstheme="majorHAnsi"/>
          <w:sz w:val="22"/>
          <w:szCs w:val="22"/>
          <w:lang w:val="nl-NL"/>
        </w:rPr>
        <w:t>Education</w:t>
      </w:r>
      <w:proofErr w:type="spell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 </w:t>
      </w:r>
      <w:proofErr w:type="spellStart"/>
      <w:r w:rsidRPr="009454CB">
        <w:rPr>
          <w:rFonts w:asciiTheme="majorHAnsi" w:hAnsiTheme="majorHAnsi" w:cstheme="majorHAnsi"/>
          <w:sz w:val="22"/>
          <w:szCs w:val="22"/>
          <w:lang w:val="nl-NL"/>
        </w:rPr>
        <w:t>and</w:t>
      </w:r>
      <w:proofErr w:type="spell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 Knowledge Transfer in </w:t>
      </w:r>
      <w:proofErr w:type="spellStart"/>
      <w:r w:rsidRPr="009454CB">
        <w:rPr>
          <w:rFonts w:asciiTheme="majorHAnsi" w:hAnsiTheme="majorHAnsi" w:cstheme="majorHAnsi"/>
          <w:sz w:val="22"/>
          <w:szCs w:val="22"/>
          <w:lang w:val="nl-NL"/>
        </w:rPr>
        <w:t>Contemporary</w:t>
      </w:r>
      <w:proofErr w:type="spell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 </w:t>
      </w:r>
      <w:proofErr w:type="spellStart"/>
      <w:r w:rsidRPr="009454CB">
        <w:rPr>
          <w:rFonts w:asciiTheme="majorHAnsi" w:hAnsiTheme="majorHAnsi" w:cstheme="majorHAnsi"/>
          <w:sz w:val="22"/>
          <w:szCs w:val="22"/>
          <w:lang w:val="nl-NL"/>
        </w:rPr>
        <w:t>History</w:t>
      </w:r>
      <w:proofErr w:type="spell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 (ca. 1900-2000)’, in: Hansen, J. et.al. (</w:t>
      </w:r>
      <w:proofErr w:type="gramStart"/>
      <w:r w:rsidRPr="009454CB">
        <w:rPr>
          <w:rFonts w:asciiTheme="majorHAnsi" w:hAnsiTheme="majorHAnsi" w:cstheme="majorHAnsi"/>
          <w:sz w:val="22"/>
          <w:szCs w:val="22"/>
          <w:lang w:val="nl-NL"/>
        </w:rPr>
        <w:t>red.</w:t>
      </w:r>
      <w:proofErr w:type="gramEnd"/>
      <w:r w:rsidRPr="009454CB">
        <w:rPr>
          <w:rFonts w:asciiTheme="majorHAnsi" w:hAnsiTheme="majorHAnsi" w:cstheme="majorHAnsi"/>
          <w:sz w:val="22"/>
          <w:szCs w:val="22"/>
          <w:lang w:val="nl-NL"/>
        </w:rPr>
        <w:t xml:space="preserve">), </w:t>
      </w:r>
      <w:r w:rsidRPr="009454CB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The European </w:t>
      </w:r>
      <w:proofErr w:type="spellStart"/>
      <w:r w:rsidRPr="009454CB">
        <w:rPr>
          <w:rFonts w:asciiTheme="majorHAnsi" w:hAnsiTheme="majorHAnsi" w:cstheme="majorHAnsi"/>
          <w:i/>
          <w:iCs/>
          <w:sz w:val="22"/>
          <w:szCs w:val="22"/>
          <w:lang w:val="nl-NL"/>
        </w:rPr>
        <w:t>Experience</w:t>
      </w:r>
      <w:proofErr w:type="spellEnd"/>
      <w:r w:rsidRPr="009454CB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. </w:t>
      </w:r>
      <w:r w:rsidRPr="00C46A52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A multi-perspective history of modern Europe </w:t>
      </w:r>
      <w:r w:rsidRPr="00C46A52">
        <w:rPr>
          <w:rFonts w:asciiTheme="majorHAnsi" w:hAnsiTheme="majorHAnsi" w:cstheme="majorHAnsi"/>
          <w:sz w:val="22"/>
          <w:szCs w:val="22"/>
          <w:lang w:val="en-US"/>
        </w:rPr>
        <w:t>(Cambridge: Open Book Publishers)</w:t>
      </w:r>
      <w:r>
        <w:rPr>
          <w:rFonts w:asciiTheme="majorHAnsi" w:hAnsiTheme="majorHAnsi" w:cstheme="majorHAnsi"/>
          <w:sz w:val="22"/>
          <w:szCs w:val="22"/>
          <w:lang w:val="en-US"/>
        </w:rPr>
        <w:t>, pp. 517-526.</w:t>
      </w:r>
    </w:p>
    <w:p w14:paraId="7D10F1EB" w14:textId="77777777" w:rsidR="00847DA7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C46A52">
        <w:rPr>
          <w:rFonts w:asciiTheme="majorHAnsi" w:hAnsiTheme="majorHAnsi" w:cstheme="majorHAnsi"/>
          <w:sz w:val="22"/>
          <w:szCs w:val="22"/>
          <w:lang w:val="en-US"/>
        </w:rPr>
        <w:t xml:space="preserve">(2022) S. Fabian et.al., ‘Production and Consumption in Contemporary History (ca. 1900-2000)’, in: Hansen, J. et.al. (red.), </w:t>
      </w:r>
      <w:r w:rsidRPr="00C46A52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The European Experience. A multi-perspective history of modern Europe </w:t>
      </w:r>
      <w:r w:rsidRPr="00C46A52">
        <w:rPr>
          <w:rFonts w:asciiTheme="majorHAnsi" w:hAnsiTheme="majorHAnsi" w:cstheme="majorHAnsi"/>
          <w:sz w:val="22"/>
          <w:szCs w:val="22"/>
          <w:lang w:val="en-US"/>
        </w:rPr>
        <w:t>(Cambridge: Open Book Publishers)</w:t>
      </w:r>
      <w:r>
        <w:rPr>
          <w:rFonts w:asciiTheme="majorHAnsi" w:hAnsiTheme="majorHAnsi" w:cstheme="majorHAnsi"/>
          <w:sz w:val="22"/>
          <w:szCs w:val="22"/>
          <w:lang w:val="en-US"/>
        </w:rPr>
        <w:t>, pp. 647-656.</w:t>
      </w:r>
    </w:p>
    <w:p w14:paraId="0E1DB12C" w14:textId="77777777" w:rsidR="00847DA7" w:rsidRPr="00A47259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(2017)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en-US"/>
        </w:rPr>
        <w:t>Snelders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, S.A.M.,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, Jaap Verheul, Maarten de Rijke &amp; Toine Pieters, ‘A Digital Humanities Approach to the History of Culture and Science’, Jan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en-US"/>
        </w:rPr>
        <w:t>Odijk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 and Arjan van Hessen (eds.), </w:t>
      </w:r>
      <w:r w:rsidRPr="004A5584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CLARIN in the Low Countries 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>(London</w:t>
      </w:r>
      <w:r>
        <w:rPr>
          <w:rFonts w:asciiTheme="majorHAnsi" w:hAnsiTheme="majorHAnsi" w:cstheme="majorHAnsi"/>
          <w:sz w:val="22"/>
          <w:szCs w:val="22"/>
          <w:lang w:val="en-US"/>
        </w:rPr>
        <w:t>: Ubiquity Press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>)</w:t>
      </w:r>
      <w:r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 pp. 325-336.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A47259">
        <w:rPr>
          <w:rFonts w:asciiTheme="majorHAnsi" w:hAnsiTheme="majorHAnsi" w:cstheme="majorHAnsi"/>
          <w:sz w:val="22"/>
          <w:szCs w:val="22"/>
          <w:lang w:val="nl-NL"/>
        </w:rPr>
        <w:t xml:space="preserve">DOI: </w:t>
      </w:r>
      <w:hyperlink r:id="rId16" w:history="1">
        <w:r w:rsidRPr="007A3D59">
          <w:rPr>
            <w:rStyle w:val="Hyperlink"/>
            <w:rFonts w:asciiTheme="majorHAnsi" w:hAnsiTheme="majorHAnsi" w:cstheme="majorHAnsi"/>
            <w:sz w:val="22"/>
            <w:szCs w:val="22"/>
          </w:rPr>
          <w:t>https://doi.org/10.5334/bbi</w:t>
        </w:r>
      </w:hyperlink>
      <w:r w:rsidRPr="00A47259">
        <w:rPr>
          <w:rFonts w:asciiTheme="majorHAnsi" w:hAnsiTheme="majorHAnsi" w:cstheme="majorHAnsi"/>
          <w:sz w:val="22"/>
          <w:szCs w:val="22"/>
          <w:lang w:val="nl-NL"/>
        </w:rPr>
        <w:t>.</w:t>
      </w:r>
    </w:p>
    <w:p w14:paraId="24228E92" w14:textId="77777777" w:rsidR="00847DA7" w:rsidRPr="00F2043A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(2015) K.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Garvert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-Huijnen,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nl-NL"/>
        </w:rPr>
        <w:t>P. Huijnen</w:t>
      </w:r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, ‘Tolerant,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liberal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, populistisch?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Eine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digitale Analyse des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Niederlandebildes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in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bundesdeutschen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Tageszeitungen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im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Wandel der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Zeit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’, in: M.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Lemke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and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G. 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lastRenderedPageBreak/>
        <w:t>Wiedemann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 (</w:t>
      </w:r>
      <w:proofErr w:type="spellStart"/>
      <w:r w:rsidRPr="00F2043A">
        <w:rPr>
          <w:rFonts w:asciiTheme="majorHAnsi" w:hAnsiTheme="majorHAnsi" w:cstheme="majorHAnsi"/>
          <w:sz w:val="22"/>
          <w:szCs w:val="22"/>
          <w:lang w:val="nl-NL"/>
        </w:rPr>
        <w:t>eds</w:t>
      </w:r>
      <w:proofErr w:type="spellEnd"/>
      <w:r w:rsidRPr="00F2043A">
        <w:rPr>
          <w:rFonts w:asciiTheme="majorHAnsi" w:hAnsiTheme="majorHAnsi" w:cstheme="majorHAnsi"/>
          <w:sz w:val="22"/>
          <w:szCs w:val="22"/>
          <w:lang w:val="nl-NL"/>
        </w:rPr>
        <w:t xml:space="preserve">.), </w:t>
      </w:r>
      <w:proofErr w:type="spellStart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>Text</w:t>
      </w:r>
      <w:proofErr w:type="spellEnd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 </w:t>
      </w:r>
      <w:proofErr w:type="spellStart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>Mining</w:t>
      </w:r>
      <w:proofErr w:type="spellEnd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 in den </w:t>
      </w:r>
      <w:proofErr w:type="spellStart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>Sozialwissenschaften</w:t>
      </w:r>
      <w:proofErr w:type="spellEnd"/>
      <w:r w:rsidRPr="00DA01D1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. </w:t>
      </w:r>
      <w:r w:rsidRPr="00DA01D1">
        <w:rPr>
          <w:rFonts w:asciiTheme="majorHAnsi" w:hAnsiTheme="majorHAnsi" w:cstheme="majorHAnsi"/>
          <w:i/>
          <w:iCs/>
          <w:sz w:val="22"/>
          <w:szCs w:val="22"/>
        </w:rPr>
        <w:t>Grundlagen und Anwendungen zwischen qualitativer und quantitativer Diskursanalyse</w:t>
      </w:r>
      <w:r w:rsidRPr="00F2043A">
        <w:rPr>
          <w:rFonts w:asciiTheme="majorHAnsi" w:hAnsiTheme="majorHAnsi" w:cstheme="majorHAnsi"/>
          <w:sz w:val="22"/>
          <w:szCs w:val="22"/>
        </w:rPr>
        <w:t xml:space="preserve">  (Wiesbaden: Springer VS), pp. 197-228. </w:t>
      </w:r>
    </w:p>
    <w:p w14:paraId="5CC4499C" w14:textId="77777777" w:rsidR="00847DA7" w:rsidRPr="0030642B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(2015) 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M. Wevers,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P.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>‘Mapping America in Dutch public discourse: A digital approach to researching the United States as a Reference Culture’, in: Michal Peprník and Matthew Sweeney (eds.), America in Foreign Media. Proceedings of the 19th International Colloquium of American Studies, September 6-8, 2013, Palacky University Olomouc (Olomouc: Palacky University Olomouc), pp. 109-126.</w:t>
      </w:r>
    </w:p>
    <w:p w14:paraId="7148C5F4" w14:textId="77777777" w:rsidR="00847DA7" w:rsidRPr="008449CC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iCs/>
          <w:sz w:val="21"/>
          <w:szCs w:val="22"/>
          <w:lang w:val="en-US"/>
        </w:rPr>
      </w:pPr>
      <w:r w:rsidRPr="00F2043A">
        <w:rPr>
          <w:rFonts w:asciiTheme="majorHAnsi" w:hAnsiTheme="majorHAnsi" w:cstheme="majorHAnsi"/>
          <w:sz w:val="22"/>
          <w:szCs w:val="22"/>
        </w:rPr>
        <w:t xml:space="preserve">(2014) </w:t>
      </w:r>
      <w:r w:rsidRPr="00F2043A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F2043A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F2043A">
        <w:rPr>
          <w:rFonts w:asciiTheme="majorHAnsi" w:hAnsiTheme="majorHAnsi" w:cstheme="majorHAnsi"/>
          <w:sz w:val="22"/>
          <w:szCs w:val="22"/>
        </w:rPr>
        <w:t xml:space="preserve">‘The Science of Measuring Vitamins. Quality Control and Competition in the Dutch Vitamin Industry before the Second World War’, in: H. Stoff et. Al. (eds.), </w:t>
      </w:r>
      <w:r w:rsidRPr="00F2043A">
        <w:rPr>
          <w:rStyle w:val="apple-style-span"/>
          <w:rFonts w:asciiTheme="majorHAnsi" w:hAnsiTheme="majorHAnsi" w:cstheme="majorHAnsi"/>
          <w:i/>
          <w:color w:val="000000"/>
          <w:sz w:val="22"/>
          <w:szCs w:val="22"/>
        </w:rPr>
        <w:t>Biologics. A History of Agents Made from Living Organisms in the 20th Century</w:t>
      </w:r>
      <w:r w:rsidRPr="00F2043A">
        <w:rPr>
          <w:rStyle w:val="apple-style-span"/>
          <w:rFonts w:asciiTheme="majorHAnsi" w:hAnsiTheme="majorHAnsi" w:cstheme="majorHAnsi"/>
          <w:color w:val="000000"/>
          <w:sz w:val="22"/>
          <w:szCs w:val="22"/>
        </w:rPr>
        <w:t xml:space="preserve"> (London: Pickering &amp; Chatto), pp. 139-150.</w:t>
      </w:r>
    </w:p>
    <w:p w14:paraId="0FDF0B25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</w:rPr>
        <w:t xml:space="preserve">(2013)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4A5584">
        <w:rPr>
          <w:rFonts w:asciiTheme="majorHAnsi" w:hAnsiTheme="majorHAnsi" w:cstheme="majorHAnsi"/>
          <w:sz w:val="22"/>
          <w:szCs w:val="22"/>
        </w:rPr>
        <w:t xml:space="preserve">‘”Our stomachs can’t wait that long”: E.C. van Leersum and the rise of applied nutrition research in the Netherlands’, in: A. Maas and H. Schatz (eds.), </w:t>
      </w:r>
      <w:r w:rsidRPr="004A5584">
        <w:rPr>
          <w:rFonts w:asciiTheme="majorHAnsi" w:hAnsiTheme="majorHAnsi" w:cstheme="majorHAnsi"/>
          <w:i/>
          <w:sz w:val="22"/>
          <w:szCs w:val="22"/>
        </w:rPr>
        <w:t xml:space="preserve">Physics as a calling, science for society. </w:t>
      </w:r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 xml:space="preserve">Studies in </w:t>
      </w:r>
      <w:proofErr w:type="spellStart"/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>honour</w:t>
      </w:r>
      <w:proofErr w:type="spellEnd"/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 xml:space="preserve"> of A.J. </w:t>
      </w:r>
      <w:proofErr w:type="spellStart"/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>Kox</w:t>
      </w:r>
      <w:proofErr w:type="spellEnd"/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 xml:space="preserve"> 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>(Leiden: Leiden University Press), pp. 111-130.</w:t>
      </w:r>
    </w:p>
    <w:p w14:paraId="7ABB3453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(2010)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, ‘Een vroeg verbond van kennis en kapitaal. L.K. Wolff en de professionalisering van het voedingsonderzoek in de jaren twintig en dertig’, in: L.J. Dorsman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nl-NL"/>
        </w:rPr>
        <w:t>and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P.J. Knegtmans (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nl-NL"/>
        </w:rPr>
        <w:t>eds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.), </w:t>
      </w:r>
      <w:r w:rsidRPr="004A5584">
        <w:rPr>
          <w:rFonts w:asciiTheme="majorHAnsi" w:hAnsiTheme="majorHAnsi" w:cstheme="majorHAnsi"/>
          <w:i/>
          <w:sz w:val="22"/>
          <w:szCs w:val="22"/>
          <w:lang w:val="nl-NL"/>
        </w:rPr>
        <w:t>Het universitaire bedrijf in Nederland. Over professionalisering van onderzoek, onderwijs, bestuur en beheer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(Hilversum: Verloren), pp. 11-23.</w:t>
      </w:r>
    </w:p>
    <w:p w14:paraId="7AD34298" w14:textId="77777777" w:rsidR="00847DA7" w:rsidRPr="004A5584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de-DE"/>
        </w:rPr>
        <w:t xml:space="preserve">(2010)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de-DE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de-DE"/>
        </w:rPr>
        <w:t>, ‘Zwischen Gemeinwohl und Privatinteresse: Der Wissenschaftler als Vitaminexperte’, in: Nicole Colin (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de-DE"/>
        </w:rPr>
        <w:t>ed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de-DE"/>
        </w:rPr>
        <w:t xml:space="preserve">.), </w:t>
      </w:r>
      <w:r w:rsidRPr="004A5584">
        <w:rPr>
          <w:rFonts w:asciiTheme="majorHAnsi" w:hAnsiTheme="majorHAnsi" w:cstheme="majorHAnsi"/>
          <w:i/>
          <w:sz w:val="22"/>
          <w:szCs w:val="22"/>
          <w:lang w:val="de-DE"/>
        </w:rPr>
        <w:t xml:space="preserve">Forschungsberichte </w:t>
      </w:r>
      <w:proofErr w:type="spellStart"/>
      <w:r w:rsidRPr="004A5584">
        <w:rPr>
          <w:rFonts w:asciiTheme="majorHAnsi" w:hAnsiTheme="majorHAnsi" w:cstheme="majorHAnsi"/>
          <w:i/>
          <w:sz w:val="22"/>
          <w:szCs w:val="22"/>
          <w:lang w:val="de-DE"/>
        </w:rPr>
        <w:t>Duitsland</w:t>
      </w:r>
      <w:proofErr w:type="spellEnd"/>
      <w:r w:rsidRPr="004A5584">
        <w:rPr>
          <w:rFonts w:asciiTheme="majorHAnsi" w:hAnsiTheme="majorHAnsi" w:cstheme="majorHAnsi"/>
          <w:i/>
          <w:sz w:val="22"/>
          <w:szCs w:val="22"/>
          <w:lang w:val="de-DE"/>
        </w:rPr>
        <w:t xml:space="preserve"> </w:t>
      </w:r>
      <w:proofErr w:type="spellStart"/>
      <w:r w:rsidRPr="004A5584">
        <w:rPr>
          <w:rFonts w:asciiTheme="majorHAnsi" w:hAnsiTheme="majorHAnsi" w:cstheme="majorHAnsi"/>
          <w:i/>
          <w:sz w:val="22"/>
          <w:szCs w:val="22"/>
          <w:lang w:val="de-DE"/>
        </w:rPr>
        <w:t>Instituut</w:t>
      </w:r>
      <w:proofErr w:type="spellEnd"/>
      <w:r w:rsidRPr="004A5584">
        <w:rPr>
          <w:rFonts w:asciiTheme="majorHAnsi" w:hAnsiTheme="majorHAnsi" w:cstheme="majorHAnsi"/>
          <w:i/>
          <w:sz w:val="22"/>
          <w:szCs w:val="22"/>
          <w:lang w:val="de-DE"/>
        </w:rPr>
        <w:t xml:space="preserve"> Amsterdam</w:t>
      </w:r>
      <w:r w:rsidRPr="004A5584">
        <w:rPr>
          <w:rFonts w:asciiTheme="majorHAnsi" w:hAnsiTheme="majorHAnsi" w:cstheme="majorHAnsi"/>
          <w:sz w:val="22"/>
          <w:szCs w:val="22"/>
          <w:lang w:val="de-DE"/>
        </w:rPr>
        <w:t xml:space="preserve"> (Amsterdam: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de-DE"/>
        </w:rPr>
        <w:t>Duitsland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de-DE"/>
        </w:rPr>
        <w:t>Instituut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de-DE"/>
        </w:rPr>
        <w:t xml:space="preserve"> Amsterdam), pp. 48-59.</w:t>
      </w:r>
    </w:p>
    <w:p w14:paraId="15AEB789" w14:textId="77777777" w:rsidR="00847DA7" w:rsidRPr="007A3D59" w:rsidRDefault="00847DA7" w:rsidP="00847DA7">
      <w:pPr>
        <w:tabs>
          <w:tab w:val="left" w:pos="1560"/>
        </w:tabs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(2007)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, 'Universiteit, bedrijfsleven en de opkomst van de beroepsonderzoeker, 1880-1940', in: L.J. Dorsman 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nl-NL"/>
        </w:rPr>
        <w:t>and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P.J. Knegtmans (</w:t>
      </w:r>
      <w:proofErr w:type="spellStart"/>
      <w:r w:rsidRPr="004A5584">
        <w:rPr>
          <w:rFonts w:asciiTheme="majorHAnsi" w:hAnsiTheme="majorHAnsi" w:cstheme="majorHAnsi"/>
          <w:sz w:val="22"/>
          <w:szCs w:val="22"/>
          <w:lang w:val="nl-NL"/>
        </w:rPr>
        <w:t>eds</w:t>
      </w:r>
      <w:proofErr w:type="spellEnd"/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.), </w:t>
      </w:r>
      <w:r w:rsidRPr="004A5584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Onderzoek in opdracht. De publieke functie van het universitaire onderzoek in Nederland </w:t>
      </w:r>
      <w:proofErr w:type="gramStart"/>
      <w:r w:rsidRPr="004A5584">
        <w:rPr>
          <w:rFonts w:asciiTheme="majorHAnsi" w:hAnsiTheme="majorHAnsi" w:cstheme="majorHAnsi"/>
          <w:i/>
          <w:iCs/>
          <w:sz w:val="22"/>
          <w:szCs w:val="22"/>
          <w:lang w:val="nl-NL"/>
        </w:rPr>
        <w:t>sedert</w:t>
      </w:r>
      <w:proofErr w:type="gramEnd"/>
      <w:r w:rsidRPr="004A5584"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 1876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(Hilversum: Verloren), pp. 23-38.</w:t>
      </w:r>
    </w:p>
    <w:p w14:paraId="6AC3AF0D" w14:textId="6A33243A" w:rsidR="00847DA7" w:rsidRPr="007A3D59" w:rsidRDefault="008A11D5" w:rsidP="008A11D5">
      <w:pPr>
        <w:pStyle w:val="Heading3"/>
        <w:tabs>
          <w:tab w:val="left" w:pos="1560"/>
        </w:tabs>
      </w:pPr>
      <w:r w:rsidRPr="0028022D">
        <w:rPr>
          <w:lang w:val="nl-NL"/>
        </w:rPr>
        <w:tab/>
      </w:r>
      <w:r w:rsidRPr="0028022D">
        <w:rPr>
          <w:lang w:val="nl-NL"/>
        </w:rPr>
        <w:tab/>
      </w:r>
      <w:r w:rsidR="00847DA7">
        <w:t xml:space="preserve">Other </w:t>
      </w:r>
      <w:r w:rsidR="00847DA7" w:rsidRPr="008A11D5">
        <w:t>publications</w:t>
      </w:r>
    </w:p>
    <w:p w14:paraId="701F6CF9" w14:textId="77777777" w:rsidR="00847DA7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en-US"/>
        </w:rPr>
      </w:pPr>
      <w:r w:rsidRPr="0024119B">
        <w:rPr>
          <w:rFonts w:asciiTheme="majorHAnsi" w:hAnsiTheme="majorHAnsi" w:cstheme="majorHAnsi"/>
          <w:sz w:val="22"/>
          <w:szCs w:val="22"/>
          <w:lang w:val="en-US"/>
        </w:rPr>
        <w:t>(2023) Arnoult, S. et.al., Working paper ‘How to create Dutch (historical) transformer models’,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hyperlink r:id="rId17" w:history="1">
        <w:r w:rsidRPr="009C2947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https://github.com/Semantics-of-Sustainability/2022-12-09-workshop/blob/main/paper-draft.md</w:t>
        </w:r>
      </w:hyperlink>
      <w:r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00A471D7" w14:textId="77777777" w:rsidR="00847DA7" w:rsidRPr="00444BF3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 w:rsidRPr="008449CC">
        <w:rPr>
          <w:rFonts w:asciiTheme="majorHAnsi" w:hAnsiTheme="majorHAnsi" w:cstheme="majorHAnsi"/>
          <w:sz w:val="22"/>
          <w:szCs w:val="22"/>
          <w:lang w:val="en-US"/>
        </w:rPr>
        <w:t xml:space="preserve">(2022) </w:t>
      </w:r>
      <w:r w:rsidRPr="008449CC">
        <w:rPr>
          <w:rFonts w:asciiTheme="majorHAnsi" w:hAnsiTheme="majorHAnsi" w:cstheme="majorHAnsi"/>
          <w:b/>
          <w:bCs/>
          <w:sz w:val="22"/>
          <w:szCs w:val="22"/>
          <w:lang w:val="en-US"/>
        </w:rPr>
        <w:t>Pim Huijnen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,</w:t>
      </w:r>
      <w:r w:rsidRPr="008449CC">
        <w:rPr>
          <w:rFonts w:asciiTheme="majorHAnsi" w:hAnsiTheme="majorHAnsi" w:cstheme="majorHAnsi"/>
          <w:sz w:val="22"/>
          <w:szCs w:val="22"/>
          <w:lang w:val="en-US"/>
        </w:rPr>
        <w:t xml:space="preserve"> Pieter </w:t>
      </w:r>
      <w:proofErr w:type="spellStart"/>
      <w:r w:rsidRPr="008449CC">
        <w:rPr>
          <w:rFonts w:asciiTheme="majorHAnsi" w:hAnsiTheme="majorHAnsi" w:cstheme="majorHAnsi"/>
          <w:sz w:val="22"/>
          <w:szCs w:val="22"/>
          <w:lang w:val="en-US"/>
        </w:rPr>
        <w:t>Huistra</w:t>
      </w:r>
      <w:proofErr w:type="spellEnd"/>
      <w:r w:rsidRPr="008449CC">
        <w:rPr>
          <w:rFonts w:asciiTheme="majorHAnsi" w:hAnsiTheme="majorHAnsi" w:cstheme="majorHAnsi"/>
          <w:sz w:val="22"/>
          <w:szCs w:val="22"/>
          <w:lang w:val="en-US"/>
        </w:rPr>
        <w:t>, ‘On the Use of Replications in History.’</w:t>
      </w:r>
      <w:r w:rsidRPr="008449CC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 </w:t>
      </w:r>
      <w:r w:rsidRPr="00444BF3">
        <w:rPr>
          <w:rFonts w:asciiTheme="majorHAnsi" w:hAnsiTheme="majorHAnsi" w:cstheme="majorHAnsi"/>
          <w:sz w:val="22"/>
          <w:szCs w:val="22"/>
          <w:lang w:val="nl-NL"/>
        </w:rPr>
        <w:t xml:space="preserve">White Paper: </w:t>
      </w:r>
      <w:hyperlink r:id="rId18" w:history="1">
        <w:r w:rsidRPr="009C2947">
          <w:rPr>
            <w:rStyle w:val="Hyperlink"/>
            <w:rFonts w:asciiTheme="majorHAnsi" w:hAnsiTheme="majorHAnsi" w:cstheme="majorHAnsi"/>
            <w:sz w:val="22"/>
            <w:szCs w:val="22"/>
            <w:lang w:val="nl-NL"/>
          </w:rPr>
          <w:t>https://zenodo.org/records/7037401</w:t>
        </w:r>
      </w:hyperlink>
      <w:r>
        <w:rPr>
          <w:rFonts w:asciiTheme="majorHAnsi" w:hAnsiTheme="majorHAnsi" w:cstheme="majorHAnsi"/>
          <w:sz w:val="22"/>
          <w:szCs w:val="22"/>
          <w:lang w:val="nl-NL"/>
        </w:rPr>
        <w:t xml:space="preserve">. </w:t>
      </w:r>
    </w:p>
    <w:p w14:paraId="3FAFEF71" w14:textId="77777777" w:rsidR="00847DA7" w:rsidRPr="00FB47BF" w:rsidRDefault="00847DA7" w:rsidP="00847DA7">
      <w:pPr>
        <w:tabs>
          <w:tab w:val="left" w:pos="1560"/>
        </w:tabs>
        <w:spacing w:after="120"/>
        <w:rPr>
          <w:rFonts w:asciiTheme="majorHAnsi" w:hAnsiTheme="majorHAnsi" w:cstheme="majorHAnsi"/>
          <w:sz w:val="22"/>
          <w:szCs w:val="22"/>
          <w:lang w:val="nl-NL"/>
        </w:rPr>
      </w:pPr>
      <w:r>
        <w:rPr>
          <w:rFonts w:asciiTheme="majorHAnsi" w:hAnsiTheme="majorHAnsi" w:cstheme="majorHAnsi"/>
          <w:sz w:val="22"/>
          <w:szCs w:val="22"/>
          <w:lang w:val="nl-NL"/>
        </w:rPr>
        <w:t xml:space="preserve">(2022) </w:t>
      </w:r>
      <w:r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>
        <w:rPr>
          <w:rFonts w:asciiTheme="majorHAnsi" w:hAnsiTheme="majorHAnsi" w:cstheme="majorHAnsi"/>
          <w:sz w:val="22"/>
          <w:szCs w:val="22"/>
          <w:lang w:val="nl-NL"/>
        </w:rPr>
        <w:t xml:space="preserve">, ‘Geschiedonderzoek in podcasts stelt de zoektocht centraal, niet het resultaat’, </w:t>
      </w:r>
      <w:r>
        <w:rPr>
          <w:rFonts w:asciiTheme="majorHAnsi" w:hAnsiTheme="majorHAnsi" w:cstheme="majorHAnsi"/>
          <w:i/>
          <w:iCs/>
          <w:sz w:val="22"/>
          <w:szCs w:val="22"/>
          <w:lang w:val="nl-NL"/>
        </w:rPr>
        <w:t xml:space="preserve">Aanzet </w:t>
      </w:r>
      <w:r>
        <w:rPr>
          <w:rFonts w:asciiTheme="majorHAnsi" w:hAnsiTheme="majorHAnsi" w:cstheme="majorHAnsi"/>
          <w:sz w:val="22"/>
          <w:szCs w:val="22"/>
          <w:lang w:val="nl-NL"/>
        </w:rPr>
        <w:t>37, 1, pp. 28-31.</w:t>
      </w:r>
    </w:p>
    <w:p w14:paraId="6B895B87" w14:textId="790591CB" w:rsidR="00847DA7" w:rsidRPr="008F2B87" w:rsidRDefault="00847DA7" w:rsidP="008F2B87">
      <w:pPr>
        <w:tabs>
          <w:tab w:val="left" w:pos="1560"/>
        </w:tabs>
        <w:rPr>
          <w:rFonts w:asciiTheme="majorHAnsi" w:hAnsiTheme="majorHAnsi" w:cstheme="majorHAnsi"/>
          <w:sz w:val="22"/>
          <w:szCs w:val="22"/>
          <w:lang w:val="nl-NL"/>
        </w:rPr>
      </w:pP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(2017) </w:t>
      </w:r>
      <w:r w:rsidRPr="004A5584">
        <w:rPr>
          <w:rFonts w:asciiTheme="majorHAnsi" w:hAnsiTheme="majorHAnsi" w:cstheme="majorHAnsi"/>
          <w:b/>
          <w:bCs/>
          <w:sz w:val="22"/>
          <w:szCs w:val="22"/>
          <w:lang w:val="nl-NL"/>
        </w:rPr>
        <w:t>Pim Huijnen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>, ‘Achter deze grafiek gaat veel schuil’, </w:t>
      </w:r>
      <w:r w:rsidRPr="004A5584">
        <w:rPr>
          <w:rFonts w:asciiTheme="majorHAnsi" w:hAnsiTheme="majorHAnsi" w:cstheme="majorHAnsi"/>
          <w:i/>
          <w:iCs/>
          <w:sz w:val="22"/>
          <w:szCs w:val="22"/>
          <w:lang w:val="nl-NL"/>
        </w:rPr>
        <w:t>Aanzet</w:t>
      </w:r>
      <w:r w:rsidRPr="004A5584">
        <w:rPr>
          <w:rFonts w:asciiTheme="majorHAnsi" w:hAnsiTheme="majorHAnsi" w:cstheme="majorHAnsi"/>
          <w:sz w:val="22"/>
          <w:szCs w:val="22"/>
          <w:lang w:val="nl-NL"/>
        </w:rPr>
        <w:t xml:space="preserve"> 3</w:t>
      </w:r>
      <w:r>
        <w:rPr>
          <w:rFonts w:asciiTheme="majorHAnsi" w:hAnsiTheme="majorHAnsi" w:cstheme="majorHAnsi"/>
          <w:sz w:val="22"/>
          <w:szCs w:val="22"/>
          <w:lang w:val="nl-NL"/>
        </w:rPr>
        <w:t xml:space="preserve">2, 3, pp. 13-15. </w:t>
      </w:r>
    </w:p>
    <w:p w14:paraId="1D75FF71" w14:textId="77777777" w:rsidR="00847DA7" w:rsidRPr="00847DA7" w:rsidRDefault="00847DA7" w:rsidP="00847DA7">
      <w:pPr>
        <w:tabs>
          <w:tab w:val="left" w:pos="1560"/>
        </w:tabs>
        <w:rPr>
          <w:rFonts w:asciiTheme="majorHAnsi" w:hAnsiTheme="majorHAnsi" w:cstheme="majorHAnsi"/>
          <w:iCs/>
          <w:sz w:val="21"/>
          <w:szCs w:val="22"/>
          <w:lang w:val="nl-NL"/>
        </w:rPr>
      </w:pPr>
    </w:p>
    <w:sectPr w:rsidR="00847DA7" w:rsidRPr="00847DA7" w:rsidSect="00280C07">
      <w:footnotePr>
        <w:pos w:val="sectEnd"/>
      </w:footnotePr>
      <w:endnotePr>
        <w:numFmt w:val="decimal"/>
        <w:numStart w:val="0"/>
      </w:endnotePr>
      <w:type w:val="continuous"/>
      <w:pgSz w:w="12240" w:h="15840"/>
      <w:pgMar w:top="1417" w:right="1417" w:bottom="1417" w:left="1417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64545" w14:textId="77777777" w:rsidR="00D6770A" w:rsidRDefault="00D6770A">
      <w:r>
        <w:separator/>
      </w:r>
    </w:p>
  </w:endnote>
  <w:endnote w:type="continuationSeparator" w:id="0">
    <w:p w14:paraId="674669C9" w14:textId="77777777" w:rsidR="00D6770A" w:rsidRDefault="00D6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Sans Serif">
    <w:altName w:val="Arial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20B0604020202020204"/>
    <w:charset w:val="80"/>
    <w:family w:val="swiss"/>
    <w:pitch w:val="variable"/>
    <w:sig w:usb0="00000001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8E21" w14:textId="77777777" w:rsidR="0093051A" w:rsidRDefault="00930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47623" w14:textId="77777777" w:rsidR="0093051A" w:rsidRDefault="009305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AB871" w14:textId="77777777" w:rsidR="0093051A" w:rsidRPr="00DA1018" w:rsidRDefault="0093051A">
    <w:pPr>
      <w:pStyle w:val="Footer"/>
      <w:jc w:val="right"/>
      <w:rPr>
        <w:b/>
      </w:rPr>
    </w:pPr>
    <w:r w:rsidRPr="00DA1018">
      <w:rPr>
        <w:b/>
        <w:sz w:val="24"/>
        <w:szCs w:val="24"/>
      </w:rPr>
      <w:fldChar w:fldCharType="begin"/>
    </w:r>
    <w:r w:rsidRPr="00DA1018">
      <w:rPr>
        <w:b/>
      </w:rPr>
      <w:instrText>PAGE</w:instrText>
    </w:r>
    <w:r w:rsidRPr="00DA1018">
      <w:rPr>
        <w:b/>
        <w:sz w:val="24"/>
        <w:szCs w:val="24"/>
      </w:rPr>
      <w:fldChar w:fldCharType="separate"/>
    </w:r>
    <w:r w:rsidR="00DF43AA">
      <w:rPr>
        <w:b/>
        <w:noProof/>
      </w:rPr>
      <w:t>2</w:t>
    </w:r>
    <w:r w:rsidRPr="00DA1018">
      <w:rPr>
        <w:b/>
        <w:sz w:val="24"/>
        <w:szCs w:val="24"/>
      </w:rPr>
      <w:fldChar w:fldCharType="end"/>
    </w:r>
    <w:r w:rsidRPr="00DA1018">
      <w:rPr>
        <w:b/>
      </w:rPr>
      <w:t xml:space="preserve"> </w:t>
    </w:r>
    <w:r>
      <w:rPr>
        <w:b/>
      </w:rPr>
      <w:t>of</w:t>
    </w:r>
    <w:r w:rsidRPr="00DA1018">
      <w:rPr>
        <w:b/>
      </w:rPr>
      <w:t xml:space="preserve"> </w:t>
    </w:r>
    <w:r w:rsidRPr="00DA1018">
      <w:rPr>
        <w:b/>
        <w:sz w:val="24"/>
        <w:szCs w:val="24"/>
      </w:rPr>
      <w:fldChar w:fldCharType="begin"/>
    </w:r>
    <w:r w:rsidRPr="00DA1018">
      <w:rPr>
        <w:b/>
      </w:rPr>
      <w:instrText>NUMPAGES</w:instrText>
    </w:r>
    <w:r w:rsidRPr="00DA1018">
      <w:rPr>
        <w:b/>
        <w:sz w:val="24"/>
        <w:szCs w:val="24"/>
      </w:rPr>
      <w:fldChar w:fldCharType="separate"/>
    </w:r>
    <w:r w:rsidR="00DF43AA">
      <w:rPr>
        <w:b/>
        <w:noProof/>
      </w:rPr>
      <w:t>5</w:t>
    </w:r>
    <w:r w:rsidRPr="00DA1018">
      <w:rPr>
        <w:b/>
        <w:sz w:val="24"/>
        <w:szCs w:val="24"/>
      </w:rPr>
      <w:fldChar w:fldCharType="end"/>
    </w:r>
  </w:p>
  <w:p w14:paraId="4EC27F79" w14:textId="77777777" w:rsidR="0093051A" w:rsidRDefault="009305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1578C" w14:textId="77777777" w:rsidR="00D6770A" w:rsidRDefault="00D6770A">
      <w:r>
        <w:separator/>
      </w:r>
    </w:p>
  </w:footnote>
  <w:footnote w:type="continuationSeparator" w:id="0">
    <w:p w14:paraId="20939E80" w14:textId="77777777" w:rsidR="00D6770A" w:rsidRDefault="00D6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6DAC6" w14:textId="77777777" w:rsidR="0093051A" w:rsidRDefault="0093051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43C57B" w14:textId="77777777" w:rsidR="0093051A" w:rsidRDefault="0093051A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CF98A" w14:textId="77777777" w:rsidR="0093051A" w:rsidRDefault="0093051A" w:rsidP="00704882">
    <w:pPr>
      <w:pStyle w:val="Header"/>
      <w:tabs>
        <w:tab w:val="center" w:pos="4418"/>
        <w:tab w:val="left" w:pos="6195"/>
      </w:tabs>
      <w:ind w:right="360" w:firstLine="360"/>
      <w:rPr>
        <w:rFonts w:ascii="Garamond" w:hAnsi="Garamond"/>
        <w:sz w:val="22"/>
      </w:rPr>
    </w:pPr>
    <w:r>
      <w:rPr>
        <w:rFonts w:ascii="Garamond" w:hAnsi="Garamond"/>
        <w:sz w:val="22"/>
      </w:rPr>
      <w:tab/>
    </w:r>
    <w:r>
      <w:rPr>
        <w:rFonts w:ascii="Garamond" w:hAnsi="Garamond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B60A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B6EB7"/>
    <w:multiLevelType w:val="hybridMultilevel"/>
    <w:tmpl w:val="BEA66884"/>
    <w:lvl w:ilvl="0" w:tplc="90604AB6">
      <w:numFmt w:val="bullet"/>
      <w:lvlText w:val="-"/>
      <w:lvlJc w:val="left"/>
      <w:pPr>
        <w:tabs>
          <w:tab w:val="num" w:pos="3603"/>
        </w:tabs>
        <w:ind w:left="3603" w:hanging="720"/>
      </w:pPr>
      <w:rPr>
        <w:rFonts w:ascii="Garamond" w:eastAsia="Times New Roman" w:hAnsi="Garamond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7563"/>
        </w:tabs>
        <w:ind w:left="75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</w:abstractNum>
  <w:abstractNum w:abstractNumId="2" w15:restartNumberingAfterBreak="0">
    <w:nsid w:val="06034DAE"/>
    <w:multiLevelType w:val="multilevel"/>
    <w:tmpl w:val="85E639F8"/>
    <w:lvl w:ilvl="0">
      <w:start w:val="1991"/>
      <w:numFmt w:val="decimal"/>
      <w:lvlText w:val="%1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65"/>
        </w:tabs>
        <w:ind w:left="2265" w:hanging="2265"/>
      </w:pPr>
      <w:rPr>
        <w:rFonts w:hint="default"/>
      </w:rPr>
    </w:lvl>
  </w:abstractNum>
  <w:abstractNum w:abstractNumId="3" w15:restartNumberingAfterBreak="0">
    <w:nsid w:val="157D7EFB"/>
    <w:multiLevelType w:val="hybridMultilevel"/>
    <w:tmpl w:val="95486518"/>
    <w:lvl w:ilvl="0" w:tplc="90604AB6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Garamond" w:eastAsia="Times New Roman" w:hAnsi="Garamond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1443"/>
        </w:tabs>
        <w:ind w:left="-1443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-723"/>
        </w:tabs>
        <w:ind w:left="-72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-3"/>
        </w:tabs>
        <w:ind w:left="-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717"/>
        </w:tabs>
        <w:ind w:left="71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</w:abstractNum>
  <w:abstractNum w:abstractNumId="4" w15:restartNumberingAfterBreak="0">
    <w:nsid w:val="1D1E3890"/>
    <w:multiLevelType w:val="singleLevel"/>
    <w:tmpl w:val="7C58E382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ED16AF8"/>
    <w:multiLevelType w:val="singleLevel"/>
    <w:tmpl w:val="7C58E382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47133EA"/>
    <w:multiLevelType w:val="multilevel"/>
    <w:tmpl w:val="885CDB54"/>
    <w:lvl w:ilvl="0">
      <w:start w:val="1999"/>
      <w:numFmt w:val="decimal"/>
      <w:lvlText w:val="%1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65"/>
        </w:tabs>
        <w:ind w:left="2265" w:hanging="22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65"/>
        </w:tabs>
        <w:ind w:left="2265" w:hanging="2265"/>
      </w:pPr>
      <w:rPr>
        <w:rFonts w:hint="default"/>
      </w:rPr>
    </w:lvl>
  </w:abstractNum>
  <w:abstractNum w:abstractNumId="7" w15:restartNumberingAfterBreak="0">
    <w:nsid w:val="46A56C30"/>
    <w:multiLevelType w:val="hybridMultilevel"/>
    <w:tmpl w:val="59E0561C"/>
    <w:lvl w:ilvl="0" w:tplc="0413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C89565D"/>
    <w:multiLevelType w:val="hybridMultilevel"/>
    <w:tmpl w:val="D3168596"/>
    <w:lvl w:ilvl="0" w:tplc="3852F2B0">
      <w:start w:val="1998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FCA7072"/>
    <w:multiLevelType w:val="singleLevel"/>
    <w:tmpl w:val="7C58E382"/>
    <w:lvl w:ilvl="0">
      <w:start w:val="2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8563FF7"/>
    <w:multiLevelType w:val="singleLevel"/>
    <w:tmpl w:val="7C58E382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06842710">
    <w:abstractNumId w:val="2"/>
  </w:num>
  <w:num w:numId="2" w16cid:durableId="882330405">
    <w:abstractNumId w:val="6"/>
  </w:num>
  <w:num w:numId="3" w16cid:durableId="952248320">
    <w:abstractNumId w:val="9"/>
  </w:num>
  <w:num w:numId="4" w16cid:durableId="418867332">
    <w:abstractNumId w:val="4"/>
  </w:num>
  <w:num w:numId="5" w16cid:durableId="1079400932">
    <w:abstractNumId w:val="5"/>
  </w:num>
  <w:num w:numId="6" w16cid:durableId="97607539">
    <w:abstractNumId w:val="10"/>
  </w:num>
  <w:num w:numId="7" w16cid:durableId="1270626143">
    <w:abstractNumId w:val="7"/>
  </w:num>
  <w:num w:numId="8" w16cid:durableId="1904097423">
    <w:abstractNumId w:val="1"/>
  </w:num>
  <w:num w:numId="9" w16cid:durableId="365259298">
    <w:abstractNumId w:val="3"/>
  </w:num>
  <w:num w:numId="10" w16cid:durableId="895353765">
    <w:abstractNumId w:val="8"/>
  </w:num>
  <w:num w:numId="11" w16cid:durableId="179905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30"/>
    <w:rsid w:val="0001148A"/>
    <w:rsid w:val="00012D8B"/>
    <w:rsid w:val="00020F67"/>
    <w:rsid w:val="0002786B"/>
    <w:rsid w:val="00041B12"/>
    <w:rsid w:val="00065594"/>
    <w:rsid w:val="00070810"/>
    <w:rsid w:val="00093CD4"/>
    <w:rsid w:val="0009690E"/>
    <w:rsid w:val="00097AC1"/>
    <w:rsid w:val="000A118F"/>
    <w:rsid w:val="000E00D1"/>
    <w:rsid w:val="000E6F8C"/>
    <w:rsid w:val="00102120"/>
    <w:rsid w:val="00107C89"/>
    <w:rsid w:val="001119A9"/>
    <w:rsid w:val="00114E5E"/>
    <w:rsid w:val="00121576"/>
    <w:rsid w:val="00122DD1"/>
    <w:rsid w:val="00127A75"/>
    <w:rsid w:val="0013050D"/>
    <w:rsid w:val="001342F3"/>
    <w:rsid w:val="001369DB"/>
    <w:rsid w:val="00142DC7"/>
    <w:rsid w:val="001504B0"/>
    <w:rsid w:val="001543FF"/>
    <w:rsid w:val="00154D15"/>
    <w:rsid w:val="0016328F"/>
    <w:rsid w:val="00163770"/>
    <w:rsid w:val="00166DBE"/>
    <w:rsid w:val="00176CD8"/>
    <w:rsid w:val="001770E6"/>
    <w:rsid w:val="00180875"/>
    <w:rsid w:val="00182154"/>
    <w:rsid w:val="001830DB"/>
    <w:rsid w:val="00185DA2"/>
    <w:rsid w:val="001866EA"/>
    <w:rsid w:val="00193C87"/>
    <w:rsid w:val="00196FF7"/>
    <w:rsid w:val="001A42A1"/>
    <w:rsid w:val="001B589D"/>
    <w:rsid w:val="001B697C"/>
    <w:rsid w:val="001C5D74"/>
    <w:rsid w:val="001F7B78"/>
    <w:rsid w:val="0020127E"/>
    <w:rsid w:val="00211480"/>
    <w:rsid w:val="00220AD2"/>
    <w:rsid w:val="00222369"/>
    <w:rsid w:val="00236338"/>
    <w:rsid w:val="0024797A"/>
    <w:rsid w:val="00250071"/>
    <w:rsid w:val="00266CCF"/>
    <w:rsid w:val="0028022D"/>
    <w:rsid w:val="00280C07"/>
    <w:rsid w:val="00283031"/>
    <w:rsid w:val="00287AF1"/>
    <w:rsid w:val="002943E3"/>
    <w:rsid w:val="002B53FD"/>
    <w:rsid w:val="002C46E6"/>
    <w:rsid w:val="002D59A8"/>
    <w:rsid w:val="002D68F2"/>
    <w:rsid w:val="002E09FB"/>
    <w:rsid w:val="002F10F1"/>
    <w:rsid w:val="003078F7"/>
    <w:rsid w:val="00313B85"/>
    <w:rsid w:val="00344B95"/>
    <w:rsid w:val="00351497"/>
    <w:rsid w:val="00351DE4"/>
    <w:rsid w:val="003804AC"/>
    <w:rsid w:val="003817F1"/>
    <w:rsid w:val="003940BF"/>
    <w:rsid w:val="003A4898"/>
    <w:rsid w:val="003C5E07"/>
    <w:rsid w:val="003E277B"/>
    <w:rsid w:val="003F6B23"/>
    <w:rsid w:val="00405933"/>
    <w:rsid w:val="00411BD8"/>
    <w:rsid w:val="004140F2"/>
    <w:rsid w:val="004206E8"/>
    <w:rsid w:val="00420C7D"/>
    <w:rsid w:val="004220BD"/>
    <w:rsid w:val="00427912"/>
    <w:rsid w:val="0046568A"/>
    <w:rsid w:val="00474FF8"/>
    <w:rsid w:val="00481AE7"/>
    <w:rsid w:val="00482DA4"/>
    <w:rsid w:val="00484F2D"/>
    <w:rsid w:val="00491EED"/>
    <w:rsid w:val="004A26A4"/>
    <w:rsid w:val="004B03E6"/>
    <w:rsid w:val="004C32B5"/>
    <w:rsid w:val="004C63C0"/>
    <w:rsid w:val="004D2010"/>
    <w:rsid w:val="004D4D7F"/>
    <w:rsid w:val="00502E0F"/>
    <w:rsid w:val="00510AD8"/>
    <w:rsid w:val="00531152"/>
    <w:rsid w:val="005315DE"/>
    <w:rsid w:val="00545F7E"/>
    <w:rsid w:val="00566A2F"/>
    <w:rsid w:val="0057616A"/>
    <w:rsid w:val="005816FD"/>
    <w:rsid w:val="005A561A"/>
    <w:rsid w:val="005A6335"/>
    <w:rsid w:val="005C11F9"/>
    <w:rsid w:val="005C79A5"/>
    <w:rsid w:val="005D4D96"/>
    <w:rsid w:val="005D5F6D"/>
    <w:rsid w:val="005D7C5F"/>
    <w:rsid w:val="005F0195"/>
    <w:rsid w:val="005F36E6"/>
    <w:rsid w:val="005F733E"/>
    <w:rsid w:val="005F7F80"/>
    <w:rsid w:val="00601021"/>
    <w:rsid w:val="00607EE3"/>
    <w:rsid w:val="00611A48"/>
    <w:rsid w:val="006261F1"/>
    <w:rsid w:val="006263F2"/>
    <w:rsid w:val="0062794D"/>
    <w:rsid w:val="00631D6B"/>
    <w:rsid w:val="00634A52"/>
    <w:rsid w:val="00646F40"/>
    <w:rsid w:val="00664A47"/>
    <w:rsid w:val="00677425"/>
    <w:rsid w:val="00677EFE"/>
    <w:rsid w:val="00695072"/>
    <w:rsid w:val="006A43FC"/>
    <w:rsid w:val="006C6992"/>
    <w:rsid w:val="006D1F32"/>
    <w:rsid w:val="006D6979"/>
    <w:rsid w:val="006D75DE"/>
    <w:rsid w:val="006E69EE"/>
    <w:rsid w:val="006E7C65"/>
    <w:rsid w:val="006F2C2D"/>
    <w:rsid w:val="006F48B9"/>
    <w:rsid w:val="00700E7F"/>
    <w:rsid w:val="00704882"/>
    <w:rsid w:val="0072107D"/>
    <w:rsid w:val="00722E5F"/>
    <w:rsid w:val="00730264"/>
    <w:rsid w:val="007378C3"/>
    <w:rsid w:val="0074726B"/>
    <w:rsid w:val="00762659"/>
    <w:rsid w:val="00770AD3"/>
    <w:rsid w:val="00782D8D"/>
    <w:rsid w:val="007A3E09"/>
    <w:rsid w:val="007A60C3"/>
    <w:rsid w:val="007B35C6"/>
    <w:rsid w:val="007C0269"/>
    <w:rsid w:val="007C4F48"/>
    <w:rsid w:val="007C51CF"/>
    <w:rsid w:val="007C7783"/>
    <w:rsid w:val="007D2AF0"/>
    <w:rsid w:val="007D650D"/>
    <w:rsid w:val="007F4EA7"/>
    <w:rsid w:val="00806F3C"/>
    <w:rsid w:val="00811366"/>
    <w:rsid w:val="00815F51"/>
    <w:rsid w:val="00824248"/>
    <w:rsid w:val="00837924"/>
    <w:rsid w:val="00843E02"/>
    <w:rsid w:val="008449CC"/>
    <w:rsid w:val="00847DA7"/>
    <w:rsid w:val="00850FD6"/>
    <w:rsid w:val="00853D15"/>
    <w:rsid w:val="00870702"/>
    <w:rsid w:val="00871D72"/>
    <w:rsid w:val="00882C12"/>
    <w:rsid w:val="008A08D4"/>
    <w:rsid w:val="008A11D5"/>
    <w:rsid w:val="008B0D41"/>
    <w:rsid w:val="008B4235"/>
    <w:rsid w:val="008C0735"/>
    <w:rsid w:val="008C44EA"/>
    <w:rsid w:val="008C6E43"/>
    <w:rsid w:val="008D6B42"/>
    <w:rsid w:val="008D7F00"/>
    <w:rsid w:val="008E0934"/>
    <w:rsid w:val="008E2FAA"/>
    <w:rsid w:val="008E3853"/>
    <w:rsid w:val="008E691B"/>
    <w:rsid w:val="008F2B87"/>
    <w:rsid w:val="008F6BA9"/>
    <w:rsid w:val="009028D4"/>
    <w:rsid w:val="00914089"/>
    <w:rsid w:val="009172A8"/>
    <w:rsid w:val="0091784A"/>
    <w:rsid w:val="00921930"/>
    <w:rsid w:val="00927388"/>
    <w:rsid w:val="0093051A"/>
    <w:rsid w:val="0093329F"/>
    <w:rsid w:val="009454CB"/>
    <w:rsid w:val="00954E80"/>
    <w:rsid w:val="009563F8"/>
    <w:rsid w:val="00961C7A"/>
    <w:rsid w:val="00964877"/>
    <w:rsid w:val="00973575"/>
    <w:rsid w:val="0097525F"/>
    <w:rsid w:val="00977AED"/>
    <w:rsid w:val="00981809"/>
    <w:rsid w:val="00992447"/>
    <w:rsid w:val="00993DEC"/>
    <w:rsid w:val="009B2032"/>
    <w:rsid w:val="009D4D92"/>
    <w:rsid w:val="009D6E07"/>
    <w:rsid w:val="009D70C7"/>
    <w:rsid w:val="009F055A"/>
    <w:rsid w:val="009F756C"/>
    <w:rsid w:val="00A01988"/>
    <w:rsid w:val="00A134B3"/>
    <w:rsid w:val="00A36949"/>
    <w:rsid w:val="00A5304E"/>
    <w:rsid w:val="00A73D9E"/>
    <w:rsid w:val="00A77CA8"/>
    <w:rsid w:val="00A849F8"/>
    <w:rsid w:val="00A92270"/>
    <w:rsid w:val="00A9565E"/>
    <w:rsid w:val="00AA24DC"/>
    <w:rsid w:val="00AC7FE6"/>
    <w:rsid w:val="00AD7419"/>
    <w:rsid w:val="00AF0695"/>
    <w:rsid w:val="00AF11B4"/>
    <w:rsid w:val="00AF6158"/>
    <w:rsid w:val="00B0557B"/>
    <w:rsid w:val="00B05B60"/>
    <w:rsid w:val="00B3541D"/>
    <w:rsid w:val="00B4117F"/>
    <w:rsid w:val="00B60993"/>
    <w:rsid w:val="00B63B6E"/>
    <w:rsid w:val="00B7074E"/>
    <w:rsid w:val="00B936BD"/>
    <w:rsid w:val="00B93B45"/>
    <w:rsid w:val="00BA003D"/>
    <w:rsid w:val="00BA0F6C"/>
    <w:rsid w:val="00BA51F3"/>
    <w:rsid w:val="00BC186E"/>
    <w:rsid w:val="00BF08DA"/>
    <w:rsid w:val="00C25EC0"/>
    <w:rsid w:val="00C30F54"/>
    <w:rsid w:val="00C4212C"/>
    <w:rsid w:val="00C43436"/>
    <w:rsid w:val="00C57CEF"/>
    <w:rsid w:val="00C66979"/>
    <w:rsid w:val="00C6774A"/>
    <w:rsid w:val="00C824CE"/>
    <w:rsid w:val="00C862F4"/>
    <w:rsid w:val="00C9601E"/>
    <w:rsid w:val="00C962CE"/>
    <w:rsid w:val="00C96D5A"/>
    <w:rsid w:val="00CA046E"/>
    <w:rsid w:val="00CC1283"/>
    <w:rsid w:val="00CC23EC"/>
    <w:rsid w:val="00CC2E9C"/>
    <w:rsid w:val="00CC580E"/>
    <w:rsid w:val="00CC6CC9"/>
    <w:rsid w:val="00CD68CC"/>
    <w:rsid w:val="00D02D85"/>
    <w:rsid w:val="00D06DCE"/>
    <w:rsid w:val="00D06FB6"/>
    <w:rsid w:val="00D22162"/>
    <w:rsid w:val="00D303A4"/>
    <w:rsid w:val="00D45D32"/>
    <w:rsid w:val="00D50C7D"/>
    <w:rsid w:val="00D62D19"/>
    <w:rsid w:val="00D6770A"/>
    <w:rsid w:val="00D74635"/>
    <w:rsid w:val="00D91D28"/>
    <w:rsid w:val="00D96261"/>
    <w:rsid w:val="00DA1018"/>
    <w:rsid w:val="00DA708B"/>
    <w:rsid w:val="00DA7E75"/>
    <w:rsid w:val="00DB4657"/>
    <w:rsid w:val="00DE25B7"/>
    <w:rsid w:val="00DF04D0"/>
    <w:rsid w:val="00DF43AA"/>
    <w:rsid w:val="00DF7BBE"/>
    <w:rsid w:val="00E00F24"/>
    <w:rsid w:val="00E02C9C"/>
    <w:rsid w:val="00E03F23"/>
    <w:rsid w:val="00E15C28"/>
    <w:rsid w:val="00E20934"/>
    <w:rsid w:val="00E32237"/>
    <w:rsid w:val="00E33807"/>
    <w:rsid w:val="00E652E7"/>
    <w:rsid w:val="00E73DCF"/>
    <w:rsid w:val="00E8388F"/>
    <w:rsid w:val="00EA4F9C"/>
    <w:rsid w:val="00EB4795"/>
    <w:rsid w:val="00EB50D1"/>
    <w:rsid w:val="00EC60B8"/>
    <w:rsid w:val="00EE1E92"/>
    <w:rsid w:val="00EF04DD"/>
    <w:rsid w:val="00EF60D1"/>
    <w:rsid w:val="00EF7BBE"/>
    <w:rsid w:val="00F00513"/>
    <w:rsid w:val="00F03667"/>
    <w:rsid w:val="00F2043A"/>
    <w:rsid w:val="00F253A7"/>
    <w:rsid w:val="00F458F3"/>
    <w:rsid w:val="00F52C88"/>
    <w:rsid w:val="00F7537D"/>
    <w:rsid w:val="00F86CDA"/>
    <w:rsid w:val="00F95205"/>
    <w:rsid w:val="00FA3F25"/>
    <w:rsid w:val="00FB225A"/>
    <w:rsid w:val="00FC1387"/>
    <w:rsid w:val="00FC5796"/>
    <w:rsid w:val="00FE3A26"/>
    <w:rsid w:val="00FF0C7B"/>
    <w:rsid w:val="00FF27BD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55D8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338"/>
    <w:rPr>
      <w:rFonts w:ascii="Times New Roman" w:hAnsi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2268"/>
      </w:tabs>
      <w:outlineLvl w:val="0"/>
    </w:pPr>
    <w:rPr>
      <w:szCs w:val="20"/>
      <w:lang w:val="en-US" w:eastAsia="nl-NL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268"/>
        <w:tab w:val="left" w:pos="4820"/>
      </w:tabs>
      <w:outlineLvl w:val="1"/>
    </w:pPr>
    <w:rPr>
      <w:rFonts w:ascii="Arial" w:hAnsi="Arial"/>
      <w:b/>
      <w:szCs w:val="20"/>
      <w:lang w:val="en-US" w:eastAsia="nl-NL"/>
    </w:rPr>
  </w:style>
  <w:style w:type="paragraph" w:styleId="Heading3">
    <w:name w:val="heading 3"/>
    <w:basedOn w:val="Normal"/>
    <w:next w:val="Normal"/>
    <w:link w:val="Heading3Char"/>
    <w:qFormat/>
    <w:rsid w:val="008A11D5"/>
    <w:pPr>
      <w:keepNext/>
      <w:tabs>
        <w:tab w:val="left" w:pos="851"/>
        <w:tab w:val="left" w:pos="2268"/>
        <w:tab w:val="left" w:pos="2835"/>
        <w:tab w:val="left" w:pos="4820"/>
      </w:tabs>
      <w:spacing w:before="240" w:after="120"/>
      <w:outlineLvl w:val="2"/>
    </w:pPr>
    <w:rPr>
      <w:rFonts w:ascii="Arial" w:hAnsi="Arial"/>
      <w:b/>
      <w:szCs w:val="20"/>
      <w:lang w:val="en-US"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0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07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1701"/>
        <w:tab w:val="left" w:pos="2268"/>
      </w:tabs>
      <w:ind w:left="2268" w:hanging="567"/>
    </w:pPr>
    <w:rPr>
      <w:rFonts w:ascii="Garamond" w:hAnsi="Garamond"/>
      <w:sz w:val="26"/>
      <w:szCs w:val="20"/>
      <w:lang w:val="en-US" w:eastAsia="nl-NL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  <w:lang w:val="en-US" w:eastAsia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  <w:lang w:val="en-US" w:eastAsia="x-none"/>
    </w:rPr>
  </w:style>
  <w:style w:type="character" w:styleId="PageNumber">
    <w:name w:val="page number"/>
    <w:basedOn w:val="DefaultParagraphFont"/>
    <w:semiHidden/>
  </w:style>
  <w:style w:type="character" w:customStyle="1" w:styleId="apple-style-span">
    <w:name w:val="apple-style-span"/>
    <w:rsid w:val="007C51CF"/>
  </w:style>
  <w:style w:type="character" w:styleId="Hyperlink">
    <w:name w:val="Hyperlink"/>
    <w:uiPriority w:val="99"/>
    <w:unhideWhenUsed/>
    <w:rsid w:val="006F2C2D"/>
    <w:rPr>
      <w:color w:val="0000FF"/>
      <w:u w:val="single"/>
    </w:rPr>
  </w:style>
  <w:style w:type="character" w:styleId="Strong">
    <w:name w:val="Strong"/>
    <w:uiPriority w:val="22"/>
    <w:qFormat/>
    <w:rsid w:val="00B60993"/>
    <w:rPr>
      <w:b/>
      <w:bCs/>
    </w:rPr>
  </w:style>
  <w:style w:type="character" w:customStyle="1" w:styleId="apple-converted-space">
    <w:name w:val="apple-converted-space"/>
    <w:basedOn w:val="DefaultParagraphFont"/>
    <w:rsid w:val="00B60993"/>
  </w:style>
  <w:style w:type="character" w:customStyle="1" w:styleId="Heading4Char">
    <w:name w:val="Heading 4 Char"/>
    <w:link w:val="Heading4"/>
    <w:uiPriority w:val="9"/>
    <w:rsid w:val="00695072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50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x-none"/>
    </w:rPr>
  </w:style>
  <w:style w:type="character" w:customStyle="1" w:styleId="TitleChar">
    <w:name w:val="Title Char"/>
    <w:link w:val="Title"/>
    <w:uiPriority w:val="10"/>
    <w:rsid w:val="00695072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Heading5Char">
    <w:name w:val="Heading 5 Char"/>
    <w:link w:val="Heading5"/>
    <w:uiPriority w:val="9"/>
    <w:rsid w:val="00695072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FooterChar">
    <w:name w:val="Footer Char"/>
    <w:link w:val="Footer"/>
    <w:uiPriority w:val="99"/>
    <w:rsid w:val="00DA1018"/>
    <w:rPr>
      <w:lang w:val="en-US"/>
    </w:rPr>
  </w:style>
  <w:style w:type="character" w:customStyle="1" w:styleId="Heading2Char">
    <w:name w:val="Heading 2 Char"/>
    <w:link w:val="Heading2"/>
    <w:rsid w:val="009F756C"/>
    <w:rPr>
      <w:rFonts w:ascii="Arial" w:hAnsi="Arial"/>
      <w:b/>
      <w:sz w:val="24"/>
      <w:lang w:val="en-US"/>
    </w:rPr>
  </w:style>
  <w:style w:type="character" w:customStyle="1" w:styleId="Heading3Char">
    <w:name w:val="Heading 3 Char"/>
    <w:link w:val="Heading3"/>
    <w:rsid w:val="008A11D5"/>
    <w:rPr>
      <w:rFonts w:ascii="Arial" w:hAnsi="Arial"/>
      <w:b/>
      <w:sz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862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513"/>
  </w:style>
  <w:style w:type="character" w:customStyle="1" w:styleId="Heading1Char">
    <w:name w:val="Heading 1 Char"/>
    <w:basedOn w:val="DefaultParagraphFont"/>
    <w:link w:val="Heading1"/>
    <w:rsid w:val="00FC1387"/>
    <w:rPr>
      <w:rFonts w:ascii="Times New Roman" w:hAnsi="Times New Roman"/>
      <w:sz w:val="24"/>
      <w:lang w:eastAsia="nl-NL"/>
    </w:rPr>
  </w:style>
  <w:style w:type="character" w:styleId="UnresolvedMention">
    <w:name w:val="Unresolved Mention"/>
    <w:basedOn w:val="DefaultParagraphFont"/>
    <w:uiPriority w:val="99"/>
    <w:rsid w:val="00420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80/08989621.2024.2383349" TargetMode="External"/><Relationship Id="rId18" Type="http://schemas.openxmlformats.org/officeDocument/2006/relationships/hyperlink" Target="https://zenodo.org/records/7037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1769/bmgn-lchr.21151" TargetMode="External"/><Relationship Id="rId17" Type="http://schemas.openxmlformats.org/officeDocument/2006/relationships/hyperlink" Target="https://github.com/Semantics-of-Sustainability/2022-12-09-workshop/blob/main/paper-draft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334/bb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officinadellastoria.info/magazine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i-org.proxy.library.uu.nl/10.1080/00934690.2021.1899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F020D-FEDA-E148-B253-3CD81AF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Naam:</vt:lpstr>
    </vt:vector>
  </TitlesOfParts>
  <Company>roc</Company>
  <LinksUpToDate>false</LinksUpToDate>
  <CharactersWithSpaces>15163</CharactersWithSpaces>
  <SharedDoc>false</SharedDoc>
  <HLinks>
    <vt:vector size="12" baseType="variant">
      <vt:variant>
        <vt:i4>5111930</vt:i4>
      </vt:variant>
      <vt:variant>
        <vt:i4>3</vt:i4>
      </vt:variant>
      <vt:variant>
        <vt:i4>0</vt:i4>
      </vt:variant>
      <vt:variant>
        <vt:i4>5</vt:i4>
      </vt:variant>
      <vt:variant>
        <vt:lpwstr>mailto:phuijnen@icloud.com</vt:lpwstr>
      </vt:variant>
      <vt:variant>
        <vt:lpwstr/>
      </vt:variant>
      <vt:variant>
        <vt:i4>2359365</vt:i4>
      </vt:variant>
      <vt:variant>
        <vt:i4>0</vt:i4>
      </vt:variant>
      <vt:variant>
        <vt:i4>0</vt:i4>
      </vt:variant>
      <vt:variant>
        <vt:i4>5</vt:i4>
      </vt:variant>
      <vt:variant>
        <vt:lpwstr>mailto:p.huijnen@uu.nl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Naam:</dc:title>
  <dc:subject/>
  <dc:creator>roc</dc:creator>
  <cp:keywords/>
  <cp:lastModifiedBy>Huijnen, P. (Pim)</cp:lastModifiedBy>
  <cp:revision>3</cp:revision>
  <cp:lastPrinted>2025-06-11T07:57:00Z</cp:lastPrinted>
  <dcterms:created xsi:type="dcterms:W3CDTF">2025-06-11T07:57:00Z</dcterms:created>
  <dcterms:modified xsi:type="dcterms:W3CDTF">2025-06-11T07:58:00Z</dcterms:modified>
</cp:coreProperties>
</file>